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94A" w:rsidRPr="00E10DE3" w:rsidRDefault="002E394A" w:rsidP="00302754">
      <w:pPr>
        <w:pStyle w:val="SemEspaamento"/>
        <w:rPr>
          <w:rFonts w:ascii="Calibri" w:eastAsia="Calibri" w:hAnsi="Calibri" w:cs="Calibri"/>
          <w:sz w:val="28"/>
          <w:szCs w:val="28"/>
        </w:rPr>
      </w:pPr>
      <w:r>
        <w:rPr>
          <w:noProof/>
          <w:lang w:eastAsia="pt-BR"/>
        </w:rPr>
        <w:drawing>
          <wp:anchor distT="0" distB="0" distL="0" distR="0" simplePos="0" relativeHeight="251659264" behindDoc="0" locked="0" layoutInCell="1" allowOverlap="1">
            <wp:simplePos x="0" y="0"/>
            <wp:positionH relativeFrom="page">
              <wp:posOffset>2770505</wp:posOffset>
            </wp:positionH>
            <wp:positionV relativeFrom="paragraph">
              <wp:posOffset>186690</wp:posOffset>
            </wp:positionV>
            <wp:extent cx="2023745" cy="1419225"/>
            <wp:effectExtent l="0" t="0" r="0" b="0"/>
            <wp:wrapTopAndBottom/>
            <wp:docPr id="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3745" cy="1419225"/>
                    </a:xfrm>
                    <a:prstGeom prst="rect">
                      <a:avLst/>
                    </a:prstGeom>
                    <a:noFill/>
                    <a:ln>
                      <a:noFill/>
                    </a:ln>
                  </pic:spPr>
                </pic:pic>
              </a:graphicData>
            </a:graphic>
          </wp:anchor>
        </w:drawing>
      </w:r>
    </w:p>
    <w:p w:rsidR="002E394A" w:rsidRPr="00E10DE3" w:rsidRDefault="002E394A" w:rsidP="002E394A">
      <w:pPr>
        <w:rPr>
          <w:rFonts w:ascii="Calibri" w:eastAsia="Calibri" w:hAnsi="Calibri" w:cs="Calibri"/>
          <w:sz w:val="28"/>
          <w:szCs w:val="28"/>
        </w:rPr>
      </w:pPr>
    </w:p>
    <w:p w:rsidR="002E394A" w:rsidRPr="00E10DE3" w:rsidRDefault="002E394A" w:rsidP="002E394A">
      <w:pPr>
        <w:rPr>
          <w:rFonts w:ascii="Calibri" w:eastAsia="Calibri" w:hAnsi="Calibri" w:cs="Calibri"/>
          <w:sz w:val="28"/>
          <w:szCs w:val="28"/>
        </w:rPr>
      </w:pPr>
    </w:p>
    <w:p w:rsidR="002E394A" w:rsidRPr="00E10DE3" w:rsidRDefault="002E394A" w:rsidP="002E394A">
      <w:pPr>
        <w:jc w:val="center"/>
        <w:rPr>
          <w:rFonts w:ascii="Times New Roman" w:eastAsia="Calibri" w:hAnsi="Times New Roman" w:cs="Times New Roman"/>
          <w:sz w:val="28"/>
          <w:szCs w:val="28"/>
        </w:rPr>
      </w:pPr>
      <w:r w:rsidRPr="00E10DE3">
        <w:rPr>
          <w:rFonts w:ascii="Times New Roman" w:hAnsi="Times New Roman" w:cs="Times New Roman"/>
          <w:b/>
          <w:sz w:val="28"/>
        </w:rPr>
        <w:t>Lilia dos Santos Seabra</w:t>
      </w:r>
    </w:p>
    <w:p w:rsidR="002E394A" w:rsidRPr="00E10DE3" w:rsidRDefault="002E394A" w:rsidP="002E394A">
      <w:pPr>
        <w:rPr>
          <w:rFonts w:ascii="Times New Roman" w:eastAsia="Calibri" w:hAnsi="Times New Roman" w:cs="Times New Roman"/>
          <w:b/>
          <w:bCs/>
          <w:sz w:val="28"/>
          <w:szCs w:val="28"/>
        </w:rPr>
      </w:pPr>
    </w:p>
    <w:p w:rsidR="002E394A" w:rsidRDefault="002E394A" w:rsidP="002E394A">
      <w:pPr>
        <w:rPr>
          <w:rFonts w:ascii="Times New Roman" w:eastAsia="Calibri" w:hAnsi="Times New Roman" w:cs="Times New Roman"/>
          <w:b/>
          <w:bCs/>
          <w:sz w:val="28"/>
          <w:szCs w:val="28"/>
        </w:rPr>
      </w:pPr>
    </w:p>
    <w:p w:rsidR="002E394A" w:rsidRDefault="002E394A" w:rsidP="002E394A">
      <w:pPr>
        <w:rPr>
          <w:rFonts w:ascii="Times New Roman" w:eastAsia="Calibri" w:hAnsi="Times New Roman" w:cs="Times New Roman"/>
          <w:b/>
          <w:bCs/>
          <w:sz w:val="28"/>
          <w:szCs w:val="28"/>
        </w:rPr>
      </w:pPr>
    </w:p>
    <w:p w:rsidR="002E394A" w:rsidRDefault="002E394A" w:rsidP="002E394A">
      <w:pPr>
        <w:rPr>
          <w:rFonts w:ascii="Times New Roman" w:eastAsia="Calibri" w:hAnsi="Times New Roman" w:cs="Times New Roman"/>
          <w:b/>
          <w:bCs/>
          <w:sz w:val="28"/>
          <w:szCs w:val="28"/>
        </w:rPr>
      </w:pPr>
    </w:p>
    <w:p w:rsidR="002E394A" w:rsidRPr="00E10DE3" w:rsidRDefault="002E394A" w:rsidP="002E394A">
      <w:pPr>
        <w:jc w:val="center"/>
        <w:rPr>
          <w:rFonts w:ascii="Times New Roman" w:eastAsia="Calibri" w:hAnsi="Times New Roman" w:cs="Times New Roman"/>
          <w:b/>
          <w:bCs/>
          <w:sz w:val="28"/>
          <w:szCs w:val="28"/>
        </w:rPr>
      </w:pPr>
    </w:p>
    <w:p w:rsidR="007909BF" w:rsidRDefault="002E394A" w:rsidP="007909BF">
      <w:pPr>
        <w:spacing w:before="193"/>
        <w:ind w:left="2062" w:right="2164"/>
        <w:jc w:val="center"/>
        <w:rPr>
          <w:rFonts w:ascii="Times New Roman" w:hAnsi="Times New Roman" w:cs="Times New Roman"/>
          <w:b/>
          <w:sz w:val="32"/>
        </w:rPr>
      </w:pPr>
      <w:r>
        <w:rPr>
          <w:rFonts w:ascii="Times New Roman" w:hAnsi="Times New Roman" w:cs="Times New Roman"/>
          <w:b/>
          <w:sz w:val="32"/>
        </w:rPr>
        <w:t>Estado da Arte da</w:t>
      </w:r>
      <w:r w:rsidRPr="00E10DE3">
        <w:rPr>
          <w:rFonts w:ascii="Times New Roman" w:hAnsi="Times New Roman" w:cs="Times New Roman"/>
          <w:b/>
          <w:sz w:val="32"/>
        </w:rPr>
        <w:t xml:space="preserve"> História Ambiental </w:t>
      </w:r>
      <w:r>
        <w:rPr>
          <w:rFonts w:ascii="Times New Roman" w:hAnsi="Times New Roman" w:cs="Times New Roman"/>
          <w:b/>
          <w:sz w:val="32"/>
        </w:rPr>
        <w:t>no Brasil</w:t>
      </w:r>
      <w:r w:rsidR="007909BF">
        <w:rPr>
          <w:rFonts w:ascii="Times New Roman" w:hAnsi="Times New Roman" w:cs="Times New Roman"/>
          <w:b/>
          <w:sz w:val="32"/>
        </w:rPr>
        <w:t xml:space="preserve">: </w:t>
      </w:r>
    </w:p>
    <w:p w:rsidR="002E394A" w:rsidRPr="00E10DE3" w:rsidRDefault="007909BF" w:rsidP="007909BF">
      <w:pPr>
        <w:spacing w:before="193"/>
        <w:ind w:left="2062" w:right="2164"/>
        <w:jc w:val="center"/>
        <w:rPr>
          <w:rFonts w:ascii="Times New Roman" w:eastAsia="Calibri" w:hAnsi="Times New Roman" w:cs="Times New Roman"/>
          <w:sz w:val="32"/>
          <w:szCs w:val="32"/>
        </w:rPr>
      </w:pPr>
      <w:r>
        <w:rPr>
          <w:rFonts w:ascii="Times New Roman" w:hAnsi="Times New Roman" w:cs="Times New Roman"/>
          <w:b/>
          <w:sz w:val="32"/>
        </w:rPr>
        <w:t>discussões introdutórias</w:t>
      </w:r>
    </w:p>
    <w:p w:rsidR="002E394A" w:rsidRPr="00E10DE3" w:rsidRDefault="002E394A" w:rsidP="007909BF">
      <w:pPr>
        <w:jc w:val="center"/>
        <w:rPr>
          <w:rFonts w:ascii="Times New Roman" w:eastAsia="Calibri" w:hAnsi="Times New Roman" w:cs="Times New Roman"/>
          <w:b/>
          <w:bCs/>
          <w:sz w:val="32"/>
          <w:szCs w:val="32"/>
        </w:rPr>
      </w:pPr>
    </w:p>
    <w:p w:rsidR="002E394A" w:rsidRPr="00E10DE3" w:rsidRDefault="002E394A" w:rsidP="002E394A">
      <w:pPr>
        <w:jc w:val="center"/>
        <w:rPr>
          <w:rFonts w:ascii="Times New Roman" w:eastAsia="Calibri" w:hAnsi="Times New Roman" w:cs="Times New Roman"/>
          <w:b/>
          <w:bCs/>
          <w:sz w:val="32"/>
          <w:szCs w:val="32"/>
        </w:rPr>
      </w:pPr>
    </w:p>
    <w:p w:rsidR="002E394A" w:rsidRPr="00E10DE3" w:rsidRDefault="002E394A" w:rsidP="002E394A">
      <w:pPr>
        <w:jc w:val="center"/>
        <w:rPr>
          <w:rFonts w:ascii="Calibri" w:eastAsia="Calibri" w:hAnsi="Calibri" w:cs="Calibri"/>
          <w:b/>
          <w:bCs/>
          <w:sz w:val="32"/>
          <w:szCs w:val="32"/>
        </w:rPr>
      </w:pPr>
    </w:p>
    <w:p w:rsidR="002E394A" w:rsidRPr="00E10DE3" w:rsidRDefault="002E394A" w:rsidP="002E394A">
      <w:pPr>
        <w:jc w:val="center"/>
        <w:rPr>
          <w:rFonts w:ascii="Calibri" w:eastAsia="Calibri" w:hAnsi="Calibri" w:cs="Calibri"/>
          <w:b/>
          <w:bCs/>
          <w:sz w:val="32"/>
          <w:szCs w:val="32"/>
        </w:rPr>
      </w:pPr>
    </w:p>
    <w:p w:rsidR="002E394A" w:rsidRPr="00E10DE3" w:rsidRDefault="002E394A" w:rsidP="002E394A">
      <w:pPr>
        <w:jc w:val="center"/>
        <w:rPr>
          <w:rFonts w:ascii="Calibri" w:eastAsia="Calibri" w:hAnsi="Calibri" w:cs="Calibri"/>
          <w:b/>
          <w:bCs/>
          <w:sz w:val="32"/>
          <w:szCs w:val="32"/>
        </w:rPr>
      </w:pPr>
    </w:p>
    <w:p w:rsidR="002E394A" w:rsidRDefault="002E394A" w:rsidP="002E394A">
      <w:pPr>
        <w:jc w:val="center"/>
        <w:rPr>
          <w:rFonts w:ascii="Calibri" w:eastAsia="Calibri" w:hAnsi="Calibri" w:cs="Calibri"/>
          <w:b/>
          <w:bCs/>
          <w:sz w:val="32"/>
          <w:szCs w:val="32"/>
        </w:rPr>
      </w:pPr>
    </w:p>
    <w:p w:rsidR="002E394A" w:rsidRPr="00E10DE3" w:rsidRDefault="002E394A" w:rsidP="002E394A">
      <w:pPr>
        <w:jc w:val="center"/>
        <w:rPr>
          <w:rFonts w:ascii="Calibri" w:eastAsia="Calibri" w:hAnsi="Calibri" w:cs="Calibri"/>
          <w:b/>
          <w:bCs/>
          <w:sz w:val="32"/>
          <w:szCs w:val="32"/>
        </w:rPr>
      </w:pPr>
    </w:p>
    <w:p w:rsidR="002E394A" w:rsidRPr="002E394A" w:rsidRDefault="002E394A" w:rsidP="002E394A">
      <w:pPr>
        <w:spacing w:before="3"/>
        <w:jc w:val="center"/>
        <w:rPr>
          <w:rFonts w:ascii="Calibri" w:eastAsia="Calibri" w:hAnsi="Calibri" w:cs="Calibri"/>
          <w:b/>
          <w:bCs/>
          <w:sz w:val="24"/>
          <w:szCs w:val="24"/>
        </w:rPr>
      </w:pPr>
    </w:p>
    <w:p w:rsidR="002E394A" w:rsidRPr="002E394A" w:rsidRDefault="002E394A" w:rsidP="002E394A">
      <w:pPr>
        <w:ind w:left="3476" w:right="3571"/>
        <w:jc w:val="center"/>
        <w:rPr>
          <w:rFonts w:ascii="Times New Roman" w:eastAsia="Calibri" w:hAnsi="Times New Roman" w:cs="Times New Roman"/>
          <w:b/>
          <w:sz w:val="24"/>
          <w:szCs w:val="24"/>
        </w:rPr>
      </w:pPr>
      <w:r w:rsidRPr="002E394A">
        <w:rPr>
          <w:rFonts w:ascii="Times New Roman" w:hAnsi="Times New Roman" w:cs="Times New Roman"/>
          <w:b/>
          <w:sz w:val="24"/>
          <w:szCs w:val="24"/>
        </w:rPr>
        <w:t>Rio de Janeiro 2015</w:t>
      </w:r>
    </w:p>
    <w:p w:rsidR="002E394A" w:rsidRPr="002E394A" w:rsidRDefault="002E394A" w:rsidP="002E394A">
      <w:pPr>
        <w:jc w:val="center"/>
        <w:rPr>
          <w:rFonts w:ascii="Calibri" w:eastAsia="Calibri" w:hAnsi="Calibri" w:cs="Calibri"/>
          <w:b/>
          <w:sz w:val="28"/>
          <w:szCs w:val="28"/>
        </w:rPr>
        <w:sectPr w:rsidR="002E394A" w:rsidRPr="002E394A">
          <w:pgSz w:w="11910" w:h="16840"/>
          <w:pgMar w:top="960" w:right="1580" w:bottom="280" w:left="1680" w:header="731" w:footer="0" w:gutter="0"/>
          <w:cols w:space="720"/>
        </w:sectPr>
      </w:pPr>
    </w:p>
    <w:p w:rsidR="002E394A" w:rsidRPr="00E10DE3" w:rsidRDefault="002E394A" w:rsidP="002E394A">
      <w:pPr>
        <w:rPr>
          <w:rFonts w:ascii="Calibri" w:eastAsia="Calibri" w:hAnsi="Calibri" w:cs="Calibri"/>
          <w:sz w:val="20"/>
          <w:szCs w:val="20"/>
        </w:rPr>
      </w:pPr>
    </w:p>
    <w:p w:rsidR="002E394A" w:rsidRDefault="002E394A" w:rsidP="002E394A">
      <w:pPr>
        <w:spacing w:before="1"/>
        <w:rPr>
          <w:rFonts w:ascii="Calibri" w:eastAsia="Calibri" w:hAnsi="Calibri" w:cs="Calibri"/>
          <w:sz w:val="28"/>
          <w:szCs w:val="28"/>
        </w:rPr>
      </w:pPr>
    </w:p>
    <w:p w:rsidR="002E394A" w:rsidRDefault="002E394A" w:rsidP="002E394A">
      <w:pPr>
        <w:spacing w:before="1"/>
        <w:rPr>
          <w:rFonts w:ascii="Calibri" w:eastAsia="Calibri" w:hAnsi="Calibri" w:cs="Calibri"/>
          <w:sz w:val="28"/>
          <w:szCs w:val="28"/>
        </w:rPr>
      </w:pPr>
    </w:p>
    <w:p w:rsidR="002E394A" w:rsidRDefault="002E394A" w:rsidP="002E394A">
      <w:pPr>
        <w:spacing w:before="1"/>
        <w:rPr>
          <w:rFonts w:ascii="Calibri" w:eastAsia="Calibri" w:hAnsi="Calibri" w:cs="Calibri"/>
          <w:sz w:val="28"/>
          <w:szCs w:val="28"/>
        </w:rPr>
      </w:pPr>
    </w:p>
    <w:p w:rsidR="002E394A" w:rsidRDefault="002E394A" w:rsidP="002E394A">
      <w:pPr>
        <w:spacing w:before="1"/>
        <w:rPr>
          <w:rFonts w:ascii="Calibri" w:eastAsia="Calibri" w:hAnsi="Calibri" w:cs="Calibri"/>
          <w:sz w:val="28"/>
          <w:szCs w:val="28"/>
        </w:rPr>
      </w:pPr>
    </w:p>
    <w:p w:rsidR="002E394A" w:rsidRPr="00E10DE3" w:rsidRDefault="002E394A" w:rsidP="002E394A">
      <w:pPr>
        <w:spacing w:before="1"/>
        <w:rPr>
          <w:rFonts w:ascii="Calibri" w:eastAsia="Calibri" w:hAnsi="Calibri" w:cs="Calibri"/>
          <w:sz w:val="28"/>
          <w:szCs w:val="28"/>
        </w:rPr>
      </w:pPr>
    </w:p>
    <w:p w:rsidR="007909BF" w:rsidRDefault="002E394A" w:rsidP="002E394A">
      <w:pPr>
        <w:spacing w:before="193"/>
        <w:ind w:right="3"/>
        <w:jc w:val="center"/>
        <w:rPr>
          <w:rFonts w:ascii="Times New Roman" w:hAnsi="Times New Roman" w:cs="Times New Roman"/>
          <w:b/>
          <w:sz w:val="32"/>
        </w:rPr>
      </w:pPr>
      <w:r>
        <w:rPr>
          <w:rFonts w:ascii="Times New Roman" w:hAnsi="Times New Roman" w:cs="Times New Roman"/>
          <w:b/>
          <w:sz w:val="32"/>
        </w:rPr>
        <w:t>Estado da Arte da História Ambiental do Brasil</w:t>
      </w:r>
      <w:r w:rsidR="007909BF">
        <w:rPr>
          <w:rFonts w:ascii="Times New Roman" w:hAnsi="Times New Roman" w:cs="Times New Roman"/>
          <w:b/>
          <w:sz w:val="32"/>
        </w:rPr>
        <w:t xml:space="preserve">: </w:t>
      </w:r>
    </w:p>
    <w:p w:rsidR="002E394A" w:rsidRPr="00E10DE3" w:rsidRDefault="007909BF" w:rsidP="002E394A">
      <w:pPr>
        <w:spacing w:before="193"/>
        <w:ind w:right="3"/>
        <w:jc w:val="center"/>
        <w:rPr>
          <w:rFonts w:ascii="Times New Roman" w:eastAsia="Calibri" w:hAnsi="Times New Roman" w:cs="Times New Roman"/>
          <w:sz w:val="32"/>
          <w:szCs w:val="32"/>
        </w:rPr>
      </w:pPr>
      <w:r>
        <w:rPr>
          <w:rFonts w:ascii="Times New Roman" w:hAnsi="Times New Roman" w:cs="Times New Roman"/>
          <w:b/>
          <w:sz w:val="32"/>
        </w:rPr>
        <w:t>discussões introdutórias</w:t>
      </w:r>
    </w:p>
    <w:p w:rsidR="002E394A" w:rsidRPr="00E10DE3" w:rsidRDefault="002E394A" w:rsidP="002E394A">
      <w:pPr>
        <w:ind w:right="3"/>
        <w:jc w:val="center"/>
        <w:rPr>
          <w:rFonts w:ascii="Times New Roman" w:eastAsia="Calibri" w:hAnsi="Times New Roman" w:cs="Times New Roman"/>
          <w:b/>
          <w:bCs/>
          <w:sz w:val="32"/>
          <w:szCs w:val="32"/>
        </w:rPr>
      </w:pPr>
    </w:p>
    <w:p w:rsidR="002E394A" w:rsidRPr="00E10DE3" w:rsidRDefault="002E394A" w:rsidP="002E394A">
      <w:pPr>
        <w:ind w:right="3"/>
        <w:jc w:val="center"/>
        <w:rPr>
          <w:rFonts w:ascii="Times New Roman" w:eastAsia="Calibri" w:hAnsi="Times New Roman" w:cs="Times New Roman"/>
          <w:b/>
          <w:bCs/>
          <w:sz w:val="24"/>
          <w:szCs w:val="24"/>
        </w:rPr>
      </w:pPr>
    </w:p>
    <w:p w:rsidR="002E394A" w:rsidRPr="00E10DE3" w:rsidRDefault="002E394A" w:rsidP="002E394A">
      <w:pPr>
        <w:ind w:right="3"/>
        <w:jc w:val="center"/>
        <w:rPr>
          <w:rFonts w:ascii="Times New Roman" w:eastAsia="Calibri" w:hAnsi="Times New Roman" w:cs="Times New Roman"/>
          <w:b/>
          <w:bCs/>
          <w:sz w:val="24"/>
          <w:szCs w:val="24"/>
        </w:rPr>
      </w:pPr>
    </w:p>
    <w:p w:rsidR="002E394A" w:rsidRDefault="002E394A" w:rsidP="002E394A">
      <w:pPr>
        <w:ind w:right="3"/>
        <w:jc w:val="center"/>
        <w:rPr>
          <w:rFonts w:ascii="Times New Roman" w:eastAsia="Calibri" w:hAnsi="Times New Roman" w:cs="Times New Roman"/>
          <w:b/>
          <w:bCs/>
          <w:sz w:val="24"/>
          <w:szCs w:val="24"/>
        </w:rPr>
      </w:pPr>
    </w:p>
    <w:p w:rsidR="002E394A" w:rsidRDefault="002E394A" w:rsidP="002E394A">
      <w:pPr>
        <w:ind w:right="3"/>
        <w:jc w:val="center"/>
        <w:rPr>
          <w:rFonts w:ascii="Times New Roman" w:eastAsia="Calibri" w:hAnsi="Times New Roman" w:cs="Times New Roman"/>
          <w:b/>
          <w:bCs/>
          <w:sz w:val="24"/>
          <w:szCs w:val="24"/>
        </w:rPr>
      </w:pPr>
    </w:p>
    <w:p w:rsidR="002E394A" w:rsidRPr="00E10DE3" w:rsidRDefault="002E394A" w:rsidP="002E394A">
      <w:pPr>
        <w:ind w:right="3"/>
        <w:jc w:val="center"/>
        <w:rPr>
          <w:rFonts w:ascii="Times New Roman" w:eastAsia="Calibri" w:hAnsi="Times New Roman" w:cs="Times New Roman"/>
          <w:b/>
          <w:bCs/>
          <w:sz w:val="24"/>
          <w:szCs w:val="24"/>
        </w:rPr>
      </w:pPr>
    </w:p>
    <w:p w:rsidR="002E394A" w:rsidRPr="00E10DE3" w:rsidRDefault="002E394A" w:rsidP="002E394A">
      <w:pPr>
        <w:ind w:right="3"/>
        <w:jc w:val="center"/>
        <w:rPr>
          <w:rFonts w:ascii="Times New Roman" w:eastAsia="Calibri" w:hAnsi="Times New Roman" w:cs="Times New Roman"/>
          <w:b/>
          <w:bCs/>
          <w:sz w:val="24"/>
          <w:szCs w:val="24"/>
        </w:rPr>
      </w:pPr>
    </w:p>
    <w:p w:rsidR="002E394A" w:rsidRPr="00E10DE3" w:rsidRDefault="002E394A" w:rsidP="002E394A">
      <w:pPr>
        <w:ind w:right="3"/>
        <w:jc w:val="center"/>
        <w:rPr>
          <w:rFonts w:ascii="Times New Roman" w:eastAsia="Calibri" w:hAnsi="Times New Roman" w:cs="Times New Roman"/>
          <w:b/>
          <w:bCs/>
          <w:sz w:val="24"/>
          <w:szCs w:val="24"/>
        </w:rPr>
      </w:pPr>
    </w:p>
    <w:p w:rsidR="002E394A" w:rsidRPr="00E10DE3" w:rsidRDefault="002E394A" w:rsidP="002E394A">
      <w:pPr>
        <w:ind w:right="3"/>
        <w:jc w:val="center"/>
        <w:rPr>
          <w:rFonts w:ascii="Times New Roman" w:eastAsia="Calibri" w:hAnsi="Times New Roman" w:cs="Times New Roman"/>
          <w:sz w:val="28"/>
          <w:szCs w:val="28"/>
        </w:rPr>
      </w:pPr>
      <w:r w:rsidRPr="00E10DE3">
        <w:rPr>
          <w:rFonts w:ascii="Times New Roman" w:hAnsi="Times New Roman" w:cs="Times New Roman"/>
          <w:b/>
          <w:sz w:val="28"/>
        </w:rPr>
        <w:t>Lilia dos Santos Seabra</w:t>
      </w:r>
    </w:p>
    <w:p w:rsidR="002E394A" w:rsidRPr="00E10DE3" w:rsidRDefault="002E394A" w:rsidP="002E394A">
      <w:pPr>
        <w:ind w:right="3"/>
        <w:jc w:val="center"/>
        <w:rPr>
          <w:rFonts w:ascii="Times New Roman" w:eastAsia="Calibri" w:hAnsi="Times New Roman" w:cs="Times New Roman"/>
          <w:b/>
          <w:bCs/>
          <w:sz w:val="28"/>
          <w:szCs w:val="28"/>
        </w:rPr>
      </w:pPr>
    </w:p>
    <w:p w:rsidR="002E394A" w:rsidRPr="00E10DE3" w:rsidRDefault="002E394A" w:rsidP="002E394A">
      <w:pPr>
        <w:spacing w:before="11"/>
        <w:rPr>
          <w:rFonts w:ascii="Times New Roman" w:eastAsia="Calibri" w:hAnsi="Times New Roman" w:cs="Times New Roman"/>
          <w:b/>
          <w:bCs/>
          <w:sz w:val="23"/>
          <w:szCs w:val="23"/>
        </w:rPr>
      </w:pPr>
    </w:p>
    <w:p w:rsidR="002E394A" w:rsidRPr="00FF2052" w:rsidRDefault="002E394A" w:rsidP="002E394A">
      <w:pPr>
        <w:pStyle w:val="Corpodetexto"/>
        <w:ind w:left="3425" w:right="116"/>
        <w:jc w:val="both"/>
        <w:rPr>
          <w:rFonts w:cs="Calibri"/>
          <w:b/>
          <w:lang w:val="pt-BR"/>
        </w:rPr>
      </w:pPr>
      <w:r w:rsidRPr="00FF2052">
        <w:rPr>
          <w:rFonts w:ascii="Times New Roman" w:hAnsi="Times New Roman" w:cs="Times New Roman"/>
          <w:b/>
          <w:lang w:val="pt-BR"/>
        </w:rPr>
        <w:t xml:space="preserve">Monografia submetida ao corpo docente da Escola de História da Universidade Federal do Estado do Rio de Janeiro – UNIRIO, como parte dos requisitos necessários à obtenção do grau de Licenciado em História, sob orientação da </w:t>
      </w:r>
      <w:r w:rsidRPr="00FF2052">
        <w:rPr>
          <w:rFonts w:ascii="Times New Roman" w:hAnsi="Times New Roman" w:cs="Times New Roman"/>
          <w:b/>
          <w:color w:val="FF0000"/>
          <w:lang w:val="pt-BR"/>
        </w:rPr>
        <w:t xml:space="preserve">ProfaDra </w:t>
      </w:r>
      <w:r w:rsidRPr="00FF2052">
        <w:rPr>
          <w:rFonts w:ascii="Times New Roman" w:hAnsi="Times New Roman" w:cs="Times New Roman"/>
          <w:b/>
          <w:lang w:val="pt-BR"/>
        </w:rPr>
        <w:t>Lise Sedrez.</w:t>
      </w:r>
    </w:p>
    <w:p w:rsidR="002E394A" w:rsidRPr="00FF2052" w:rsidRDefault="002E394A" w:rsidP="002E394A">
      <w:pPr>
        <w:rPr>
          <w:rFonts w:ascii="Calibri" w:eastAsia="Calibri" w:hAnsi="Calibri" w:cs="Calibri"/>
          <w:b/>
          <w:sz w:val="24"/>
          <w:szCs w:val="24"/>
        </w:rPr>
      </w:pPr>
    </w:p>
    <w:p w:rsidR="002E394A" w:rsidRPr="00E10DE3" w:rsidRDefault="002E394A" w:rsidP="002E394A">
      <w:pPr>
        <w:rPr>
          <w:rFonts w:ascii="Calibri" w:eastAsia="Calibri" w:hAnsi="Calibri" w:cs="Calibri"/>
          <w:sz w:val="24"/>
          <w:szCs w:val="24"/>
        </w:rPr>
      </w:pPr>
    </w:p>
    <w:p w:rsidR="002E394A" w:rsidRPr="00E10DE3" w:rsidRDefault="002E394A" w:rsidP="002E394A">
      <w:pPr>
        <w:rPr>
          <w:rFonts w:ascii="Calibri" w:eastAsia="Calibri" w:hAnsi="Calibri" w:cs="Calibri"/>
          <w:sz w:val="24"/>
          <w:szCs w:val="24"/>
        </w:rPr>
      </w:pPr>
    </w:p>
    <w:p w:rsidR="002E394A" w:rsidRPr="00E10DE3" w:rsidRDefault="002E394A" w:rsidP="002E394A">
      <w:pPr>
        <w:rPr>
          <w:rFonts w:ascii="Calibri" w:eastAsia="Calibri" w:hAnsi="Calibri" w:cs="Calibri"/>
          <w:sz w:val="24"/>
          <w:szCs w:val="24"/>
        </w:rPr>
      </w:pPr>
    </w:p>
    <w:p w:rsidR="002E394A" w:rsidRPr="00E10DE3" w:rsidRDefault="002E394A" w:rsidP="002E394A">
      <w:pPr>
        <w:spacing w:before="1"/>
        <w:rPr>
          <w:rFonts w:ascii="Times New Roman" w:eastAsia="Calibri" w:hAnsi="Times New Roman" w:cs="Times New Roman"/>
          <w:sz w:val="24"/>
          <w:szCs w:val="24"/>
        </w:rPr>
      </w:pPr>
    </w:p>
    <w:p w:rsidR="002E394A" w:rsidRPr="00FF2052" w:rsidRDefault="002E394A" w:rsidP="002E394A">
      <w:pPr>
        <w:pStyle w:val="Corpodetexto"/>
        <w:ind w:left="3474" w:right="3571"/>
        <w:jc w:val="center"/>
        <w:rPr>
          <w:b/>
          <w:lang w:val="pt-BR"/>
        </w:rPr>
      </w:pPr>
      <w:r w:rsidRPr="00FF2052">
        <w:rPr>
          <w:rFonts w:ascii="Times New Roman" w:hAnsi="Times New Roman" w:cs="Times New Roman"/>
          <w:b/>
          <w:lang w:val="pt-BR"/>
        </w:rPr>
        <w:t>Rio de Janeiro 2015</w:t>
      </w:r>
    </w:p>
    <w:p w:rsidR="002E394A" w:rsidRPr="00E10DE3" w:rsidRDefault="002E394A" w:rsidP="002E394A">
      <w:pPr>
        <w:jc w:val="center"/>
        <w:sectPr w:rsidR="002E394A" w:rsidRPr="00E10DE3">
          <w:pgSz w:w="11910" w:h="16840"/>
          <w:pgMar w:top="960" w:right="1580" w:bottom="280" w:left="1680" w:header="731" w:footer="0" w:gutter="0"/>
          <w:cols w:space="720"/>
        </w:sectPr>
      </w:pPr>
    </w:p>
    <w:p w:rsidR="007909BF" w:rsidRDefault="002E394A" w:rsidP="00FF2052">
      <w:pPr>
        <w:spacing w:before="193"/>
        <w:ind w:right="-1"/>
        <w:jc w:val="center"/>
        <w:rPr>
          <w:rFonts w:ascii="Times New Roman" w:hAnsi="Times New Roman" w:cs="Times New Roman"/>
          <w:b/>
          <w:sz w:val="32"/>
        </w:rPr>
      </w:pPr>
      <w:r>
        <w:rPr>
          <w:rFonts w:ascii="Times New Roman" w:hAnsi="Times New Roman" w:cs="Times New Roman"/>
          <w:b/>
          <w:sz w:val="32"/>
        </w:rPr>
        <w:lastRenderedPageBreak/>
        <w:t>Estado da Arte da História Ambiental no Brasil</w:t>
      </w:r>
      <w:r w:rsidR="007909BF">
        <w:rPr>
          <w:rFonts w:ascii="Times New Roman" w:hAnsi="Times New Roman" w:cs="Times New Roman"/>
          <w:b/>
          <w:sz w:val="32"/>
        </w:rPr>
        <w:t>:</w:t>
      </w:r>
    </w:p>
    <w:p w:rsidR="002E394A" w:rsidRPr="00E10DE3" w:rsidRDefault="007909BF" w:rsidP="00FF2052">
      <w:pPr>
        <w:spacing w:before="193"/>
        <w:ind w:right="-1"/>
        <w:jc w:val="center"/>
        <w:rPr>
          <w:rFonts w:ascii="Times New Roman" w:eastAsia="Calibri" w:hAnsi="Times New Roman" w:cs="Times New Roman"/>
          <w:sz w:val="32"/>
          <w:szCs w:val="32"/>
        </w:rPr>
      </w:pPr>
      <w:r>
        <w:rPr>
          <w:rFonts w:ascii="Times New Roman" w:hAnsi="Times New Roman" w:cs="Times New Roman"/>
          <w:b/>
          <w:sz w:val="32"/>
        </w:rPr>
        <w:t>discussões introdutórias</w:t>
      </w:r>
    </w:p>
    <w:p w:rsidR="002E394A" w:rsidRPr="00E10DE3" w:rsidRDefault="002E394A" w:rsidP="00FF2052">
      <w:pPr>
        <w:ind w:right="-1"/>
        <w:jc w:val="center"/>
        <w:rPr>
          <w:rFonts w:ascii="Times New Roman" w:eastAsia="Calibri" w:hAnsi="Times New Roman" w:cs="Times New Roman"/>
          <w:b/>
          <w:bCs/>
          <w:sz w:val="32"/>
          <w:szCs w:val="32"/>
        </w:rPr>
      </w:pPr>
    </w:p>
    <w:p w:rsidR="002E394A" w:rsidRPr="00E10DE3" w:rsidRDefault="002E394A" w:rsidP="00FF2052">
      <w:pPr>
        <w:ind w:right="-1"/>
        <w:jc w:val="center"/>
        <w:rPr>
          <w:rFonts w:ascii="Times New Roman" w:eastAsia="Calibri" w:hAnsi="Times New Roman" w:cs="Times New Roman"/>
          <w:b/>
          <w:bCs/>
          <w:sz w:val="24"/>
          <w:szCs w:val="24"/>
        </w:rPr>
      </w:pPr>
    </w:p>
    <w:p w:rsidR="002E394A" w:rsidRDefault="002E394A" w:rsidP="00FF2052">
      <w:pPr>
        <w:spacing w:before="1"/>
        <w:ind w:right="-1"/>
        <w:jc w:val="center"/>
        <w:rPr>
          <w:rFonts w:ascii="Calibri" w:eastAsia="Calibri" w:hAnsi="Calibri" w:cs="Calibri"/>
          <w:sz w:val="28"/>
          <w:szCs w:val="28"/>
        </w:rPr>
      </w:pPr>
    </w:p>
    <w:p w:rsidR="001F0AD0" w:rsidRDefault="001F0AD0" w:rsidP="00FF2052">
      <w:pPr>
        <w:spacing w:before="1"/>
        <w:ind w:right="-1"/>
        <w:jc w:val="center"/>
        <w:rPr>
          <w:rFonts w:ascii="Calibri" w:eastAsia="Calibri" w:hAnsi="Calibri" w:cs="Calibri"/>
          <w:sz w:val="28"/>
          <w:szCs w:val="28"/>
        </w:rPr>
      </w:pPr>
    </w:p>
    <w:p w:rsidR="001F0AD0" w:rsidRDefault="001F0AD0" w:rsidP="00FF2052">
      <w:pPr>
        <w:spacing w:before="1"/>
        <w:ind w:right="-1"/>
        <w:jc w:val="center"/>
        <w:rPr>
          <w:rFonts w:ascii="Calibri" w:eastAsia="Calibri" w:hAnsi="Calibri" w:cs="Calibri"/>
          <w:sz w:val="28"/>
          <w:szCs w:val="28"/>
        </w:rPr>
      </w:pPr>
    </w:p>
    <w:p w:rsidR="002E394A" w:rsidRPr="00E10DE3" w:rsidRDefault="002E394A" w:rsidP="00FF2052">
      <w:pPr>
        <w:spacing w:before="12"/>
        <w:ind w:right="-1"/>
        <w:jc w:val="center"/>
        <w:rPr>
          <w:rFonts w:ascii="Calibri" w:eastAsia="Calibri" w:hAnsi="Calibri" w:cs="Calibri"/>
          <w:b/>
          <w:bCs/>
          <w:sz w:val="23"/>
          <w:szCs w:val="23"/>
        </w:rPr>
      </w:pPr>
    </w:p>
    <w:p w:rsidR="002E394A" w:rsidRPr="00E10DE3" w:rsidRDefault="002E394A" w:rsidP="00405244">
      <w:pPr>
        <w:ind w:right="-1"/>
        <w:jc w:val="right"/>
        <w:rPr>
          <w:rFonts w:ascii="Times New Roman" w:eastAsia="Calibri" w:hAnsi="Times New Roman" w:cs="Times New Roman"/>
          <w:sz w:val="28"/>
          <w:szCs w:val="28"/>
        </w:rPr>
      </w:pPr>
      <w:r w:rsidRPr="00E10DE3">
        <w:rPr>
          <w:rFonts w:ascii="Times New Roman" w:hAnsi="Times New Roman" w:cs="Times New Roman"/>
          <w:b/>
          <w:sz w:val="28"/>
        </w:rPr>
        <w:t>Lilia dos Santos Seabra</w:t>
      </w:r>
    </w:p>
    <w:p w:rsidR="002E394A" w:rsidRPr="00E10DE3" w:rsidRDefault="002E394A" w:rsidP="00FF2052">
      <w:pPr>
        <w:ind w:right="-1"/>
        <w:jc w:val="center"/>
        <w:rPr>
          <w:rFonts w:ascii="Times New Roman" w:eastAsia="Calibri" w:hAnsi="Times New Roman" w:cs="Times New Roman"/>
          <w:b/>
          <w:bCs/>
          <w:sz w:val="28"/>
          <w:szCs w:val="28"/>
        </w:rPr>
      </w:pPr>
    </w:p>
    <w:p w:rsidR="002E394A" w:rsidRPr="00E10DE3" w:rsidRDefault="002E394A" w:rsidP="00FF2052">
      <w:pPr>
        <w:ind w:right="-1"/>
        <w:jc w:val="center"/>
        <w:rPr>
          <w:rFonts w:ascii="Times New Roman" w:eastAsia="Calibri" w:hAnsi="Times New Roman" w:cs="Times New Roman"/>
          <w:b/>
          <w:bCs/>
          <w:sz w:val="24"/>
          <w:szCs w:val="24"/>
        </w:rPr>
      </w:pPr>
    </w:p>
    <w:p w:rsidR="002E394A" w:rsidRPr="00E10DE3" w:rsidRDefault="002E394A" w:rsidP="002E394A">
      <w:pPr>
        <w:ind w:left="2066" w:right="2162"/>
        <w:jc w:val="center"/>
        <w:rPr>
          <w:rFonts w:ascii="Calibri" w:eastAsia="Calibri" w:hAnsi="Calibri" w:cs="Calibri"/>
          <w:sz w:val="24"/>
          <w:szCs w:val="24"/>
        </w:rPr>
      </w:pPr>
    </w:p>
    <w:p w:rsidR="002E394A" w:rsidRPr="00E10DE3" w:rsidRDefault="002E394A" w:rsidP="002E394A">
      <w:pPr>
        <w:rPr>
          <w:rFonts w:ascii="Calibri" w:eastAsia="Calibri" w:hAnsi="Calibri" w:cs="Calibri"/>
          <w:b/>
          <w:bCs/>
          <w:sz w:val="24"/>
          <w:szCs w:val="24"/>
        </w:rPr>
      </w:pPr>
    </w:p>
    <w:p w:rsidR="002E394A" w:rsidRPr="00E10DE3" w:rsidRDefault="002E394A" w:rsidP="002E394A">
      <w:pPr>
        <w:rPr>
          <w:rFonts w:ascii="Calibri" w:eastAsia="Calibri" w:hAnsi="Calibri" w:cs="Calibri"/>
          <w:b/>
          <w:bCs/>
          <w:sz w:val="24"/>
          <w:szCs w:val="24"/>
        </w:rPr>
      </w:pPr>
    </w:p>
    <w:p w:rsidR="002E394A" w:rsidRPr="00FF2052" w:rsidRDefault="00C4516D" w:rsidP="00FF2052">
      <w:pPr>
        <w:pStyle w:val="Corpodetexto"/>
        <w:ind w:left="0" w:right="-1"/>
        <w:jc w:val="center"/>
        <w:rPr>
          <w:rFonts w:ascii="Times New Roman" w:hAnsi="Times New Roman" w:cs="Times New Roman"/>
          <w:b/>
          <w:lang w:val="pt-BR"/>
        </w:rPr>
      </w:pPr>
      <w:r w:rsidRPr="00FF2052">
        <w:rPr>
          <w:rFonts w:ascii="Times New Roman" w:hAnsi="Times New Roman" w:cs="Times New Roman"/>
          <w:b/>
          <w:lang w:val="pt-BR"/>
        </w:rPr>
        <w:t>A</w:t>
      </w:r>
      <w:r w:rsidR="002E394A" w:rsidRPr="00FF2052">
        <w:rPr>
          <w:rFonts w:ascii="Times New Roman" w:hAnsi="Times New Roman" w:cs="Times New Roman"/>
          <w:b/>
          <w:lang w:val="pt-BR"/>
        </w:rPr>
        <w:t>provado por:</w:t>
      </w:r>
    </w:p>
    <w:p w:rsidR="002E394A" w:rsidRPr="00FF2052" w:rsidRDefault="002E394A" w:rsidP="00FF2052">
      <w:pPr>
        <w:ind w:right="-1"/>
        <w:rPr>
          <w:rFonts w:ascii="Times New Roman" w:eastAsia="Calibri" w:hAnsi="Times New Roman" w:cs="Times New Roman"/>
          <w:b/>
          <w:sz w:val="24"/>
          <w:szCs w:val="24"/>
        </w:rPr>
      </w:pPr>
    </w:p>
    <w:p w:rsidR="002E394A" w:rsidRPr="00FF2052" w:rsidRDefault="002E394A" w:rsidP="00FF2052">
      <w:pPr>
        <w:spacing w:before="12"/>
        <w:ind w:right="-1"/>
        <w:rPr>
          <w:rFonts w:ascii="Times New Roman" w:eastAsia="Calibri" w:hAnsi="Times New Roman" w:cs="Times New Roman"/>
          <w:b/>
          <w:sz w:val="23"/>
          <w:szCs w:val="23"/>
        </w:rPr>
      </w:pPr>
    </w:p>
    <w:p w:rsidR="002E394A" w:rsidRPr="00FF2052" w:rsidRDefault="002E394A" w:rsidP="00FF2052">
      <w:pPr>
        <w:pStyle w:val="Corpodetexto"/>
        <w:tabs>
          <w:tab w:val="left" w:pos="5268"/>
        </w:tabs>
        <w:ind w:left="0" w:right="-1"/>
        <w:jc w:val="center"/>
        <w:rPr>
          <w:rFonts w:ascii="Times New Roman" w:hAnsi="Times New Roman" w:cs="Times New Roman"/>
          <w:b/>
          <w:lang w:val="pt-BR"/>
        </w:rPr>
      </w:pPr>
      <w:r w:rsidRPr="00FF2052">
        <w:rPr>
          <w:rFonts w:ascii="Times New Roman" w:hAnsi="Times New Roman" w:cs="Times New Roman"/>
          <w:b/>
          <w:color w:val="FF0000"/>
          <w:lang w:val="pt-BR"/>
        </w:rPr>
        <w:t>Prof a</w:t>
      </w:r>
      <w:r w:rsidRPr="00FF2052">
        <w:rPr>
          <w:rFonts w:ascii="Times New Roman" w:hAnsi="Times New Roman" w:cs="Times New Roman"/>
          <w:b/>
          <w:lang w:val="pt-BR"/>
        </w:rPr>
        <w:t>. Lise Sedrez - Orientador (Doutora/UFRJ)</w:t>
      </w:r>
    </w:p>
    <w:p w:rsidR="002E394A" w:rsidRPr="00FF2052" w:rsidRDefault="002E394A" w:rsidP="00FF2052">
      <w:pPr>
        <w:ind w:right="-1"/>
        <w:rPr>
          <w:rFonts w:ascii="Times New Roman" w:eastAsia="Calibri" w:hAnsi="Times New Roman" w:cs="Times New Roman"/>
          <w:b/>
          <w:sz w:val="24"/>
          <w:szCs w:val="24"/>
        </w:rPr>
      </w:pPr>
    </w:p>
    <w:p w:rsidR="002E394A" w:rsidRPr="00FF2052" w:rsidRDefault="002E394A" w:rsidP="00FF2052">
      <w:pPr>
        <w:pStyle w:val="Corpodetexto"/>
        <w:tabs>
          <w:tab w:val="left" w:pos="5882"/>
        </w:tabs>
        <w:spacing w:line="242" w:lineRule="auto"/>
        <w:ind w:left="0" w:right="-1"/>
        <w:jc w:val="center"/>
        <w:rPr>
          <w:rFonts w:ascii="Times New Roman" w:hAnsi="Times New Roman" w:cs="Times New Roman"/>
          <w:b/>
          <w:lang w:val="pt-BR"/>
        </w:rPr>
      </w:pPr>
      <w:r w:rsidRPr="00FF2052">
        <w:rPr>
          <w:rFonts w:ascii="Times New Roman" w:hAnsi="Times New Roman" w:cs="Times New Roman"/>
          <w:b/>
          <w:lang w:val="pt-BR"/>
        </w:rPr>
        <w:t>Prof.(titulação/Instituição)</w:t>
      </w:r>
    </w:p>
    <w:p w:rsidR="002E394A" w:rsidRPr="00FF2052" w:rsidRDefault="002E394A" w:rsidP="00FF2052">
      <w:pPr>
        <w:ind w:right="-1"/>
        <w:rPr>
          <w:rFonts w:ascii="Times New Roman" w:eastAsia="Calibri" w:hAnsi="Times New Roman" w:cs="Times New Roman"/>
          <w:b/>
          <w:sz w:val="24"/>
          <w:szCs w:val="24"/>
        </w:rPr>
      </w:pPr>
    </w:p>
    <w:p w:rsidR="002E394A" w:rsidRPr="00FF2052" w:rsidRDefault="002E394A" w:rsidP="002E394A">
      <w:pPr>
        <w:rPr>
          <w:rFonts w:ascii="Times New Roman" w:eastAsia="Calibri" w:hAnsi="Times New Roman" w:cs="Times New Roman"/>
          <w:b/>
          <w:sz w:val="24"/>
          <w:szCs w:val="24"/>
        </w:rPr>
      </w:pPr>
    </w:p>
    <w:p w:rsidR="002E394A" w:rsidRPr="00FF2052" w:rsidRDefault="002E394A" w:rsidP="002E394A">
      <w:pPr>
        <w:rPr>
          <w:rFonts w:ascii="Times New Roman" w:eastAsia="Calibri" w:hAnsi="Times New Roman" w:cs="Times New Roman"/>
          <w:b/>
          <w:sz w:val="24"/>
          <w:szCs w:val="24"/>
        </w:rPr>
      </w:pPr>
    </w:p>
    <w:p w:rsidR="002E394A" w:rsidRDefault="002E394A" w:rsidP="002E394A">
      <w:pPr>
        <w:rPr>
          <w:rFonts w:ascii="Times New Roman" w:eastAsia="Calibri" w:hAnsi="Times New Roman" w:cs="Times New Roman"/>
          <w:b/>
          <w:sz w:val="24"/>
          <w:szCs w:val="24"/>
        </w:rPr>
      </w:pPr>
    </w:p>
    <w:p w:rsidR="001F0AD0" w:rsidRDefault="001F0AD0" w:rsidP="002E394A">
      <w:pPr>
        <w:rPr>
          <w:rFonts w:ascii="Times New Roman" w:eastAsia="Calibri" w:hAnsi="Times New Roman" w:cs="Times New Roman"/>
          <w:b/>
          <w:sz w:val="24"/>
          <w:szCs w:val="24"/>
        </w:rPr>
      </w:pPr>
    </w:p>
    <w:p w:rsidR="001F0AD0" w:rsidRPr="00FF2052" w:rsidRDefault="001F0AD0" w:rsidP="002E394A">
      <w:pPr>
        <w:rPr>
          <w:rFonts w:ascii="Times New Roman" w:eastAsia="Calibri" w:hAnsi="Times New Roman" w:cs="Times New Roman"/>
          <w:b/>
          <w:sz w:val="24"/>
          <w:szCs w:val="24"/>
        </w:rPr>
      </w:pPr>
    </w:p>
    <w:p w:rsidR="00FF2052" w:rsidRDefault="002E394A" w:rsidP="00FF2052">
      <w:pPr>
        <w:pStyle w:val="Corpodetexto"/>
        <w:ind w:left="2552" w:right="3117"/>
        <w:jc w:val="center"/>
        <w:rPr>
          <w:rFonts w:ascii="Times New Roman" w:hAnsi="Times New Roman" w:cs="Times New Roman"/>
          <w:b/>
          <w:lang w:val="pt-BR"/>
        </w:rPr>
      </w:pPr>
      <w:r w:rsidRPr="00FF2052">
        <w:rPr>
          <w:rFonts w:ascii="Times New Roman" w:hAnsi="Times New Roman" w:cs="Times New Roman"/>
          <w:b/>
          <w:lang w:val="pt-BR"/>
        </w:rPr>
        <w:t>Rio de</w:t>
      </w:r>
      <w:r w:rsidR="00FF2052">
        <w:rPr>
          <w:rFonts w:ascii="Times New Roman" w:hAnsi="Times New Roman" w:cs="Times New Roman"/>
          <w:b/>
          <w:lang w:val="pt-BR"/>
        </w:rPr>
        <w:t xml:space="preserve"> Janeiro</w:t>
      </w:r>
    </w:p>
    <w:p w:rsidR="002E394A" w:rsidRPr="00FF2052" w:rsidRDefault="002E394A" w:rsidP="00FF2052">
      <w:pPr>
        <w:pStyle w:val="Corpodetexto"/>
        <w:ind w:left="2552" w:right="3117"/>
        <w:jc w:val="center"/>
        <w:rPr>
          <w:rFonts w:ascii="Times New Roman" w:hAnsi="Times New Roman" w:cs="Times New Roman"/>
          <w:b/>
          <w:lang w:val="pt-BR"/>
        </w:rPr>
      </w:pPr>
      <w:r w:rsidRPr="00FF2052">
        <w:rPr>
          <w:rFonts w:ascii="Times New Roman" w:hAnsi="Times New Roman" w:cs="Times New Roman"/>
          <w:b/>
          <w:lang w:val="pt-BR"/>
        </w:rPr>
        <w:t>2015</w:t>
      </w:r>
    </w:p>
    <w:p w:rsidR="00E3360E" w:rsidRDefault="00E3360E" w:rsidP="00CB0C40">
      <w:pPr>
        <w:jc w:val="center"/>
        <w:rPr>
          <w:rFonts w:ascii="Times New Roman" w:hAnsi="Times New Roman" w:cs="Times New Roman"/>
          <w:b/>
          <w:sz w:val="24"/>
          <w:szCs w:val="24"/>
        </w:rPr>
      </w:pPr>
      <w:r>
        <w:rPr>
          <w:rFonts w:ascii="Times New Roman" w:hAnsi="Times New Roman" w:cs="Times New Roman"/>
          <w:b/>
          <w:sz w:val="24"/>
          <w:szCs w:val="24"/>
        </w:rPr>
        <w:lastRenderedPageBreak/>
        <w:t>AGRADECIMENTOS</w:t>
      </w:r>
    </w:p>
    <w:p w:rsidR="00E3360E" w:rsidRDefault="00E3360E" w:rsidP="00E3360E">
      <w:pPr>
        <w:jc w:val="both"/>
        <w:rPr>
          <w:rFonts w:ascii="Times New Roman" w:hAnsi="Times New Roman" w:cs="Times New Roman"/>
          <w:b/>
          <w:sz w:val="24"/>
          <w:szCs w:val="24"/>
        </w:rPr>
      </w:pPr>
    </w:p>
    <w:p w:rsidR="00E3360E" w:rsidRDefault="00E3360E" w:rsidP="00E3360E">
      <w:pPr>
        <w:spacing w:line="360" w:lineRule="auto"/>
        <w:jc w:val="both"/>
        <w:rPr>
          <w:rFonts w:ascii="Times New Roman" w:hAnsi="Times New Roman" w:cs="Times New Roman"/>
          <w:sz w:val="24"/>
          <w:szCs w:val="24"/>
        </w:rPr>
      </w:pPr>
      <w:r w:rsidRPr="00E3360E">
        <w:rPr>
          <w:rFonts w:ascii="Times New Roman" w:hAnsi="Times New Roman" w:cs="Times New Roman"/>
          <w:sz w:val="24"/>
          <w:szCs w:val="24"/>
        </w:rPr>
        <w:t>À</w:t>
      </w:r>
      <w:r w:rsidRPr="00E3360E">
        <w:rPr>
          <w:rFonts w:ascii="Times New Roman" w:hAnsi="Times New Roman" w:cs="Times New Roman"/>
          <w:color w:val="FF0000"/>
          <w:sz w:val="24"/>
          <w:szCs w:val="24"/>
        </w:rPr>
        <w:t>ProfDr</w:t>
      </w:r>
      <w:r w:rsidRPr="00E3360E">
        <w:rPr>
          <w:rFonts w:ascii="Times New Roman" w:hAnsi="Times New Roman" w:cs="Times New Roman"/>
          <w:sz w:val="24"/>
          <w:szCs w:val="24"/>
        </w:rPr>
        <w:t xml:space="preserve"> Lise Sedrez pela orientação e atenção </w:t>
      </w:r>
      <w:r>
        <w:rPr>
          <w:rFonts w:ascii="Times New Roman" w:hAnsi="Times New Roman" w:cs="Times New Roman"/>
          <w:sz w:val="24"/>
          <w:szCs w:val="24"/>
        </w:rPr>
        <w:t>dada a esta empreitada.</w:t>
      </w:r>
    </w:p>
    <w:p w:rsidR="00E3360E" w:rsidRDefault="00E3360E" w:rsidP="00E3360E">
      <w:pPr>
        <w:spacing w:line="360" w:lineRule="auto"/>
        <w:jc w:val="both"/>
        <w:rPr>
          <w:rFonts w:ascii="Times New Roman" w:hAnsi="Times New Roman" w:cs="Times New Roman"/>
          <w:sz w:val="24"/>
          <w:szCs w:val="24"/>
        </w:rPr>
      </w:pPr>
      <w:r>
        <w:rPr>
          <w:rFonts w:ascii="Times New Roman" w:hAnsi="Times New Roman" w:cs="Times New Roman"/>
          <w:sz w:val="24"/>
          <w:szCs w:val="24"/>
        </w:rPr>
        <w:t>Aos graduandos em Geografia da Faculdade de Educação da Baixada Flumine</w:t>
      </w:r>
      <w:r w:rsidR="00184820">
        <w:rPr>
          <w:rFonts w:ascii="Times New Roman" w:hAnsi="Times New Roman" w:cs="Times New Roman"/>
          <w:sz w:val="24"/>
          <w:szCs w:val="24"/>
        </w:rPr>
        <w:t>n</w:t>
      </w:r>
      <w:r>
        <w:rPr>
          <w:rFonts w:ascii="Times New Roman" w:hAnsi="Times New Roman" w:cs="Times New Roman"/>
          <w:sz w:val="24"/>
          <w:szCs w:val="24"/>
        </w:rPr>
        <w:t>se /UERJ - Henrique</w:t>
      </w:r>
      <w:r w:rsidR="002C405D">
        <w:rPr>
          <w:rFonts w:ascii="Times New Roman" w:hAnsi="Times New Roman" w:cs="Times New Roman"/>
          <w:sz w:val="24"/>
          <w:szCs w:val="24"/>
        </w:rPr>
        <w:t xml:space="preserve"> Carvalho </w:t>
      </w:r>
      <w:r>
        <w:rPr>
          <w:rFonts w:ascii="Times New Roman" w:hAnsi="Times New Roman" w:cs="Times New Roman"/>
          <w:sz w:val="24"/>
          <w:szCs w:val="24"/>
        </w:rPr>
        <w:t xml:space="preserve">e Thaís Gulias - pela colaboração na pesquisa tipo </w:t>
      </w:r>
      <w:r w:rsidRPr="00E3360E">
        <w:rPr>
          <w:rFonts w:ascii="Times New Roman" w:hAnsi="Times New Roman" w:cs="Times New Roman"/>
          <w:i/>
          <w:sz w:val="24"/>
          <w:szCs w:val="24"/>
        </w:rPr>
        <w:t>survey</w:t>
      </w:r>
      <w:r>
        <w:rPr>
          <w:rFonts w:ascii="Times New Roman" w:hAnsi="Times New Roman" w:cs="Times New Roman"/>
          <w:sz w:val="24"/>
          <w:szCs w:val="24"/>
        </w:rPr>
        <w:t xml:space="preserve"> e tabulação de dados.</w:t>
      </w:r>
    </w:p>
    <w:p w:rsidR="00E3360E" w:rsidRPr="00E3360E" w:rsidRDefault="00E3360E" w:rsidP="00E3360E">
      <w:pPr>
        <w:spacing w:line="360" w:lineRule="auto"/>
        <w:jc w:val="both"/>
        <w:rPr>
          <w:rFonts w:ascii="Times New Roman" w:hAnsi="Times New Roman" w:cs="Times New Roman"/>
          <w:sz w:val="24"/>
          <w:szCs w:val="24"/>
        </w:rPr>
      </w:pPr>
      <w:r>
        <w:rPr>
          <w:rFonts w:ascii="Times New Roman" w:hAnsi="Times New Roman" w:cs="Times New Roman"/>
          <w:sz w:val="24"/>
          <w:szCs w:val="24"/>
        </w:rPr>
        <w:t>Aos professores</w:t>
      </w:r>
      <w:r w:rsidR="007267E4">
        <w:rPr>
          <w:rFonts w:ascii="Times New Roman" w:hAnsi="Times New Roman" w:cs="Times New Roman"/>
          <w:sz w:val="24"/>
          <w:szCs w:val="24"/>
        </w:rPr>
        <w:t xml:space="preserve"> e pesquisadores </w:t>
      </w:r>
      <w:r>
        <w:rPr>
          <w:rFonts w:ascii="Times New Roman" w:hAnsi="Times New Roman" w:cs="Times New Roman"/>
          <w:sz w:val="24"/>
          <w:szCs w:val="24"/>
        </w:rPr>
        <w:t xml:space="preserve">das universidades públicas brasileiras, que colaboraram com respostas à pesquisa </w:t>
      </w:r>
      <w:r w:rsidRPr="00E3360E">
        <w:rPr>
          <w:rFonts w:ascii="Times New Roman" w:hAnsi="Times New Roman" w:cs="Times New Roman"/>
          <w:i/>
          <w:sz w:val="24"/>
          <w:szCs w:val="24"/>
        </w:rPr>
        <w:t>survey</w:t>
      </w:r>
      <w:r>
        <w:rPr>
          <w:rFonts w:ascii="Times New Roman" w:hAnsi="Times New Roman" w:cs="Times New Roman"/>
          <w:sz w:val="24"/>
          <w:szCs w:val="24"/>
        </w:rPr>
        <w:t>.</w:t>
      </w:r>
    </w:p>
    <w:p w:rsidR="00E3360E" w:rsidRPr="00E3360E" w:rsidRDefault="00E3360E" w:rsidP="00CB0C40">
      <w:pPr>
        <w:jc w:val="center"/>
        <w:rPr>
          <w:rFonts w:ascii="Times New Roman" w:hAnsi="Times New Roman" w:cs="Times New Roman"/>
          <w:sz w:val="24"/>
          <w:szCs w:val="24"/>
        </w:rPr>
      </w:pPr>
    </w:p>
    <w:p w:rsidR="00E3360E" w:rsidRDefault="00E3360E" w:rsidP="00CB0C40">
      <w:pPr>
        <w:jc w:val="center"/>
        <w:rPr>
          <w:rFonts w:ascii="Times New Roman" w:hAnsi="Times New Roman" w:cs="Times New Roman"/>
          <w:sz w:val="24"/>
          <w:szCs w:val="24"/>
        </w:rPr>
      </w:pPr>
    </w:p>
    <w:p w:rsidR="00184820" w:rsidRDefault="00184820" w:rsidP="00CB0C40">
      <w:pPr>
        <w:jc w:val="center"/>
        <w:rPr>
          <w:rFonts w:ascii="Times New Roman" w:hAnsi="Times New Roman" w:cs="Times New Roman"/>
          <w:sz w:val="24"/>
          <w:szCs w:val="24"/>
        </w:rPr>
      </w:pPr>
    </w:p>
    <w:p w:rsidR="00184820" w:rsidRDefault="00184820" w:rsidP="00CB0C40">
      <w:pPr>
        <w:jc w:val="center"/>
        <w:rPr>
          <w:rFonts w:ascii="Times New Roman" w:hAnsi="Times New Roman" w:cs="Times New Roman"/>
          <w:sz w:val="24"/>
          <w:szCs w:val="24"/>
        </w:rPr>
      </w:pPr>
    </w:p>
    <w:p w:rsidR="00184820" w:rsidRDefault="00184820" w:rsidP="00CB0C40">
      <w:pPr>
        <w:jc w:val="center"/>
        <w:rPr>
          <w:rFonts w:ascii="Times New Roman" w:hAnsi="Times New Roman" w:cs="Times New Roman"/>
          <w:sz w:val="24"/>
          <w:szCs w:val="24"/>
        </w:rPr>
      </w:pPr>
    </w:p>
    <w:p w:rsidR="00184820" w:rsidRDefault="00184820" w:rsidP="00CB0C40">
      <w:pPr>
        <w:jc w:val="center"/>
        <w:rPr>
          <w:rFonts w:ascii="Times New Roman" w:hAnsi="Times New Roman" w:cs="Times New Roman"/>
          <w:sz w:val="24"/>
          <w:szCs w:val="24"/>
        </w:rPr>
      </w:pPr>
    </w:p>
    <w:p w:rsidR="00184820" w:rsidRDefault="00184820" w:rsidP="00CB0C40">
      <w:pPr>
        <w:jc w:val="center"/>
        <w:rPr>
          <w:rFonts w:ascii="Times New Roman" w:hAnsi="Times New Roman" w:cs="Times New Roman"/>
          <w:sz w:val="24"/>
          <w:szCs w:val="24"/>
        </w:rPr>
      </w:pPr>
    </w:p>
    <w:p w:rsidR="00184820" w:rsidRDefault="00184820" w:rsidP="00CB0C40">
      <w:pPr>
        <w:jc w:val="center"/>
        <w:rPr>
          <w:rFonts w:ascii="Times New Roman" w:hAnsi="Times New Roman" w:cs="Times New Roman"/>
          <w:sz w:val="24"/>
          <w:szCs w:val="24"/>
        </w:rPr>
      </w:pPr>
    </w:p>
    <w:p w:rsidR="00184820" w:rsidRDefault="00184820" w:rsidP="00CB0C40">
      <w:pPr>
        <w:jc w:val="center"/>
        <w:rPr>
          <w:rFonts w:ascii="Times New Roman" w:hAnsi="Times New Roman" w:cs="Times New Roman"/>
          <w:sz w:val="24"/>
          <w:szCs w:val="24"/>
        </w:rPr>
      </w:pPr>
    </w:p>
    <w:p w:rsidR="00184820" w:rsidRDefault="00184820" w:rsidP="00CB0C40">
      <w:pPr>
        <w:jc w:val="center"/>
        <w:rPr>
          <w:rFonts w:ascii="Times New Roman" w:hAnsi="Times New Roman" w:cs="Times New Roman"/>
          <w:sz w:val="24"/>
          <w:szCs w:val="24"/>
        </w:rPr>
      </w:pPr>
    </w:p>
    <w:p w:rsidR="00184820" w:rsidRDefault="00184820" w:rsidP="00CB0C40">
      <w:pPr>
        <w:jc w:val="center"/>
        <w:rPr>
          <w:rFonts w:ascii="Times New Roman" w:hAnsi="Times New Roman" w:cs="Times New Roman"/>
          <w:sz w:val="24"/>
          <w:szCs w:val="24"/>
        </w:rPr>
      </w:pPr>
    </w:p>
    <w:p w:rsidR="00184820" w:rsidRDefault="00184820" w:rsidP="00CB0C40">
      <w:pPr>
        <w:jc w:val="center"/>
        <w:rPr>
          <w:rFonts w:ascii="Times New Roman" w:hAnsi="Times New Roman" w:cs="Times New Roman"/>
          <w:sz w:val="24"/>
          <w:szCs w:val="24"/>
        </w:rPr>
      </w:pPr>
    </w:p>
    <w:p w:rsidR="00184820" w:rsidRDefault="00184820" w:rsidP="00CB0C40">
      <w:pPr>
        <w:jc w:val="center"/>
        <w:rPr>
          <w:rFonts w:ascii="Times New Roman" w:hAnsi="Times New Roman" w:cs="Times New Roman"/>
          <w:sz w:val="24"/>
          <w:szCs w:val="24"/>
        </w:rPr>
      </w:pPr>
    </w:p>
    <w:p w:rsidR="00184820" w:rsidRDefault="00184820" w:rsidP="00CB0C40">
      <w:pPr>
        <w:jc w:val="center"/>
        <w:rPr>
          <w:rFonts w:ascii="Times New Roman" w:hAnsi="Times New Roman" w:cs="Times New Roman"/>
          <w:sz w:val="24"/>
          <w:szCs w:val="24"/>
        </w:rPr>
      </w:pPr>
    </w:p>
    <w:p w:rsidR="00184820" w:rsidRDefault="00184820" w:rsidP="00CB0C40">
      <w:pPr>
        <w:jc w:val="center"/>
        <w:rPr>
          <w:rFonts w:ascii="Times New Roman" w:hAnsi="Times New Roman" w:cs="Times New Roman"/>
          <w:sz w:val="24"/>
          <w:szCs w:val="24"/>
        </w:rPr>
      </w:pPr>
    </w:p>
    <w:p w:rsidR="00184820" w:rsidRDefault="00184820" w:rsidP="00CB0C40">
      <w:pPr>
        <w:jc w:val="center"/>
        <w:rPr>
          <w:rFonts w:ascii="Times New Roman" w:hAnsi="Times New Roman" w:cs="Times New Roman"/>
          <w:sz w:val="24"/>
          <w:szCs w:val="24"/>
        </w:rPr>
      </w:pPr>
    </w:p>
    <w:p w:rsidR="00184820" w:rsidRDefault="00184820" w:rsidP="00CB0C40">
      <w:pPr>
        <w:jc w:val="center"/>
        <w:rPr>
          <w:rFonts w:ascii="Times New Roman" w:hAnsi="Times New Roman" w:cs="Times New Roman"/>
          <w:sz w:val="24"/>
          <w:szCs w:val="24"/>
        </w:rPr>
      </w:pPr>
    </w:p>
    <w:p w:rsidR="00184820" w:rsidRDefault="00184820" w:rsidP="00CB0C40">
      <w:pPr>
        <w:jc w:val="center"/>
        <w:rPr>
          <w:rFonts w:ascii="Times New Roman" w:hAnsi="Times New Roman" w:cs="Times New Roman"/>
          <w:sz w:val="24"/>
          <w:szCs w:val="24"/>
        </w:rPr>
      </w:pPr>
    </w:p>
    <w:p w:rsidR="00184820" w:rsidRDefault="00184820" w:rsidP="00CB0C40">
      <w:pPr>
        <w:jc w:val="center"/>
        <w:rPr>
          <w:rFonts w:ascii="Times New Roman" w:hAnsi="Times New Roman" w:cs="Times New Roman"/>
          <w:sz w:val="24"/>
          <w:szCs w:val="24"/>
        </w:rPr>
      </w:pPr>
    </w:p>
    <w:p w:rsidR="00184820" w:rsidRDefault="00184820" w:rsidP="00CB0C40">
      <w:pPr>
        <w:jc w:val="center"/>
        <w:rPr>
          <w:rFonts w:ascii="Times New Roman" w:hAnsi="Times New Roman" w:cs="Times New Roman"/>
          <w:b/>
          <w:sz w:val="24"/>
          <w:szCs w:val="24"/>
        </w:rPr>
      </w:pPr>
      <w:r w:rsidRPr="00184820">
        <w:rPr>
          <w:rFonts w:ascii="Times New Roman" w:hAnsi="Times New Roman" w:cs="Times New Roman"/>
          <w:b/>
          <w:sz w:val="24"/>
          <w:szCs w:val="24"/>
        </w:rPr>
        <w:lastRenderedPageBreak/>
        <w:t>RESUMO</w:t>
      </w:r>
    </w:p>
    <w:p w:rsidR="00712D54" w:rsidRPr="00184820" w:rsidRDefault="00712D54" w:rsidP="00CB0C40">
      <w:pPr>
        <w:jc w:val="center"/>
        <w:rPr>
          <w:rFonts w:ascii="Times New Roman" w:hAnsi="Times New Roman" w:cs="Times New Roman"/>
          <w:b/>
          <w:sz w:val="24"/>
          <w:szCs w:val="24"/>
        </w:rPr>
      </w:pPr>
    </w:p>
    <w:p w:rsidR="00712D54" w:rsidRPr="00830102" w:rsidRDefault="003C4FE1" w:rsidP="00712D54">
      <w:pPr>
        <w:spacing w:line="360" w:lineRule="auto"/>
        <w:jc w:val="both"/>
        <w:rPr>
          <w:rFonts w:ascii="Times New Roman" w:hAnsi="Times New Roman" w:cs="Times New Roman"/>
          <w:sz w:val="24"/>
          <w:szCs w:val="24"/>
        </w:rPr>
      </w:pPr>
      <w:r w:rsidRPr="00830102">
        <w:rPr>
          <w:rFonts w:ascii="Times New Roman" w:hAnsi="Times New Roman" w:cs="Times New Roman"/>
          <w:sz w:val="24"/>
          <w:szCs w:val="24"/>
        </w:rPr>
        <w:t xml:space="preserve">Este trabalho objetivou compreender o estado da arte da História Ambiental, no Brasil, contribuindo, ainda que preliminarmente, para a compreensão desta no interior da historiografia contemporânea nacional. Para atingir ao objetivo, a metodologia adotada está composta de duas etapas interdependentes: a primeira etapa buscou, em linhas gerais, compreender o perfil do pesquisador e das pesquisas em História Ambiental, no Brasil. Foram feitas, para tal finalidade, pesquisas na </w:t>
      </w:r>
      <w:r w:rsidRPr="00830102">
        <w:rPr>
          <w:rFonts w:ascii="Times New Roman" w:hAnsi="Times New Roman" w:cs="Times New Roman"/>
          <w:i/>
          <w:sz w:val="24"/>
          <w:szCs w:val="24"/>
        </w:rPr>
        <w:t xml:space="preserve">internet, </w:t>
      </w:r>
      <w:r w:rsidRPr="00830102">
        <w:rPr>
          <w:rFonts w:ascii="Times New Roman" w:hAnsi="Times New Roman" w:cs="Times New Roman"/>
          <w:sz w:val="24"/>
          <w:szCs w:val="24"/>
        </w:rPr>
        <w:t xml:space="preserve">junto às universidades públicas em todo o país. A segunda, etapa, complementar à primeira, constituiu de uma pesquisa qualitativa, com aplicação de questionário do tipo </w:t>
      </w:r>
      <w:r w:rsidRPr="00830102">
        <w:rPr>
          <w:rFonts w:ascii="Times New Roman" w:hAnsi="Times New Roman" w:cs="Times New Roman"/>
          <w:i/>
          <w:sz w:val="24"/>
          <w:szCs w:val="24"/>
        </w:rPr>
        <w:t xml:space="preserve">survey </w:t>
      </w:r>
      <w:r w:rsidRPr="00830102">
        <w:rPr>
          <w:rFonts w:ascii="Times New Roman" w:hAnsi="Times New Roman" w:cs="Times New Roman"/>
          <w:sz w:val="24"/>
          <w:szCs w:val="24"/>
        </w:rPr>
        <w:t xml:space="preserve">aos pesquisadores que foram identificados na primeira etapa da metodologia. Objetivou-se, com isso, angariar opiniões e informações acerca das pesquisas por eles desenvolvidas; assim como, o entendimento que os mesmos têm sobre este novo campo do conhecimento. Foi levantado um total de 68 pesquisadores em história ambiental, na primeira etapa da pesquisa. Destes, 17 foram respondentes da pesquisa tipo </w:t>
      </w:r>
      <w:r w:rsidRPr="00830102">
        <w:rPr>
          <w:rFonts w:ascii="Times New Roman" w:hAnsi="Times New Roman" w:cs="Times New Roman"/>
          <w:i/>
          <w:sz w:val="24"/>
          <w:szCs w:val="24"/>
        </w:rPr>
        <w:t>surve</w:t>
      </w:r>
      <w:r w:rsidR="00FA5837" w:rsidRPr="00830102">
        <w:rPr>
          <w:rFonts w:ascii="Times New Roman" w:hAnsi="Times New Roman" w:cs="Times New Roman"/>
          <w:i/>
          <w:sz w:val="24"/>
          <w:szCs w:val="24"/>
        </w:rPr>
        <w:t xml:space="preserve">y </w:t>
      </w:r>
      <w:r w:rsidR="00FA5837" w:rsidRPr="00830102">
        <w:rPr>
          <w:rFonts w:ascii="Times New Roman" w:hAnsi="Times New Roman" w:cs="Times New Roman"/>
          <w:sz w:val="24"/>
          <w:szCs w:val="24"/>
        </w:rPr>
        <w:t>(segunda etapa)</w:t>
      </w:r>
      <w:r w:rsidRPr="00830102">
        <w:rPr>
          <w:rFonts w:ascii="Times New Roman" w:hAnsi="Times New Roman" w:cs="Times New Roman"/>
          <w:sz w:val="24"/>
          <w:szCs w:val="24"/>
        </w:rPr>
        <w:t>. Os resultados apontaram</w:t>
      </w:r>
      <w:r w:rsidR="00712D54" w:rsidRPr="00830102">
        <w:rPr>
          <w:rFonts w:ascii="Times New Roman" w:hAnsi="Times New Roman" w:cs="Times New Roman"/>
          <w:sz w:val="24"/>
          <w:szCs w:val="24"/>
        </w:rPr>
        <w:t>, em linhas gerais, que os estudos em História Ambiental, no Brasil, estão em expansão</w:t>
      </w:r>
      <w:r w:rsidR="00712D54" w:rsidRPr="00830102">
        <w:rPr>
          <w:rFonts w:ascii="Times New Roman" w:hAnsi="Times New Roman" w:cs="Times New Roman"/>
          <w:b/>
          <w:sz w:val="24"/>
          <w:szCs w:val="24"/>
        </w:rPr>
        <w:t xml:space="preserve">. </w:t>
      </w:r>
      <w:r w:rsidR="00712D54" w:rsidRPr="00830102">
        <w:rPr>
          <w:rFonts w:ascii="Times New Roman" w:hAnsi="Times New Roman" w:cs="Times New Roman"/>
          <w:sz w:val="24"/>
          <w:szCs w:val="24"/>
        </w:rPr>
        <w:t>Embora</w:t>
      </w:r>
      <w:r w:rsidR="00712D54" w:rsidRPr="00830102">
        <w:rPr>
          <w:rFonts w:ascii="Times New Roman" w:hAnsi="Times New Roman" w:cs="Times New Roman"/>
          <w:b/>
          <w:sz w:val="24"/>
          <w:szCs w:val="24"/>
        </w:rPr>
        <w:t xml:space="preserve"> c</w:t>
      </w:r>
      <w:r w:rsidR="00712D54" w:rsidRPr="00830102">
        <w:rPr>
          <w:rFonts w:ascii="Times New Roman" w:hAnsi="Times New Roman" w:cs="Times New Roman"/>
          <w:sz w:val="24"/>
          <w:szCs w:val="24"/>
        </w:rPr>
        <w:t xml:space="preserve">oncentrado nas regiões sul e sudeste do país, os pesquisadores, em sua maioria historiadores, abordam temas variados; para além daqueles tradicionalmente tratados em todo mundo, num profícuo exercício do diálogo interdisciplinar, com profissionais de diversas áreas do conhecimento. </w:t>
      </w:r>
    </w:p>
    <w:p w:rsidR="00712D54" w:rsidRDefault="00712D54" w:rsidP="00712D54">
      <w:pPr>
        <w:spacing w:line="360" w:lineRule="auto"/>
        <w:jc w:val="both"/>
        <w:rPr>
          <w:rFonts w:ascii="Times New Roman" w:hAnsi="Times New Roman" w:cs="Times New Roman"/>
          <w:sz w:val="24"/>
          <w:szCs w:val="24"/>
        </w:rPr>
      </w:pPr>
    </w:p>
    <w:p w:rsidR="00712D54" w:rsidRDefault="00712D54" w:rsidP="00712D54">
      <w:pPr>
        <w:spacing w:line="360" w:lineRule="auto"/>
        <w:jc w:val="both"/>
        <w:rPr>
          <w:rFonts w:ascii="Times New Roman" w:hAnsi="Times New Roman" w:cs="Times New Roman"/>
          <w:sz w:val="24"/>
          <w:szCs w:val="24"/>
        </w:rPr>
      </w:pPr>
    </w:p>
    <w:p w:rsidR="003C4FE1" w:rsidRPr="00A507FA" w:rsidRDefault="003C4FE1" w:rsidP="003C4FE1">
      <w:pPr>
        <w:spacing w:line="360" w:lineRule="auto"/>
        <w:jc w:val="both"/>
        <w:rPr>
          <w:rFonts w:ascii="Times New Roman" w:hAnsi="Times New Roman" w:cs="Times New Roman"/>
          <w:color w:val="FF0000"/>
          <w:sz w:val="24"/>
          <w:szCs w:val="24"/>
        </w:rPr>
      </w:pPr>
    </w:p>
    <w:p w:rsidR="003C4FE1" w:rsidRPr="001A774C" w:rsidRDefault="003C4FE1" w:rsidP="003C4FE1">
      <w:pPr>
        <w:spacing w:line="360" w:lineRule="auto"/>
        <w:jc w:val="both"/>
        <w:rPr>
          <w:rFonts w:ascii="Times New Roman" w:hAnsi="Times New Roman" w:cs="Times New Roman"/>
          <w:sz w:val="24"/>
          <w:szCs w:val="24"/>
        </w:rPr>
      </w:pPr>
    </w:p>
    <w:p w:rsidR="00E3360E" w:rsidRDefault="00E3360E" w:rsidP="003C4FE1">
      <w:pPr>
        <w:spacing w:line="360" w:lineRule="auto"/>
        <w:jc w:val="both"/>
        <w:rPr>
          <w:rFonts w:ascii="Times New Roman" w:hAnsi="Times New Roman" w:cs="Times New Roman"/>
          <w:b/>
          <w:sz w:val="24"/>
          <w:szCs w:val="24"/>
        </w:rPr>
      </w:pPr>
    </w:p>
    <w:p w:rsidR="00E3360E" w:rsidRDefault="00E3360E" w:rsidP="00CB0C40">
      <w:pPr>
        <w:jc w:val="center"/>
        <w:rPr>
          <w:rFonts w:ascii="Times New Roman" w:hAnsi="Times New Roman" w:cs="Times New Roman"/>
          <w:b/>
          <w:sz w:val="24"/>
          <w:szCs w:val="24"/>
        </w:rPr>
      </w:pPr>
    </w:p>
    <w:p w:rsidR="00E3360E" w:rsidRDefault="00E3360E" w:rsidP="00CB0C40">
      <w:pPr>
        <w:jc w:val="center"/>
        <w:rPr>
          <w:rFonts w:ascii="Times New Roman" w:hAnsi="Times New Roman" w:cs="Times New Roman"/>
          <w:b/>
          <w:sz w:val="24"/>
          <w:szCs w:val="24"/>
        </w:rPr>
      </w:pPr>
    </w:p>
    <w:p w:rsidR="00E3360E" w:rsidRDefault="00E3360E" w:rsidP="00CB0C40">
      <w:pPr>
        <w:jc w:val="center"/>
        <w:rPr>
          <w:rFonts w:ascii="Times New Roman" w:hAnsi="Times New Roman" w:cs="Times New Roman"/>
          <w:b/>
          <w:sz w:val="24"/>
          <w:szCs w:val="24"/>
        </w:rPr>
      </w:pPr>
    </w:p>
    <w:p w:rsidR="00E3360E" w:rsidRDefault="00E3360E" w:rsidP="00CB0C40">
      <w:pPr>
        <w:jc w:val="center"/>
        <w:rPr>
          <w:rFonts w:ascii="Times New Roman" w:hAnsi="Times New Roman" w:cs="Times New Roman"/>
          <w:b/>
          <w:sz w:val="24"/>
          <w:szCs w:val="24"/>
        </w:rPr>
      </w:pPr>
    </w:p>
    <w:p w:rsidR="00184820" w:rsidRDefault="00184820" w:rsidP="00CB0C40">
      <w:pPr>
        <w:jc w:val="center"/>
        <w:rPr>
          <w:rFonts w:ascii="Times New Roman" w:hAnsi="Times New Roman" w:cs="Times New Roman"/>
          <w:b/>
          <w:sz w:val="24"/>
          <w:szCs w:val="24"/>
        </w:rPr>
      </w:pPr>
      <w:r>
        <w:rPr>
          <w:rFonts w:ascii="Times New Roman" w:hAnsi="Times New Roman" w:cs="Times New Roman"/>
          <w:b/>
          <w:sz w:val="24"/>
          <w:szCs w:val="24"/>
        </w:rPr>
        <w:lastRenderedPageBreak/>
        <w:t>LISTA DE ILUSTRAÇÕES</w:t>
      </w:r>
    </w:p>
    <w:p w:rsidR="00184820" w:rsidRDefault="00184820" w:rsidP="00CB0C40">
      <w:pPr>
        <w:jc w:val="center"/>
        <w:rPr>
          <w:rFonts w:ascii="Times New Roman" w:hAnsi="Times New Roman" w:cs="Times New Roman"/>
          <w:b/>
          <w:sz w:val="24"/>
          <w:szCs w:val="24"/>
        </w:rPr>
      </w:pPr>
    </w:p>
    <w:p w:rsidR="00184820" w:rsidRDefault="00184820" w:rsidP="00CB0C40">
      <w:pPr>
        <w:jc w:val="center"/>
        <w:rPr>
          <w:rFonts w:ascii="Times New Roman" w:hAnsi="Times New Roman" w:cs="Times New Roman"/>
          <w:b/>
          <w:sz w:val="24"/>
          <w:szCs w:val="24"/>
        </w:rPr>
      </w:pPr>
    </w:p>
    <w:tbl>
      <w:tblPr>
        <w:tblStyle w:val="Tabelacomgrade"/>
        <w:tblW w:w="0" w:type="auto"/>
        <w:tblBorders>
          <w:bottom w:val="single" w:sz="4" w:space="0" w:color="auto"/>
        </w:tblBorders>
        <w:tblLook w:val="04A0"/>
      </w:tblPr>
      <w:tblGrid>
        <w:gridCol w:w="8188"/>
        <w:gridCol w:w="456"/>
      </w:tblGrid>
      <w:tr w:rsidR="00A619B3" w:rsidTr="00002EB4">
        <w:tc>
          <w:tcPr>
            <w:tcW w:w="8188" w:type="dxa"/>
          </w:tcPr>
          <w:p w:rsidR="00A619B3" w:rsidRDefault="00A619B3" w:rsidP="00CB0C40">
            <w:pPr>
              <w:jc w:val="center"/>
              <w:rPr>
                <w:rFonts w:ascii="Times New Roman" w:hAnsi="Times New Roman" w:cs="Times New Roman"/>
                <w:b/>
                <w:sz w:val="24"/>
                <w:szCs w:val="24"/>
              </w:rPr>
            </w:pPr>
          </w:p>
        </w:tc>
        <w:tc>
          <w:tcPr>
            <w:tcW w:w="456" w:type="dxa"/>
          </w:tcPr>
          <w:p w:rsidR="00A619B3" w:rsidRDefault="00A619B3" w:rsidP="00CB0C40">
            <w:pPr>
              <w:jc w:val="center"/>
              <w:rPr>
                <w:rFonts w:ascii="Times New Roman" w:hAnsi="Times New Roman" w:cs="Times New Roman"/>
                <w:b/>
                <w:sz w:val="24"/>
                <w:szCs w:val="24"/>
              </w:rPr>
            </w:pPr>
            <w:r>
              <w:rPr>
                <w:rFonts w:ascii="Times New Roman" w:hAnsi="Times New Roman" w:cs="Times New Roman"/>
                <w:b/>
                <w:sz w:val="24"/>
                <w:szCs w:val="24"/>
              </w:rPr>
              <w:t>p.</w:t>
            </w:r>
          </w:p>
        </w:tc>
      </w:tr>
      <w:tr w:rsidR="00A619B3" w:rsidTr="00002EB4">
        <w:tc>
          <w:tcPr>
            <w:tcW w:w="8188" w:type="dxa"/>
          </w:tcPr>
          <w:p w:rsidR="00A619B3" w:rsidRDefault="00A619B3" w:rsidP="001A1063">
            <w:pPr>
              <w:rPr>
                <w:rFonts w:ascii="Times New Roman" w:hAnsi="Times New Roman" w:cs="Times New Roman"/>
                <w:b/>
                <w:sz w:val="24"/>
                <w:szCs w:val="24"/>
              </w:rPr>
            </w:pPr>
            <w:r>
              <w:rPr>
                <w:rFonts w:ascii="Times New Roman" w:hAnsi="Times New Roman" w:cs="Times New Roman"/>
                <w:b/>
                <w:sz w:val="24"/>
                <w:szCs w:val="24"/>
              </w:rPr>
              <w:t>Figura 1 - Pesquisadores em H.A por Região Brasileira</w:t>
            </w:r>
            <w:r w:rsidR="001A1063">
              <w:rPr>
                <w:rFonts w:ascii="Times New Roman" w:hAnsi="Times New Roman" w:cs="Times New Roman"/>
                <w:b/>
                <w:sz w:val="24"/>
                <w:szCs w:val="24"/>
              </w:rPr>
              <w:t>-----------------------------</w:t>
            </w:r>
          </w:p>
        </w:tc>
        <w:tc>
          <w:tcPr>
            <w:tcW w:w="456" w:type="dxa"/>
          </w:tcPr>
          <w:p w:rsidR="00A619B3" w:rsidRDefault="00A619B3" w:rsidP="00CB0C40">
            <w:pPr>
              <w:jc w:val="center"/>
              <w:rPr>
                <w:rFonts w:ascii="Times New Roman" w:hAnsi="Times New Roman" w:cs="Times New Roman"/>
                <w:b/>
                <w:sz w:val="24"/>
                <w:szCs w:val="24"/>
              </w:rPr>
            </w:pPr>
          </w:p>
        </w:tc>
      </w:tr>
      <w:tr w:rsidR="00002EB4" w:rsidTr="00002EB4">
        <w:tc>
          <w:tcPr>
            <w:tcW w:w="8188" w:type="dxa"/>
          </w:tcPr>
          <w:p w:rsidR="00002EB4" w:rsidRDefault="00002EB4" w:rsidP="001A1063">
            <w:pPr>
              <w:rPr>
                <w:rFonts w:ascii="Times New Roman" w:hAnsi="Times New Roman" w:cs="Times New Roman"/>
                <w:b/>
                <w:sz w:val="24"/>
                <w:szCs w:val="24"/>
              </w:rPr>
            </w:pPr>
          </w:p>
        </w:tc>
        <w:tc>
          <w:tcPr>
            <w:tcW w:w="456" w:type="dxa"/>
          </w:tcPr>
          <w:p w:rsidR="00002EB4" w:rsidRDefault="00002EB4" w:rsidP="00CB0C40">
            <w:pPr>
              <w:jc w:val="center"/>
              <w:rPr>
                <w:rFonts w:ascii="Times New Roman" w:hAnsi="Times New Roman" w:cs="Times New Roman"/>
                <w:b/>
                <w:sz w:val="24"/>
                <w:szCs w:val="24"/>
              </w:rPr>
            </w:pPr>
          </w:p>
        </w:tc>
      </w:tr>
      <w:tr w:rsidR="001A1063" w:rsidTr="00002EB4">
        <w:tc>
          <w:tcPr>
            <w:tcW w:w="8188" w:type="dxa"/>
          </w:tcPr>
          <w:p w:rsidR="001A1063" w:rsidRDefault="001A1063" w:rsidP="001A1063">
            <w:pPr>
              <w:rPr>
                <w:rFonts w:ascii="Times New Roman" w:hAnsi="Times New Roman" w:cs="Times New Roman"/>
                <w:b/>
                <w:sz w:val="24"/>
                <w:szCs w:val="24"/>
              </w:rPr>
            </w:pPr>
            <w:r>
              <w:rPr>
                <w:rFonts w:ascii="Times New Roman" w:hAnsi="Times New Roman" w:cs="Times New Roman"/>
                <w:b/>
                <w:sz w:val="24"/>
                <w:szCs w:val="24"/>
              </w:rPr>
              <w:t xml:space="preserve">Figura 2 - Pesquisadores em H.A por Universidades Brasileiras / Região Sul - </w:t>
            </w:r>
          </w:p>
        </w:tc>
        <w:tc>
          <w:tcPr>
            <w:tcW w:w="456" w:type="dxa"/>
          </w:tcPr>
          <w:p w:rsidR="001A1063" w:rsidRDefault="001A1063" w:rsidP="00CB0C40">
            <w:pPr>
              <w:jc w:val="center"/>
              <w:rPr>
                <w:rFonts w:ascii="Times New Roman" w:hAnsi="Times New Roman" w:cs="Times New Roman"/>
                <w:b/>
                <w:sz w:val="24"/>
                <w:szCs w:val="24"/>
              </w:rPr>
            </w:pPr>
          </w:p>
        </w:tc>
      </w:tr>
      <w:tr w:rsidR="00002EB4" w:rsidTr="00002EB4">
        <w:tc>
          <w:tcPr>
            <w:tcW w:w="8188" w:type="dxa"/>
          </w:tcPr>
          <w:p w:rsidR="00002EB4" w:rsidRDefault="00002EB4" w:rsidP="001A1063">
            <w:pPr>
              <w:rPr>
                <w:rFonts w:ascii="Times New Roman" w:hAnsi="Times New Roman" w:cs="Times New Roman"/>
                <w:b/>
                <w:sz w:val="24"/>
                <w:szCs w:val="24"/>
              </w:rPr>
            </w:pPr>
          </w:p>
        </w:tc>
        <w:tc>
          <w:tcPr>
            <w:tcW w:w="456" w:type="dxa"/>
          </w:tcPr>
          <w:p w:rsidR="00002EB4" w:rsidRDefault="00002EB4" w:rsidP="00CB0C40">
            <w:pPr>
              <w:jc w:val="center"/>
              <w:rPr>
                <w:rFonts w:ascii="Times New Roman" w:hAnsi="Times New Roman" w:cs="Times New Roman"/>
                <w:b/>
                <w:sz w:val="24"/>
                <w:szCs w:val="24"/>
              </w:rPr>
            </w:pPr>
          </w:p>
        </w:tc>
      </w:tr>
      <w:tr w:rsidR="001A1063" w:rsidTr="00002EB4">
        <w:tc>
          <w:tcPr>
            <w:tcW w:w="8188" w:type="dxa"/>
          </w:tcPr>
          <w:p w:rsidR="001A1063" w:rsidRDefault="001A1063" w:rsidP="001A1063">
            <w:pPr>
              <w:rPr>
                <w:rFonts w:ascii="Times New Roman" w:hAnsi="Times New Roman" w:cs="Times New Roman"/>
                <w:b/>
                <w:sz w:val="24"/>
                <w:szCs w:val="24"/>
              </w:rPr>
            </w:pPr>
            <w:r>
              <w:rPr>
                <w:rFonts w:ascii="Times New Roman" w:hAnsi="Times New Roman" w:cs="Times New Roman"/>
                <w:b/>
                <w:sz w:val="24"/>
                <w:szCs w:val="24"/>
              </w:rPr>
              <w:t>Figura 3 - Pesquisadores em H.A por Universidades Brasileiras / Região Centro-Oeste ---------------------------------------------------------------------------------</w:t>
            </w:r>
          </w:p>
        </w:tc>
        <w:tc>
          <w:tcPr>
            <w:tcW w:w="456" w:type="dxa"/>
          </w:tcPr>
          <w:p w:rsidR="001A1063" w:rsidRDefault="001A1063" w:rsidP="00CB0C40">
            <w:pPr>
              <w:jc w:val="center"/>
              <w:rPr>
                <w:rFonts w:ascii="Times New Roman" w:hAnsi="Times New Roman" w:cs="Times New Roman"/>
                <w:b/>
                <w:sz w:val="24"/>
                <w:szCs w:val="24"/>
              </w:rPr>
            </w:pPr>
          </w:p>
        </w:tc>
      </w:tr>
      <w:tr w:rsidR="00002EB4" w:rsidTr="00002EB4">
        <w:tc>
          <w:tcPr>
            <w:tcW w:w="8188" w:type="dxa"/>
          </w:tcPr>
          <w:p w:rsidR="00002EB4" w:rsidRDefault="00002EB4" w:rsidP="001A1063">
            <w:pPr>
              <w:rPr>
                <w:rFonts w:ascii="Times New Roman" w:hAnsi="Times New Roman" w:cs="Times New Roman"/>
                <w:b/>
                <w:sz w:val="24"/>
                <w:szCs w:val="24"/>
              </w:rPr>
            </w:pPr>
          </w:p>
        </w:tc>
        <w:tc>
          <w:tcPr>
            <w:tcW w:w="456" w:type="dxa"/>
          </w:tcPr>
          <w:p w:rsidR="00002EB4" w:rsidRDefault="00002EB4" w:rsidP="00CB0C40">
            <w:pPr>
              <w:jc w:val="center"/>
              <w:rPr>
                <w:rFonts w:ascii="Times New Roman" w:hAnsi="Times New Roman" w:cs="Times New Roman"/>
                <w:b/>
                <w:sz w:val="24"/>
                <w:szCs w:val="24"/>
              </w:rPr>
            </w:pPr>
          </w:p>
        </w:tc>
      </w:tr>
      <w:tr w:rsidR="001A1063" w:rsidTr="00002EB4">
        <w:tc>
          <w:tcPr>
            <w:tcW w:w="8188" w:type="dxa"/>
          </w:tcPr>
          <w:p w:rsidR="001A1063" w:rsidRDefault="001A1063" w:rsidP="001A1063">
            <w:pPr>
              <w:rPr>
                <w:rFonts w:ascii="Times New Roman" w:hAnsi="Times New Roman" w:cs="Times New Roman"/>
                <w:b/>
                <w:sz w:val="24"/>
                <w:szCs w:val="24"/>
              </w:rPr>
            </w:pPr>
            <w:r>
              <w:rPr>
                <w:rFonts w:ascii="Times New Roman" w:hAnsi="Times New Roman" w:cs="Times New Roman"/>
                <w:b/>
                <w:sz w:val="24"/>
                <w:szCs w:val="24"/>
              </w:rPr>
              <w:t>Figura 4 - Pesquisadores em H.A por Universidades Brasileiras / Região Nordeste ---------------------------------------------------------------------------------------</w:t>
            </w:r>
          </w:p>
        </w:tc>
        <w:tc>
          <w:tcPr>
            <w:tcW w:w="456" w:type="dxa"/>
          </w:tcPr>
          <w:p w:rsidR="001A1063" w:rsidRDefault="001A1063" w:rsidP="00CB0C40">
            <w:pPr>
              <w:jc w:val="center"/>
              <w:rPr>
                <w:rFonts w:ascii="Times New Roman" w:hAnsi="Times New Roman" w:cs="Times New Roman"/>
                <w:b/>
                <w:sz w:val="24"/>
                <w:szCs w:val="24"/>
              </w:rPr>
            </w:pPr>
          </w:p>
        </w:tc>
      </w:tr>
      <w:tr w:rsidR="00002EB4" w:rsidTr="00002EB4">
        <w:tc>
          <w:tcPr>
            <w:tcW w:w="8188" w:type="dxa"/>
          </w:tcPr>
          <w:p w:rsidR="00002EB4" w:rsidRDefault="00002EB4" w:rsidP="001A1063">
            <w:pPr>
              <w:rPr>
                <w:rFonts w:ascii="Times New Roman" w:hAnsi="Times New Roman" w:cs="Times New Roman"/>
                <w:b/>
                <w:sz w:val="24"/>
                <w:szCs w:val="24"/>
              </w:rPr>
            </w:pPr>
          </w:p>
        </w:tc>
        <w:tc>
          <w:tcPr>
            <w:tcW w:w="456" w:type="dxa"/>
          </w:tcPr>
          <w:p w:rsidR="00002EB4" w:rsidRDefault="00002EB4" w:rsidP="00CB0C40">
            <w:pPr>
              <w:jc w:val="center"/>
              <w:rPr>
                <w:rFonts w:ascii="Times New Roman" w:hAnsi="Times New Roman" w:cs="Times New Roman"/>
                <w:b/>
                <w:sz w:val="24"/>
                <w:szCs w:val="24"/>
              </w:rPr>
            </w:pPr>
          </w:p>
        </w:tc>
      </w:tr>
      <w:tr w:rsidR="001A1063" w:rsidTr="00002EB4">
        <w:tc>
          <w:tcPr>
            <w:tcW w:w="8188" w:type="dxa"/>
          </w:tcPr>
          <w:p w:rsidR="001A1063" w:rsidRDefault="001A1063" w:rsidP="001A1063">
            <w:pPr>
              <w:rPr>
                <w:rFonts w:ascii="Times New Roman" w:hAnsi="Times New Roman" w:cs="Times New Roman"/>
                <w:b/>
                <w:sz w:val="24"/>
                <w:szCs w:val="24"/>
              </w:rPr>
            </w:pPr>
            <w:r>
              <w:rPr>
                <w:rFonts w:ascii="Times New Roman" w:hAnsi="Times New Roman" w:cs="Times New Roman"/>
                <w:b/>
                <w:sz w:val="24"/>
                <w:szCs w:val="24"/>
              </w:rPr>
              <w:t>Figura 5 - Pesquisadores em H.A por Universidades Brasileiras / Região Sudeste -----------------------------------------------------------------------------------------</w:t>
            </w:r>
          </w:p>
        </w:tc>
        <w:tc>
          <w:tcPr>
            <w:tcW w:w="456" w:type="dxa"/>
          </w:tcPr>
          <w:p w:rsidR="001A1063" w:rsidRDefault="001A1063" w:rsidP="00CB0C40">
            <w:pPr>
              <w:jc w:val="center"/>
              <w:rPr>
                <w:rFonts w:ascii="Times New Roman" w:hAnsi="Times New Roman" w:cs="Times New Roman"/>
                <w:b/>
                <w:sz w:val="24"/>
                <w:szCs w:val="24"/>
              </w:rPr>
            </w:pPr>
          </w:p>
        </w:tc>
      </w:tr>
      <w:tr w:rsidR="00002EB4" w:rsidTr="00002EB4">
        <w:tc>
          <w:tcPr>
            <w:tcW w:w="8188" w:type="dxa"/>
          </w:tcPr>
          <w:p w:rsidR="00002EB4" w:rsidRDefault="00002EB4" w:rsidP="001A1063">
            <w:pPr>
              <w:rPr>
                <w:rFonts w:ascii="Times New Roman" w:hAnsi="Times New Roman" w:cs="Times New Roman"/>
                <w:b/>
                <w:sz w:val="24"/>
                <w:szCs w:val="24"/>
              </w:rPr>
            </w:pPr>
          </w:p>
        </w:tc>
        <w:tc>
          <w:tcPr>
            <w:tcW w:w="456" w:type="dxa"/>
          </w:tcPr>
          <w:p w:rsidR="00002EB4" w:rsidRDefault="00002EB4" w:rsidP="00CB0C40">
            <w:pPr>
              <w:jc w:val="center"/>
              <w:rPr>
                <w:rFonts w:ascii="Times New Roman" w:hAnsi="Times New Roman" w:cs="Times New Roman"/>
                <w:b/>
                <w:sz w:val="24"/>
                <w:szCs w:val="24"/>
              </w:rPr>
            </w:pPr>
          </w:p>
        </w:tc>
      </w:tr>
      <w:tr w:rsidR="001A1063" w:rsidTr="00002EB4">
        <w:tc>
          <w:tcPr>
            <w:tcW w:w="8188" w:type="dxa"/>
          </w:tcPr>
          <w:p w:rsidR="001A1063" w:rsidRDefault="001A1063" w:rsidP="001A1063">
            <w:pPr>
              <w:rPr>
                <w:rFonts w:ascii="Times New Roman" w:hAnsi="Times New Roman" w:cs="Times New Roman"/>
                <w:b/>
                <w:sz w:val="24"/>
                <w:szCs w:val="24"/>
              </w:rPr>
            </w:pPr>
            <w:r>
              <w:rPr>
                <w:rFonts w:ascii="Times New Roman" w:hAnsi="Times New Roman" w:cs="Times New Roman"/>
                <w:b/>
                <w:sz w:val="24"/>
                <w:szCs w:val="24"/>
              </w:rPr>
              <w:t>Figura 6 - Formação Básica dos Pesquisadores em H.A no Brasil ----------------</w:t>
            </w:r>
          </w:p>
        </w:tc>
        <w:tc>
          <w:tcPr>
            <w:tcW w:w="456" w:type="dxa"/>
          </w:tcPr>
          <w:p w:rsidR="001A1063" w:rsidRDefault="001A1063" w:rsidP="00CB0C40">
            <w:pPr>
              <w:jc w:val="center"/>
              <w:rPr>
                <w:rFonts w:ascii="Times New Roman" w:hAnsi="Times New Roman" w:cs="Times New Roman"/>
                <w:b/>
                <w:sz w:val="24"/>
                <w:szCs w:val="24"/>
              </w:rPr>
            </w:pPr>
          </w:p>
        </w:tc>
      </w:tr>
      <w:tr w:rsidR="00002EB4" w:rsidTr="00002EB4">
        <w:tc>
          <w:tcPr>
            <w:tcW w:w="8188" w:type="dxa"/>
          </w:tcPr>
          <w:p w:rsidR="00002EB4" w:rsidRDefault="00002EB4" w:rsidP="001A1063">
            <w:pPr>
              <w:rPr>
                <w:rFonts w:ascii="Times New Roman" w:hAnsi="Times New Roman" w:cs="Times New Roman"/>
                <w:b/>
                <w:sz w:val="24"/>
                <w:szCs w:val="24"/>
              </w:rPr>
            </w:pPr>
          </w:p>
        </w:tc>
        <w:tc>
          <w:tcPr>
            <w:tcW w:w="456" w:type="dxa"/>
          </w:tcPr>
          <w:p w:rsidR="00002EB4" w:rsidRDefault="00002EB4" w:rsidP="00CB0C40">
            <w:pPr>
              <w:jc w:val="center"/>
              <w:rPr>
                <w:rFonts w:ascii="Times New Roman" w:hAnsi="Times New Roman" w:cs="Times New Roman"/>
                <w:b/>
                <w:sz w:val="24"/>
                <w:szCs w:val="24"/>
              </w:rPr>
            </w:pPr>
          </w:p>
        </w:tc>
      </w:tr>
      <w:tr w:rsidR="00F6103B" w:rsidTr="00002EB4">
        <w:tc>
          <w:tcPr>
            <w:tcW w:w="8188" w:type="dxa"/>
          </w:tcPr>
          <w:p w:rsidR="00F6103B" w:rsidRDefault="00F6103B" w:rsidP="00F6103B">
            <w:pPr>
              <w:rPr>
                <w:rFonts w:ascii="Times New Roman" w:hAnsi="Times New Roman" w:cs="Times New Roman"/>
                <w:b/>
                <w:sz w:val="24"/>
                <w:szCs w:val="24"/>
              </w:rPr>
            </w:pPr>
            <w:r>
              <w:rPr>
                <w:rFonts w:ascii="Times New Roman" w:hAnsi="Times New Roman" w:cs="Times New Roman"/>
                <w:b/>
                <w:sz w:val="24"/>
                <w:szCs w:val="24"/>
              </w:rPr>
              <w:t>Figura 7 - Origem dos Respondentes por Região-------------------------------------</w:t>
            </w:r>
          </w:p>
        </w:tc>
        <w:tc>
          <w:tcPr>
            <w:tcW w:w="456" w:type="dxa"/>
          </w:tcPr>
          <w:p w:rsidR="00F6103B" w:rsidRDefault="00F6103B" w:rsidP="00CB0C40">
            <w:pPr>
              <w:jc w:val="center"/>
              <w:rPr>
                <w:rFonts w:ascii="Times New Roman" w:hAnsi="Times New Roman" w:cs="Times New Roman"/>
                <w:b/>
                <w:sz w:val="24"/>
                <w:szCs w:val="24"/>
              </w:rPr>
            </w:pPr>
          </w:p>
        </w:tc>
      </w:tr>
      <w:tr w:rsidR="00F6103B" w:rsidTr="00002EB4">
        <w:tc>
          <w:tcPr>
            <w:tcW w:w="8188" w:type="dxa"/>
          </w:tcPr>
          <w:p w:rsidR="00F6103B" w:rsidRDefault="00F6103B" w:rsidP="00F6103B">
            <w:pPr>
              <w:rPr>
                <w:rFonts w:ascii="Times New Roman" w:hAnsi="Times New Roman" w:cs="Times New Roman"/>
                <w:b/>
                <w:sz w:val="24"/>
                <w:szCs w:val="24"/>
              </w:rPr>
            </w:pPr>
          </w:p>
        </w:tc>
        <w:tc>
          <w:tcPr>
            <w:tcW w:w="456" w:type="dxa"/>
          </w:tcPr>
          <w:p w:rsidR="00F6103B" w:rsidRDefault="00F6103B" w:rsidP="00CB0C40">
            <w:pPr>
              <w:jc w:val="center"/>
              <w:rPr>
                <w:rFonts w:ascii="Times New Roman" w:hAnsi="Times New Roman" w:cs="Times New Roman"/>
                <w:b/>
                <w:sz w:val="24"/>
                <w:szCs w:val="24"/>
              </w:rPr>
            </w:pPr>
          </w:p>
        </w:tc>
      </w:tr>
      <w:tr w:rsidR="00F6103B" w:rsidTr="00002EB4">
        <w:tc>
          <w:tcPr>
            <w:tcW w:w="8188" w:type="dxa"/>
          </w:tcPr>
          <w:p w:rsidR="00F6103B" w:rsidRDefault="00F6103B" w:rsidP="00F6103B">
            <w:pPr>
              <w:rPr>
                <w:rFonts w:ascii="Times New Roman" w:hAnsi="Times New Roman" w:cs="Times New Roman"/>
                <w:b/>
                <w:sz w:val="24"/>
                <w:szCs w:val="24"/>
              </w:rPr>
            </w:pPr>
            <w:r>
              <w:rPr>
                <w:rFonts w:ascii="Times New Roman" w:hAnsi="Times New Roman" w:cs="Times New Roman"/>
                <w:b/>
                <w:sz w:val="24"/>
                <w:szCs w:val="24"/>
              </w:rPr>
              <w:t>Figura 8-  Formação Básica dos Respondentes ---------------------------------------</w:t>
            </w:r>
          </w:p>
        </w:tc>
        <w:tc>
          <w:tcPr>
            <w:tcW w:w="456" w:type="dxa"/>
          </w:tcPr>
          <w:p w:rsidR="00F6103B" w:rsidRDefault="00F6103B" w:rsidP="00CB0C40">
            <w:pPr>
              <w:jc w:val="center"/>
              <w:rPr>
                <w:rFonts w:ascii="Times New Roman" w:hAnsi="Times New Roman" w:cs="Times New Roman"/>
                <w:b/>
                <w:sz w:val="24"/>
                <w:szCs w:val="24"/>
              </w:rPr>
            </w:pPr>
          </w:p>
        </w:tc>
      </w:tr>
      <w:tr w:rsidR="00F6103B" w:rsidTr="00002EB4">
        <w:tc>
          <w:tcPr>
            <w:tcW w:w="8188" w:type="dxa"/>
          </w:tcPr>
          <w:p w:rsidR="00F6103B" w:rsidRDefault="00F6103B" w:rsidP="00F6103B">
            <w:pPr>
              <w:rPr>
                <w:rFonts w:ascii="Times New Roman" w:hAnsi="Times New Roman" w:cs="Times New Roman"/>
                <w:b/>
                <w:sz w:val="24"/>
                <w:szCs w:val="24"/>
              </w:rPr>
            </w:pPr>
          </w:p>
        </w:tc>
        <w:tc>
          <w:tcPr>
            <w:tcW w:w="456" w:type="dxa"/>
          </w:tcPr>
          <w:p w:rsidR="00F6103B" w:rsidRDefault="00F6103B" w:rsidP="00CB0C40">
            <w:pPr>
              <w:jc w:val="center"/>
              <w:rPr>
                <w:rFonts w:ascii="Times New Roman" w:hAnsi="Times New Roman" w:cs="Times New Roman"/>
                <w:b/>
                <w:sz w:val="24"/>
                <w:szCs w:val="24"/>
              </w:rPr>
            </w:pPr>
          </w:p>
        </w:tc>
      </w:tr>
      <w:tr w:rsidR="001A1063" w:rsidTr="00002EB4">
        <w:tc>
          <w:tcPr>
            <w:tcW w:w="8188" w:type="dxa"/>
          </w:tcPr>
          <w:p w:rsidR="001A1063" w:rsidRDefault="001A1063" w:rsidP="00F6103B">
            <w:pPr>
              <w:rPr>
                <w:rFonts w:ascii="Times New Roman" w:hAnsi="Times New Roman" w:cs="Times New Roman"/>
                <w:b/>
                <w:sz w:val="24"/>
                <w:szCs w:val="24"/>
              </w:rPr>
            </w:pPr>
            <w:r>
              <w:rPr>
                <w:rFonts w:ascii="Times New Roman" w:hAnsi="Times New Roman" w:cs="Times New Roman"/>
                <w:b/>
                <w:sz w:val="24"/>
                <w:szCs w:val="24"/>
              </w:rPr>
              <w:t xml:space="preserve">Figura </w:t>
            </w:r>
            <w:r w:rsidR="00F6103B">
              <w:rPr>
                <w:rFonts w:ascii="Times New Roman" w:hAnsi="Times New Roman" w:cs="Times New Roman"/>
                <w:b/>
                <w:sz w:val="24"/>
                <w:szCs w:val="24"/>
              </w:rPr>
              <w:t>9</w:t>
            </w:r>
            <w:r>
              <w:rPr>
                <w:rFonts w:ascii="Times New Roman" w:hAnsi="Times New Roman" w:cs="Times New Roman"/>
                <w:b/>
                <w:sz w:val="24"/>
                <w:szCs w:val="24"/>
              </w:rPr>
              <w:t xml:space="preserve"> - Referencial Teórico-Metodológico em H.A -------------------------------</w:t>
            </w:r>
          </w:p>
        </w:tc>
        <w:tc>
          <w:tcPr>
            <w:tcW w:w="456" w:type="dxa"/>
          </w:tcPr>
          <w:p w:rsidR="001A1063" w:rsidRDefault="001A1063" w:rsidP="00CB0C40">
            <w:pPr>
              <w:jc w:val="center"/>
              <w:rPr>
                <w:rFonts w:ascii="Times New Roman" w:hAnsi="Times New Roman" w:cs="Times New Roman"/>
                <w:b/>
                <w:sz w:val="24"/>
                <w:szCs w:val="24"/>
              </w:rPr>
            </w:pPr>
          </w:p>
        </w:tc>
      </w:tr>
      <w:tr w:rsidR="00F6103B" w:rsidTr="00002EB4">
        <w:tc>
          <w:tcPr>
            <w:tcW w:w="8188" w:type="dxa"/>
          </w:tcPr>
          <w:p w:rsidR="00F6103B" w:rsidRDefault="00F6103B" w:rsidP="001A1063">
            <w:pPr>
              <w:rPr>
                <w:rFonts w:ascii="Times New Roman" w:hAnsi="Times New Roman" w:cs="Times New Roman"/>
                <w:b/>
                <w:sz w:val="24"/>
                <w:szCs w:val="24"/>
              </w:rPr>
            </w:pPr>
          </w:p>
        </w:tc>
        <w:tc>
          <w:tcPr>
            <w:tcW w:w="456" w:type="dxa"/>
          </w:tcPr>
          <w:p w:rsidR="00F6103B" w:rsidRDefault="00F6103B" w:rsidP="00CB0C40">
            <w:pPr>
              <w:jc w:val="center"/>
              <w:rPr>
                <w:rFonts w:ascii="Times New Roman" w:hAnsi="Times New Roman" w:cs="Times New Roman"/>
                <w:b/>
                <w:sz w:val="24"/>
                <w:szCs w:val="24"/>
              </w:rPr>
            </w:pPr>
          </w:p>
        </w:tc>
      </w:tr>
      <w:tr w:rsidR="001A1063" w:rsidTr="00002EB4">
        <w:tc>
          <w:tcPr>
            <w:tcW w:w="8188" w:type="dxa"/>
          </w:tcPr>
          <w:p w:rsidR="001A1063" w:rsidRDefault="001A1063" w:rsidP="00F6103B">
            <w:pPr>
              <w:rPr>
                <w:rFonts w:ascii="Times New Roman" w:hAnsi="Times New Roman" w:cs="Times New Roman"/>
                <w:b/>
                <w:sz w:val="24"/>
                <w:szCs w:val="24"/>
              </w:rPr>
            </w:pPr>
            <w:r>
              <w:rPr>
                <w:rFonts w:ascii="Times New Roman" w:hAnsi="Times New Roman" w:cs="Times New Roman"/>
                <w:b/>
                <w:sz w:val="24"/>
                <w:szCs w:val="24"/>
              </w:rPr>
              <w:t xml:space="preserve">Figura </w:t>
            </w:r>
            <w:r w:rsidR="00F6103B">
              <w:rPr>
                <w:rFonts w:ascii="Times New Roman" w:hAnsi="Times New Roman" w:cs="Times New Roman"/>
                <w:b/>
                <w:sz w:val="24"/>
                <w:szCs w:val="24"/>
              </w:rPr>
              <w:t>10</w:t>
            </w:r>
            <w:r>
              <w:rPr>
                <w:rFonts w:ascii="Times New Roman" w:hAnsi="Times New Roman" w:cs="Times New Roman"/>
                <w:b/>
                <w:sz w:val="24"/>
                <w:szCs w:val="24"/>
              </w:rPr>
              <w:t xml:space="preserve"> - Fontes Utilizadas na Pesquisa</w:t>
            </w:r>
            <w:r w:rsidR="00BA2788">
              <w:rPr>
                <w:rFonts w:ascii="Times New Roman" w:hAnsi="Times New Roman" w:cs="Times New Roman"/>
                <w:b/>
                <w:sz w:val="24"/>
                <w:szCs w:val="24"/>
              </w:rPr>
              <w:t xml:space="preserve"> ----------------------------------------------</w:t>
            </w:r>
          </w:p>
        </w:tc>
        <w:tc>
          <w:tcPr>
            <w:tcW w:w="456" w:type="dxa"/>
          </w:tcPr>
          <w:p w:rsidR="001A1063" w:rsidRDefault="001A1063" w:rsidP="00CB0C40">
            <w:pPr>
              <w:jc w:val="center"/>
              <w:rPr>
                <w:rFonts w:ascii="Times New Roman" w:hAnsi="Times New Roman" w:cs="Times New Roman"/>
                <w:b/>
                <w:sz w:val="24"/>
                <w:szCs w:val="24"/>
              </w:rPr>
            </w:pPr>
          </w:p>
        </w:tc>
      </w:tr>
      <w:tr w:rsidR="00002EB4" w:rsidTr="00002EB4">
        <w:tc>
          <w:tcPr>
            <w:tcW w:w="8188" w:type="dxa"/>
          </w:tcPr>
          <w:p w:rsidR="00002EB4" w:rsidRDefault="00002EB4" w:rsidP="001A1063">
            <w:pPr>
              <w:rPr>
                <w:rFonts w:ascii="Times New Roman" w:hAnsi="Times New Roman" w:cs="Times New Roman"/>
                <w:b/>
                <w:sz w:val="24"/>
                <w:szCs w:val="24"/>
              </w:rPr>
            </w:pPr>
          </w:p>
        </w:tc>
        <w:tc>
          <w:tcPr>
            <w:tcW w:w="456" w:type="dxa"/>
          </w:tcPr>
          <w:p w:rsidR="00002EB4" w:rsidRDefault="00002EB4" w:rsidP="00CB0C40">
            <w:pPr>
              <w:jc w:val="center"/>
              <w:rPr>
                <w:rFonts w:ascii="Times New Roman" w:hAnsi="Times New Roman" w:cs="Times New Roman"/>
                <w:b/>
                <w:sz w:val="24"/>
                <w:szCs w:val="24"/>
              </w:rPr>
            </w:pPr>
          </w:p>
        </w:tc>
      </w:tr>
      <w:tr w:rsidR="00BA2788" w:rsidTr="00002EB4">
        <w:tc>
          <w:tcPr>
            <w:tcW w:w="8188" w:type="dxa"/>
          </w:tcPr>
          <w:p w:rsidR="00BA2788" w:rsidRDefault="00BA2788" w:rsidP="00F6103B">
            <w:pPr>
              <w:rPr>
                <w:rFonts w:ascii="Times New Roman" w:hAnsi="Times New Roman" w:cs="Times New Roman"/>
                <w:b/>
                <w:sz w:val="24"/>
                <w:szCs w:val="24"/>
              </w:rPr>
            </w:pPr>
            <w:r>
              <w:rPr>
                <w:rFonts w:ascii="Times New Roman" w:hAnsi="Times New Roman" w:cs="Times New Roman"/>
                <w:b/>
                <w:sz w:val="24"/>
                <w:szCs w:val="24"/>
              </w:rPr>
              <w:t xml:space="preserve">Figura </w:t>
            </w:r>
            <w:r w:rsidR="00F6103B">
              <w:rPr>
                <w:rFonts w:ascii="Times New Roman" w:hAnsi="Times New Roman" w:cs="Times New Roman"/>
                <w:b/>
                <w:sz w:val="24"/>
                <w:szCs w:val="24"/>
              </w:rPr>
              <w:t>11</w:t>
            </w:r>
            <w:r>
              <w:rPr>
                <w:rFonts w:ascii="Times New Roman" w:hAnsi="Times New Roman" w:cs="Times New Roman"/>
                <w:b/>
                <w:sz w:val="24"/>
                <w:szCs w:val="24"/>
              </w:rPr>
              <w:t>- Quantidade de Fontes Utilizadas -------------------------------------------</w:t>
            </w:r>
          </w:p>
        </w:tc>
        <w:tc>
          <w:tcPr>
            <w:tcW w:w="456" w:type="dxa"/>
          </w:tcPr>
          <w:p w:rsidR="00BA2788" w:rsidRDefault="00BA2788" w:rsidP="00CB0C40">
            <w:pPr>
              <w:jc w:val="center"/>
              <w:rPr>
                <w:rFonts w:ascii="Times New Roman" w:hAnsi="Times New Roman" w:cs="Times New Roman"/>
                <w:b/>
                <w:sz w:val="24"/>
                <w:szCs w:val="24"/>
              </w:rPr>
            </w:pPr>
          </w:p>
        </w:tc>
      </w:tr>
      <w:tr w:rsidR="00BA2788" w:rsidTr="00002EB4">
        <w:tc>
          <w:tcPr>
            <w:tcW w:w="8188" w:type="dxa"/>
          </w:tcPr>
          <w:p w:rsidR="00BA2788" w:rsidRDefault="00BA2788" w:rsidP="00BA2788">
            <w:pPr>
              <w:rPr>
                <w:rFonts w:ascii="Times New Roman" w:hAnsi="Times New Roman" w:cs="Times New Roman"/>
                <w:b/>
                <w:sz w:val="24"/>
                <w:szCs w:val="24"/>
              </w:rPr>
            </w:pPr>
          </w:p>
        </w:tc>
        <w:tc>
          <w:tcPr>
            <w:tcW w:w="456" w:type="dxa"/>
          </w:tcPr>
          <w:p w:rsidR="00BA2788" w:rsidRDefault="00BA2788" w:rsidP="00CB0C40">
            <w:pPr>
              <w:jc w:val="center"/>
              <w:rPr>
                <w:rFonts w:ascii="Times New Roman" w:hAnsi="Times New Roman" w:cs="Times New Roman"/>
                <w:b/>
                <w:sz w:val="24"/>
                <w:szCs w:val="24"/>
              </w:rPr>
            </w:pPr>
          </w:p>
        </w:tc>
      </w:tr>
      <w:tr w:rsidR="001A1063" w:rsidTr="00002EB4">
        <w:tc>
          <w:tcPr>
            <w:tcW w:w="8188" w:type="dxa"/>
          </w:tcPr>
          <w:p w:rsidR="001A1063" w:rsidRDefault="001A1063" w:rsidP="00F6103B">
            <w:pPr>
              <w:rPr>
                <w:rFonts w:ascii="Times New Roman" w:hAnsi="Times New Roman" w:cs="Times New Roman"/>
                <w:b/>
                <w:sz w:val="24"/>
                <w:szCs w:val="24"/>
              </w:rPr>
            </w:pPr>
            <w:r>
              <w:rPr>
                <w:rFonts w:ascii="Times New Roman" w:hAnsi="Times New Roman" w:cs="Times New Roman"/>
                <w:b/>
                <w:sz w:val="24"/>
                <w:szCs w:val="24"/>
              </w:rPr>
              <w:t xml:space="preserve">Figura </w:t>
            </w:r>
            <w:r w:rsidR="00BA2788">
              <w:rPr>
                <w:rFonts w:ascii="Times New Roman" w:hAnsi="Times New Roman" w:cs="Times New Roman"/>
                <w:b/>
                <w:sz w:val="24"/>
                <w:szCs w:val="24"/>
              </w:rPr>
              <w:t>1</w:t>
            </w:r>
            <w:r w:rsidR="00F6103B">
              <w:rPr>
                <w:rFonts w:ascii="Times New Roman" w:hAnsi="Times New Roman" w:cs="Times New Roman"/>
                <w:b/>
                <w:sz w:val="24"/>
                <w:szCs w:val="24"/>
              </w:rPr>
              <w:t>2</w:t>
            </w:r>
            <w:r>
              <w:rPr>
                <w:rFonts w:ascii="Times New Roman" w:hAnsi="Times New Roman" w:cs="Times New Roman"/>
                <w:b/>
                <w:sz w:val="24"/>
                <w:szCs w:val="24"/>
              </w:rPr>
              <w:t xml:space="preserve"> - Campos do saber em Interface com Pesquisa Desenvolvida---------</w:t>
            </w:r>
          </w:p>
        </w:tc>
        <w:tc>
          <w:tcPr>
            <w:tcW w:w="456" w:type="dxa"/>
          </w:tcPr>
          <w:p w:rsidR="001A1063" w:rsidRDefault="001A1063" w:rsidP="00CB0C40">
            <w:pPr>
              <w:jc w:val="center"/>
              <w:rPr>
                <w:rFonts w:ascii="Times New Roman" w:hAnsi="Times New Roman" w:cs="Times New Roman"/>
                <w:b/>
                <w:sz w:val="24"/>
                <w:szCs w:val="24"/>
              </w:rPr>
            </w:pPr>
          </w:p>
        </w:tc>
      </w:tr>
      <w:tr w:rsidR="00002EB4" w:rsidTr="00002EB4">
        <w:tc>
          <w:tcPr>
            <w:tcW w:w="8188" w:type="dxa"/>
          </w:tcPr>
          <w:p w:rsidR="00002EB4" w:rsidRDefault="00002EB4" w:rsidP="001A1063">
            <w:pPr>
              <w:rPr>
                <w:rFonts w:ascii="Times New Roman" w:hAnsi="Times New Roman" w:cs="Times New Roman"/>
                <w:b/>
                <w:sz w:val="24"/>
                <w:szCs w:val="24"/>
              </w:rPr>
            </w:pPr>
          </w:p>
        </w:tc>
        <w:tc>
          <w:tcPr>
            <w:tcW w:w="456" w:type="dxa"/>
          </w:tcPr>
          <w:p w:rsidR="00002EB4" w:rsidRDefault="00002EB4" w:rsidP="00CB0C40">
            <w:pPr>
              <w:jc w:val="center"/>
              <w:rPr>
                <w:rFonts w:ascii="Times New Roman" w:hAnsi="Times New Roman" w:cs="Times New Roman"/>
                <w:b/>
                <w:sz w:val="24"/>
                <w:szCs w:val="24"/>
              </w:rPr>
            </w:pPr>
          </w:p>
        </w:tc>
      </w:tr>
      <w:tr w:rsidR="001A1063" w:rsidTr="00002EB4">
        <w:tc>
          <w:tcPr>
            <w:tcW w:w="8188" w:type="dxa"/>
          </w:tcPr>
          <w:p w:rsidR="001A1063" w:rsidRDefault="001A1063" w:rsidP="00F6103B">
            <w:pPr>
              <w:rPr>
                <w:rFonts w:ascii="Times New Roman" w:hAnsi="Times New Roman" w:cs="Times New Roman"/>
                <w:b/>
                <w:sz w:val="24"/>
                <w:szCs w:val="24"/>
              </w:rPr>
            </w:pPr>
            <w:r>
              <w:rPr>
                <w:rFonts w:ascii="Times New Roman" w:hAnsi="Times New Roman" w:cs="Times New Roman"/>
                <w:b/>
                <w:sz w:val="24"/>
                <w:szCs w:val="24"/>
              </w:rPr>
              <w:t>Figura 1</w:t>
            </w:r>
            <w:r w:rsidR="00F6103B">
              <w:rPr>
                <w:rFonts w:ascii="Times New Roman" w:hAnsi="Times New Roman" w:cs="Times New Roman"/>
                <w:b/>
                <w:sz w:val="24"/>
                <w:szCs w:val="24"/>
              </w:rPr>
              <w:t>3</w:t>
            </w:r>
            <w:r>
              <w:rPr>
                <w:rFonts w:ascii="Times New Roman" w:hAnsi="Times New Roman" w:cs="Times New Roman"/>
                <w:b/>
                <w:sz w:val="24"/>
                <w:szCs w:val="24"/>
              </w:rPr>
              <w:t xml:space="preserve"> - Tempo de Duração da Pesquisa -------------------------------------------</w:t>
            </w:r>
          </w:p>
        </w:tc>
        <w:tc>
          <w:tcPr>
            <w:tcW w:w="456" w:type="dxa"/>
          </w:tcPr>
          <w:p w:rsidR="001A1063" w:rsidRDefault="001A1063" w:rsidP="00CB0C40">
            <w:pPr>
              <w:jc w:val="center"/>
              <w:rPr>
                <w:rFonts w:ascii="Times New Roman" w:hAnsi="Times New Roman" w:cs="Times New Roman"/>
                <w:b/>
                <w:sz w:val="24"/>
                <w:szCs w:val="24"/>
              </w:rPr>
            </w:pPr>
          </w:p>
        </w:tc>
      </w:tr>
      <w:tr w:rsidR="00002EB4" w:rsidTr="00002EB4">
        <w:tc>
          <w:tcPr>
            <w:tcW w:w="8188" w:type="dxa"/>
          </w:tcPr>
          <w:p w:rsidR="00002EB4" w:rsidRDefault="00002EB4" w:rsidP="001A1063">
            <w:pPr>
              <w:rPr>
                <w:rFonts w:ascii="Times New Roman" w:hAnsi="Times New Roman" w:cs="Times New Roman"/>
                <w:b/>
                <w:sz w:val="24"/>
                <w:szCs w:val="24"/>
              </w:rPr>
            </w:pPr>
          </w:p>
        </w:tc>
        <w:tc>
          <w:tcPr>
            <w:tcW w:w="456" w:type="dxa"/>
          </w:tcPr>
          <w:p w:rsidR="00002EB4" w:rsidRDefault="00002EB4" w:rsidP="00CB0C40">
            <w:pPr>
              <w:jc w:val="center"/>
              <w:rPr>
                <w:rFonts w:ascii="Times New Roman" w:hAnsi="Times New Roman" w:cs="Times New Roman"/>
                <w:b/>
                <w:sz w:val="24"/>
                <w:szCs w:val="24"/>
              </w:rPr>
            </w:pPr>
          </w:p>
        </w:tc>
      </w:tr>
      <w:tr w:rsidR="001A1063" w:rsidTr="00002EB4">
        <w:tc>
          <w:tcPr>
            <w:tcW w:w="8188" w:type="dxa"/>
          </w:tcPr>
          <w:p w:rsidR="001A1063" w:rsidRDefault="001A1063" w:rsidP="00F6103B">
            <w:pPr>
              <w:rPr>
                <w:rFonts w:ascii="Times New Roman" w:hAnsi="Times New Roman" w:cs="Times New Roman"/>
                <w:b/>
                <w:sz w:val="24"/>
                <w:szCs w:val="24"/>
              </w:rPr>
            </w:pPr>
            <w:r>
              <w:rPr>
                <w:rFonts w:ascii="Times New Roman" w:hAnsi="Times New Roman" w:cs="Times New Roman"/>
                <w:b/>
                <w:sz w:val="24"/>
                <w:szCs w:val="24"/>
              </w:rPr>
              <w:t>Figura 1</w:t>
            </w:r>
            <w:r w:rsidR="00F6103B">
              <w:rPr>
                <w:rFonts w:ascii="Times New Roman" w:hAnsi="Times New Roman" w:cs="Times New Roman"/>
                <w:b/>
                <w:sz w:val="24"/>
                <w:szCs w:val="24"/>
              </w:rPr>
              <w:t>4</w:t>
            </w:r>
            <w:r>
              <w:rPr>
                <w:rFonts w:ascii="Times New Roman" w:hAnsi="Times New Roman" w:cs="Times New Roman"/>
                <w:b/>
                <w:sz w:val="24"/>
                <w:szCs w:val="24"/>
              </w:rPr>
              <w:t xml:space="preserve"> - Fontes de Financiamento da Pesquisa ------------------------------------</w:t>
            </w:r>
          </w:p>
        </w:tc>
        <w:tc>
          <w:tcPr>
            <w:tcW w:w="456" w:type="dxa"/>
          </w:tcPr>
          <w:p w:rsidR="001A1063" w:rsidRDefault="001A1063" w:rsidP="00CB0C40">
            <w:pPr>
              <w:jc w:val="center"/>
              <w:rPr>
                <w:rFonts w:ascii="Times New Roman" w:hAnsi="Times New Roman" w:cs="Times New Roman"/>
                <w:b/>
                <w:sz w:val="24"/>
                <w:szCs w:val="24"/>
              </w:rPr>
            </w:pPr>
          </w:p>
        </w:tc>
      </w:tr>
      <w:tr w:rsidR="00002EB4" w:rsidTr="00002EB4">
        <w:tc>
          <w:tcPr>
            <w:tcW w:w="8188" w:type="dxa"/>
          </w:tcPr>
          <w:p w:rsidR="00002EB4" w:rsidRDefault="00002EB4" w:rsidP="001A1063">
            <w:pPr>
              <w:rPr>
                <w:rFonts w:ascii="Times New Roman" w:hAnsi="Times New Roman" w:cs="Times New Roman"/>
                <w:b/>
                <w:sz w:val="24"/>
                <w:szCs w:val="24"/>
              </w:rPr>
            </w:pPr>
          </w:p>
        </w:tc>
        <w:tc>
          <w:tcPr>
            <w:tcW w:w="456" w:type="dxa"/>
          </w:tcPr>
          <w:p w:rsidR="00002EB4" w:rsidRDefault="00002EB4" w:rsidP="00CB0C40">
            <w:pPr>
              <w:jc w:val="center"/>
              <w:rPr>
                <w:rFonts w:ascii="Times New Roman" w:hAnsi="Times New Roman" w:cs="Times New Roman"/>
                <w:b/>
                <w:sz w:val="24"/>
                <w:szCs w:val="24"/>
              </w:rPr>
            </w:pPr>
          </w:p>
        </w:tc>
      </w:tr>
      <w:tr w:rsidR="001A1063" w:rsidTr="00002EB4">
        <w:tc>
          <w:tcPr>
            <w:tcW w:w="8188" w:type="dxa"/>
          </w:tcPr>
          <w:p w:rsidR="001A1063" w:rsidRDefault="001A1063" w:rsidP="00F6103B">
            <w:pPr>
              <w:rPr>
                <w:rFonts w:ascii="Times New Roman" w:hAnsi="Times New Roman" w:cs="Times New Roman"/>
                <w:b/>
                <w:sz w:val="24"/>
                <w:szCs w:val="24"/>
              </w:rPr>
            </w:pPr>
            <w:r>
              <w:rPr>
                <w:rFonts w:ascii="Times New Roman" w:hAnsi="Times New Roman" w:cs="Times New Roman"/>
                <w:b/>
                <w:sz w:val="24"/>
                <w:szCs w:val="24"/>
              </w:rPr>
              <w:t>Figura 1</w:t>
            </w:r>
            <w:r w:rsidR="00F6103B">
              <w:rPr>
                <w:rFonts w:ascii="Times New Roman" w:hAnsi="Times New Roman" w:cs="Times New Roman"/>
                <w:b/>
                <w:sz w:val="24"/>
                <w:szCs w:val="24"/>
              </w:rPr>
              <w:t>5</w:t>
            </w:r>
            <w:r>
              <w:rPr>
                <w:rFonts w:ascii="Times New Roman" w:hAnsi="Times New Roman" w:cs="Times New Roman"/>
                <w:b/>
                <w:sz w:val="24"/>
                <w:szCs w:val="24"/>
              </w:rPr>
              <w:t xml:space="preserve"> - Dificuldades Encontradas no Desenvolvimento da Pesquisa --------</w:t>
            </w:r>
          </w:p>
        </w:tc>
        <w:tc>
          <w:tcPr>
            <w:tcW w:w="456" w:type="dxa"/>
          </w:tcPr>
          <w:p w:rsidR="001A1063" w:rsidRDefault="001A1063" w:rsidP="00CB0C40">
            <w:pPr>
              <w:jc w:val="center"/>
              <w:rPr>
                <w:rFonts w:ascii="Times New Roman" w:hAnsi="Times New Roman" w:cs="Times New Roman"/>
                <w:b/>
                <w:sz w:val="24"/>
                <w:szCs w:val="24"/>
              </w:rPr>
            </w:pPr>
          </w:p>
        </w:tc>
      </w:tr>
      <w:tr w:rsidR="00002EB4" w:rsidTr="00002EB4">
        <w:tc>
          <w:tcPr>
            <w:tcW w:w="8188" w:type="dxa"/>
          </w:tcPr>
          <w:p w:rsidR="00002EB4" w:rsidRDefault="00002EB4" w:rsidP="001A1063">
            <w:pPr>
              <w:rPr>
                <w:rFonts w:ascii="Times New Roman" w:hAnsi="Times New Roman" w:cs="Times New Roman"/>
                <w:b/>
                <w:sz w:val="24"/>
                <w:szCs w:val="24"/>
              </w:rPr>
            </w:pPr>
          </w:p>
        </w:tc>
        <w:tc>
          <w:tcPr>
            <w:tcW w:w="456" w:type="dxa"/>
          </w:tcPr>
          <w:p w:rsidR="00002EB4" w:rsidRDefault="00002EB4" w:rsidP="00CB0C40">
            <w:pPr>
              <w:jc w:val="center"/>
              <w:rPr>
                <w:rFonts w:ascii="Times New Roman" w:hAnsi="Times New Roman" w:cs="Times New Roman"/>
                <w:b/>
                <w:sz w:val="24"/>
                <w:szCs w:val="24"/>
              </w:rPr>
            </w:pPr>
          </w:p>
        </w:tc>
      </w:tr>
      <w:tr w:rsidR="001A1063" w:rsidTr="00002EB4">
        <w:tc>
          <w:tcPr>
            <w:tcW w:w="8188" w:type="dxa"/>
          </w:tcPr>
          <w:p w:rsidR="001A1063" w:rsidRDefault="001A1063" w:rsidP="00F6103B">
            <w:pPr>
              <w:rPr>
                <w:rFonts w:ascii="Times New Roman" w:hAnsi="Times New Roman" w:cs="Times New Roman"/>
                <w:b/>
                <w:sz w:val="24"/>
                <w:szCs w:val="24"/>
              </w:rPr>
            </w:pPr>
            <w:r>
              <w:rPr>
                <w:rFonts w:ascii="Times New Roman" w:hAnsi="Times New Roman" w:cs="Times New Roman"/>
                <w:b/>
                <w:sz w:val="24"/>
                <w:szCs w:val="24"/>
              </w:rPr>
              <w:t>Figura 1</w:t>
            </w:r>
            <w:r w:rsidR="00F6103B">
              <w:rPr>
                <w:rFonts w:ascii="Times New Roman" w:hAnsi="Times New Roman" w:cs="Times New Roman"/>
                <w:b/>
                <w:sz w:val="24"/>
                <w:szCs w:val="24"/>
              </w:rPr>
              <w:t>6</w:t>
            </w:r>
            <w:r>
              <w:rPr>
                <w:rFonts w:ascii="Times New Roman" w:hAnsi="Times New Roman" w:cs="Times New Roman"/>
                <w:b/>
                <w:sz w:val="24"/>
                <w:szCs w:val="24"/>
              </w:rPr>
              <w:t xml:space="preserve"> - Campos do Saber em Diálogo com a H.A--------------------------------</w:t>
            </w:r>
          </w:p>
        </w:tc>
        <w:tc>
          <w:tcPr>
            <w:tcW w:w="456" w:type="dxa"/>
          </w:tcPr>
          <w:p w:rsidR="001A1063" w:rsidRDefault="001A1063" w:rsidP="00CB0C40">
            <w:pPr>
              <w:jc w:val="center"/>
              <w:rPr>
                <w:rFonts w:ascii="Times New Roman" w:hAnsi="Times New Roman" w:cs="Times New Roman"/>
                <w:b/>
                <w:sz w:val="24"/>
                <w:szCs w:val="24"/>
              </w:rPr>
            </w:pPr>
          </w:p>
        </w:tc>
      </w:tr>
      <w:tr w:rsidR="00002EB4" w:rsidTr="00002EB4">
        <w:tc>
          <w:tcPr>
            <w:tcW w:w="8188" w:type="dxa"/>
          </w:tcPr>
          <w:p w:rsidR="00002EB4" w:rsidRDefault="00002EB4" w:rsidP="001A1063">
            <w:pPr>
              <w:rPr>
                <w:rFonts w:ascii="Times New Roman" w:hAnsi="Times New Roman" w:cs="Times New Roman"/>
                <w:b/>
                <w:sz w:val="24"/>
                <w:szCs w:val="24"/>
              </w:rPr>
            </w:pPr>
          </w:p>
        </w:tc>
        <w:tc>
          <w:tcPr>
            <w:tcW w:w="456" w:type="dxa"/>
          </w:tcPr>
          <w:p w:rsidR="00002EB4" w:rsidRDefault="00002EB4" w:rsidP="00CB0C40">
            <w:pPr>
              <w:jc w:val="center"/>
              <w:rPr>
                <w:rFonts w:ascii="Times New Roman" w:hAnsi="Times New Roman" w:cs="Times New Roman"/>
                <w:b/>
                <w:sz w:val="24"/>
                <w:szCs w:val="24"/>
              </w:rPr>
            </w:pPr>
          </w:p>
        </w:tc>
      </w:tr>
      <w:tr w:rsidR="00002EB4" w:rsidTr="00002EB4">
        <w:tc>
          <w:tcPr>
            <w:tcW w:w="8188" w:type="dxa"/>
          </w:tcPr>
          <w:p w:rsidR="00002EB4" w:rsidRDefault="00002EB4" w:rsidP="00F6103B">
            <w:pPr>
              <w:rPr>
                <w:rFonts w:ascii="Times New Roman" w:hAnsi="Times New Roman" w:cs="Times New Roman"/>
                <w:b/>
                <w:sz w:val="24"/>
                <w:szCs w:val="24"/>
              </w:rPr>
            </w:pPr>
            <w:r>
              <w:rPr>
                <w:rFonts w:ascii="Times New Roman" w:hAnsi="Times New Roman" w:cs="Times New Roman"/>
                <w:b/>
                <w:sz w:val="24"/>
                <w:szCs w:val="24"/>
              </w:rPr>
              <w:t>Figura 1</w:t>
            </w:r>
            <w:r w:rsidR="00F6103B">
              <w:rPr>
                <w:rFonts w:ascii="Times New Roman" w:hAnsi="Times New Roman" w:cs="Times New Roman"/>
                <w:b/>
                <w:sz w:val="24"/>
                <w:szCs w:val="24"/>
              </w:rPr>
              <w:t>7</w:t>
            </w:r>
            <w:r>
              <w:rPr>
                <w:rFonts w:ascii="Times New Roman" w:hAnsi="Times New Roman" w:cs="Times New Roman"/>
                <w:b/>
                <w:sz w:val="24"/>
                <w:szCs w:val="24"/>
              </w:rPr>
              <w:t xml:space="preserve"> - Pesquisadores Referências em H.A no Brasil ---------------------------</w:t>
            </w:r>
          </w:p>
        </w:tc>
        <w:tc>
          <w:tcPr>
            <w:tcW w:w="456" w:type="dxa"/>
          </w:tcPr>
          <w:p w:rsidR="00002EB4" w:rsidRDefault="00002EB4" w:rsidP="00CB0C40">
            <w:pPr>
              <w:jc w:val="center"/>
              <w:rPr>
                <w:rFonts w:ascii="Times New Roman" w:hAnsi="Times New Roman" w:cs="Times New Roman"/>
                <w:b/>
                <w:sz w:val="24"/>
                <w:szCs w:val="24"/>
              </w:rPr>
            </w:pPr>
          </w:p>
        </w:tc>
      </w:tr>
      <w:tr w:rsidR="00002EB4" w:rsidTr="00002EB4">
        <w:tc>
          <w:tcPr>
            <w:tcW w:w="8188" w:type="dxa"/>
          </w:tcPr>
          <w:p w:rsidR="00002EB4" w:rsidRDefault="00002EB4" w:rsidP="00002EB4">
            <w:pPr>
              <w:rPr>
                <w:rFonts w:ascii="Times New Roman" w:hAnsi="Times New Roman" w:cs="Times New Roman"/>
                <w:b/>
                <w:sz w:val="24"/>
                <w:szCs w:val="24"/>
              </w:rPr>
            </w:pPr>
          </w:p>
        </w:tc>
        <w:tc>
          <w:tcPr>
            <w:tcW w:w="456" w:type="dxa"/>
          </w:tcPr>
          <w:p w:rsidR="00002EB4" w:rsidRDefault="00002EB4" w:rsidP="00CB0C40">
            <w:pPr>
              <w:jc w:val="center"/>
              <w:rPr>
                <w:rFonts w:ascii="Times New Roman" w:hAnsi="Times New Roman" w:cs="Times New Roman"/>
                <w:b/>
                <w:sz w:val="24"/>
                <w:szCs w:val="24"/>
              </w:rPr>
            </w:pPr>
          </w:p>
        </w:tc>
      </w:tr>
      <w:tr w:rsidR="00002EB4" w:rsidTr="00002EB4">
        <w:tc>
          <w:tcPr>
            <w:tcW w:w="8188" w:type="dxa"/>
          </w:tcPr>
          <w:p w:rsidR="00002EB4" w:rsidRDefault="00002EB4" w:rsidP="00F6103B">
            <w:pPr>
              <w:rPr>
                <w:rFonts w:ascii="Times New Roman" w:hAnsi="Times New Roman" w:cs="Times New Roman"/>
                <w:b/>
                <w:sz w:val="24"/>
                <w:szCs w:val="24"/>
              </w:rPr>
            </w:pPr>
            <w:r>
              <w:rPr>
                <w:rFonts w:ascii="Times New Roman" w:hAnsi="Times New Roman" w:cs="Times New Roman"/>
                <w:b/>
                <w:sz w:val="24"/>
                <w:szCs w:val="24"/>
              </w:rPr>
              <w:t>Figura 1</w:t>
            </w:r>
            <w:r w:rsidR="00F6103B">
              <w:rPr>
                <w:rFonts w:ascii="Times New Roman" w:hAnsi="Times New Roman" w:cs="Times New Roman"/>
                <w:b/>
                <w:sz w:val="24"/>
                <w:szCs w:val="24"/>
              </w:rPr>
              <w:t>8</w:t>
            </w:r>
            <w:r>
              <w:rPr>
                <w:rFonts w:ascii="Times New Roman" w:hAnsi="Times New Roman" w:cs="Times New Roman"/>
                <w:b/>
                <w:sz w:val="24"/>
                <w:szCs w:val="24"/>
              </w:rPr>
              <w:t xml:space="preserve"> - Pesquisadores Referências em H.A no Mundo -------------------------</w:t>
            </w:r>
          </w:p>
        </w:tc>
        <w:tc>
          <w:tcPr>
            <w:tcW w:w="456" w:type="dxa"/>
          </w:tcPr>
          <w:p w:rsidR="00002EB4" w:rsidRDefault="00002EB4" w:rsidP="00CB0C40">
            <w:pPr>
              <w:jc w:val="center"/>
              <w:rPr>
                <w:rFonts w:ascii="Times New Roman" w:hAnsi="Times New Roman" w:cs="Times New Roman"/>
                <w:b/>
                <w:sz w:val="24"/>
                <w:szCs w:val="24"/>
              </w:rPr>
            </w:pPr>
          </w:p>
        </w:tc>
      </w:tr>
      <w:tr w:rsidR="00002EB4" w:rsidTr="00002EB4">
        <w:tc>
          <w:tcPr>
            <w:tcW w:w="8188" w:type="dxa"/>
          </w:tcPr>
          <w:p w:rsidR="00002EB4" w:rsidRDefault="00002EB4" w:rsidP="00002EB4">
            <w:pPr>
              <w:rPr>
                <w:rFonts w:ascii="Times New Roman" w:hAnsi="Times New Roman" w:cs="Times New Roman"/>
                <w:b/>
                <w:sz w:val="24"/>
                <w:szCs w:val="24"/>
              </w:rPr>
            </w:pPr>
          </w:p>
        </w:tc>
        <w:tc>
          <w:tcPr>
            <w:tcW w:w="456" w:type="dxa"/>
          </w:tcPr>
          <w:p w:rsidR="00002EB4" w:rsidRDefault="00002EB4" w:rsidP="00CB0C40">
            <w:pPr>
              <w:jc w:val="center"/>
              <w:rPr>
                <w:rFonts w:ascii="Times New Roman" w:hAnsi="Times New Roman" w:cs="Times New Roman"/>
                <w:b/>
                <w:sz w:val="24"/>
                <w:szCs w:val="24"/>
              </w:rPr>
            </w:pPr>
          </w:p>
        </w:tc>
      </w:tr>
      <w:tr w:rsidR="00002EB4" w:rsidTr="00002EB4">
        <w:tc>
          <w:tcPr>
            <w:tcW w:w="8188" w:type="dxa"/>
          </w:tcPr>
          <w:p w:rsidR="00002EB4" w:rsidRDefault="00002EB4" w:rsidP="00F6103B">
            <w:pPr>
              <w:rPr>
                <w:rFonts w:ascii="Times New Roman" w:hAnsi="Times New Roman" w:cs="Times New Roman"/>
                <w:b/>
                <w:sz w:val="24"/>
                <w:szCs w:val="24"/>
              </w:rPr>
            </w:pPr>
            <w:r>
              <w:rPr>
                <w:rFonts w:ascii="Times New Roman" w:hAnsi="Times New Roman" w:cs="Times New Roman"/>
                <w:b/>
                <w:sz w:val="24"/>
                <w:szCs w:val="24"/>
              </w:rPr>
              <w:t>Figura 1</w:t>
            </w:r>
            <w:r w:rsidR="00F6103B">
              <w:rPr>
                <w:rFonts w:ascii="Times New Roman" w:hAnsi="Times New Roman" w:cs="Times New Roman"/>
                <w:b/>
                <w:sz w:val="24"/>
                <w:szCs w:val="24"/>
              </w:rPr>
              <w:t>9</w:t>
            </w:r>
            <w:r>
              <w:rPr>
                <w:rFonts w:ascii="Times New Roman" w:hAnsi="Times New Roman" w:cs="Times New Roman"/>
                <w:b/>
                <w:sz w:val="24"/>
                <w:szCs w:val="24"/>
              </w:rPr>
              <w:t xml:space="preserve"> - Obra Referência em H.A no Brasil ---------------------------------------</w:t>
            </w:r>
          </w:p>
        </w:tc>
        <w:tc>
          <w:tcPr>
            <w:tcW w:w="456" w:type="dxa"/>
          </w:tcPr>
          <w:p w:rsidR="00002EB4" w:rsidRDefault="00002EB4" w:rsidP="00CB0C40">
            <w:pPr>
              <w:jc w:val="center"/>
              <w:rPr>
                <w:rFonts w:ascii="Times New Roman" w:hAnsi="Times New Roman" w:cs="Times New Roman"/>
                <w:b/>
                <w:sz w:val="24"/>
                <w:szCs w:val="24"/>
              </w:rPr>
            </w:pPr>
          </w:p>
        </w:tc>
      </w:tr>
      <w:tr w:rsidR="00002EB4" w:rsidTr="00002EB4">
        <w:tc>
          <w:tcPr>
            <w:tcW w:w="8188" w:type="dxa"/>
          </w:tcPr>
          <w:p w:rsidR="00002EB4" w:rsidRDefault="00002EB4" w:rsidP="00002EB4">
            <w:pPr>
              <w:rPr>
                <w:rFonts w:ascii="Times New Roman" w:hAnsi="Times New Roman" w:cs="Times New Roman"/>
                <w:b/>
                <w:sz w:val="24"/>
                <w:szCs w:val="24"/>
              </w:rPr>
            </w:pPr>
          </w:p>
        </w:tc>
        <w:tc>
          <w:tcPr>
            <w:tcW w:w="456" w:type="dxa"/>
          </w:tcPr>
          <w:p w:rsidR="00002EB4" w:rsidRDefault="00002EB4" w:rsidP="00CB0C40">
            <w:pPr>
              <w:jc w:val="center"/>
              <w:rPr>
                <w:rFonts w:ascii="Times New Roman" w:hAnsi="Times New Roman" w:cs="Times New Roman"/>
                <w:b/>
                <w:sz w:val="24"/>
                <w:szCs w:val="24"/>
              </w:rPr>
            </w:pPr>
          </w:p>
        </w:tc>
      </w:tr>
      <w:tr w:rsidR="00002EB4" w:rsidTr="00002EB4">
        <w:tc>
          <w:tcPr>
            <w:tcW w:w="8188" w:type="dxa"/>
          </w:tcPr>
          <w:p w:rsidR="00002EB4" w:rsidRDefault="00002EB4" w:rsidP="00F6103B">
            <w:pPr>
              <w:rPr>
                <w:rFonts w:ascii="Times New Roman" w:hAnsi="Times New Roman" w:cs="Times New Roman"/>
                <w:b/>
                <w:sz w:val="24"/>
                <w:szCs w:val="24"/>
              </w:rPr>
            </w:pPr>
            <w:r>
              <w:rPr>
                <w:rFonts w:ascii="Times New Roman" w:hAnsi="Times New Roman" w:cs="Times New Roman"/>
                <w:b/>
                <w:sz w:val="24"/>
                <w:szCs w:val="24"/>
              </w:rPr>
              <w:t xml:space="preserve">Figura </w:t>
            </w:r>
            <w:r w:rsidR="00F6103B">
              <w:rPr>
                <w:rFonts w:ascii="Times New Roman" w:hAnsi="Times New Roman" w:cs="Times New Roman"/>
                <w:b/>
                <w:sz w:val="24"/>
                <w:szCs w:val="24"/>
              </w:rPr>
              <w:t>20</w:t>
            </w:r>
            <w:r>
              <w:rPr>
                <w:rFonts w:ascii="Times New Roman" w:hAnsi="Times New Roman" w:cs="Times New Roman"/>
                <w:b/>
                <w:sz w:val="24"/>
                <w:szCs w:val="24"/>
              </w:rPr>
              <w:t xml:space="preserve"> - Obra Referência em H.A no Mundo --------------------------------------</w:t>
            </w:r>
          </w:p>
        </w:tc>
        <w:tc>
          <w:tcPr>
            <w:tcW w:w="456" w:type="dxa"/>
          </w:tcPr>
          <w:p w:rsidR="00002EB4" w:rsidRDefault="00002EB4" w:rsidP="00CB0C40">
            <w:pPr>
              <w:jc w:val="center"/>
              <w:rPr>
                <w:rFonts w:ascii="Times New Roman" w:hAnsi="Times New Roman" w:cs="Times New Roman"/>
                <w:b/>
                <w:sz w:val="24"/>
                <w:szCs w:val="24"/>
              </w:rPr>
            </w:pPr>
          </w:p>
        </w:tc>
      </w:tr>
    </w:tbl>
    <w:p w:rsidR="00E252A7" w:rsidRDefault="00CB0C40" w:rsidP="00CB0C40">
      <w:pPr>
        <w:jc w:val="center"/>
        <w:rPr>
          <w:rFonts w:ascii="Times New Roman" w:hAnsi="Times New Roman" w:cs="Times New Roman"/>
          <w:b/>
          <w:sz w:val="24"/>
          <w:szCs w:val="24"/>
        </w:rPr>
      </w:pPr>
      <w:r>
        <w:rPr>
          <w:rFonts w:ascii="Times New Roman" w:hAnsi="Times New Roman" w:cs="Times New Roman"/>
          <w:b/>
          <w:sz w:val="24"/>
          <w:szCs w:val="24"/>
        </w:rPr>
        <w:lastRenderedPageBreak/>
        <w:t>S</w:t>
      </w:r>
      <w:r w:rsidR="00FB080B">
        <w:rPr>
          <w:rFonts w:ascii="Times New Roman" w:hAnsi="Times New Roman" w:cs="Times New Roman"/>
          <w:b/>
          <w:sz w:val="24"/>
          <w:szCs w:val="24"/>
        </w:rPr>
        <w:t>UMÁRIO</w:t>
      </w:r>
    </w:p>
    <w:p w:rsidR="00FB080B" w:rsidRDefault="00FB080B" w:rsidP="00CB0C40">
      <w:pPr>
        <w:jc w:val="center"/>
        <w:rPr>
          <w:rFonts w:ascii="Times New Roman" w:hAnsi="Times New Roman" w:cs="Times New Roman"/>
          <w:b/>
          <w:sz w:val="24"/>
          <w:szCs w:val="24"/>
        </w:rPr>
      </w:pPr>
    </w:p>
    <w:tbl>
      <w:tblPr>
        <w:tblStyle w:val="Tabelacomgra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456"/>
      </w:tblGrid>
      <w:tr w:rsidR="000E60EE" w:rsidRPr="00D232A0" w:rsidTr="00153FB2">
        <w:tc>
          <w:tcPr>
            <w:tcW w:w="7621" w:type="dxa"/>
          </w:tcPr>
          <w:p w:rsidR="000E60EE" w:rsidRPr="00D232A0" w:rsidRDefault="000E60EE" w:rsidP="00E252A7">
            <w:pPr>
              <w:jc w:val="both"/>
              <w:rPr>
                <w:rFonts w:ascii="Times New Roman" w:hAnsi="Times New Roman" w:cs="Times New Roman"/>
                <w:b/>
                <w:sz w:val="24"/>
                <w:szCs w:val="24"/>
              </w:rPr>
            </w:pPr>
          </w:p>
        </w:tc>
        <w:tc>
          <w:tcPr>
            <w:tcW w:w="456" w:type="dxa"/>
          </w:tcPr>
          <w:p w:rsidR="000E60EE" w:rsidRPr="00D232A0" w:rsidRDefault="000E60EE" w:rsidP="00E252A7">
            <w:pPr>
              <w:jc w:val="center"/>
              <w:rPr>
                <w:rFonts w:ascii="Times New Roman" w:hAnsi="Times New Roman" w:cs="Times New Roman"/>
                <w:b/>
                <w:sz w:val="24"/>
                <w:szCs w:val="24"/>
              </w:rPr>
            </w:pPr>
            <w:r w:rsidRPr="00D232A0">
              <w:rPr>
                <w:rFonts w:ascii="Times New Roman" w:hAnsi="Times New Roman" w:cs="Times New Roman"/>
                <w:b/>
                <w:sz w:val="24"/>
                <w:szCs w:val="24"/>
              </w:rPr>
              <w:t>p.</w:t>
            </w:r>
          </w:p>
        </w:tc>
      </w:tr>
      <w:tr w:rsidR="000E60EE" w:rsidRPr="00D232A0" w:rsidTr="00153FB2">
        <w:tc>
          <w:tcPr>
            <w:tcW w:w="7621" w:type="dxa"/>
          </w:tcPr>
          <w:p w:rsidR="000E60EE" w:rsidRPr="00D232A0" w:rsidRDefault="000E60EE" w:rsidP="00FD4832">
            <w:pPr>
              <w:jc w:val="both"/>
              <w:rPr>
                <w:rFonts w:ascii="Times New Roman" w:hAnsi="Times New Roman" w:cs="Times New Roman"/>
                <w:b/>
                <w:sz w:val="24"/>
                <w:szCs w:val="24"/>
              </w:rPr>
            </w:pPr>
            <w:r>
              <w:rPr>
                <w:rFonts w:ascii="Times New Roman" w:hAnsi="Times New Roman" w:cs="Times New Roman"/>
                <w:b/>
                <w:sz w:val="24"/>
                <w:szCs w:val="24"/>
              </w:rPr>
              <w:t xml:space="preserve">1 </w:t>
            </w:r>
            <w:r w:rsidRPr="00D232A0">
              <w:rPr>
                <w:rFonts w:ascii="Times New Roman" w:hAnsi="Times New Roman" w:cs="Times New Roman"/>
                <w:b/>
                <w:sz w:val="24"/>
                <w:szCs w:val="24"/>
              </w:rPr>
              <w:t>INTRODUÇÃO ----------------------------------------------------------</w:t>
            </w:r>
            <w:r w:rsidR="000C19C2">
              <w:rPr>
                <w:rFonts w:ascii="Times New Roman" w:hAnsi="Times New Roman" w:cs="Times New Roman"/>
                <w:b/>
                <w:sz w:val="24"/>
                <w:szCs w:val="24"/>
              </w:rPr>
              <w:t>----------</w:t>
            </w:r>
          </w:p>
        </w:tc>
        <w:tc>
          <w:tcPr>
            <w:tcW w:w="456" w:type="dxa"/>
          </w:tcPr>
          <w:p w:rsidR="000E60EE" w:rsidRPr="00D232A0" w:rsidRDefault="000C19C2" w:rsidP="0098061E">
            <w:pPr>
              <w:jc w:val="both"/>
              <w:rPr>
                <w:rFonts w:ascii="Times New Roman" w:hAnsi="Times New Roman" w:cs="Times New Roman"/>
                <w:b/>
                <w:sz w:val="24"/>
                <w:szCs w:val="24"/>
              </w:rPr>
            </w:pPr>
            <w:r>
              <w:rPr>
                <w:rFonts w:ascii="Times New Roman" w:hAnsi="Times New Roman" w:cs="Times New Roman"/>
                <w:b/>
                <w:sz w:val="24"/>
                <w:szCs w:val="24"/>
              </w:rPr>
              <w:t>1</w:t>
            </w:r>
          </w:p>
        </w:tc>
      </w:tr>
      <w:tr w:rsidR="000E60EE" w:rsidRPr="00D232A0" w:rsidTr="00153FB2">
        <w:tc>
          <w:tcPr>
            <w:tcW w:w="7621" w:type="dxa"/>
          </w:tcPr>
          <w:p w:rsidR="000E60EE" w:rsidRPr="00D232A0" w:rsidRDefault="000E60EE" w:rsidP="0098061E">
            <w:pPr>
              <w:jc w:val="both"/>
              <w:rPr>
                <w:rFonts w:ascii="Times New Roman" w:hAnsi="Times New Roman" w:cs="Times New Roman"/>
                <w:b/>
                <w:sz w:val="24"/>
                <w:szCs w:val="24"/>
              </w:rPr>
            </w:pPr>
          </w:p>
        </w:tc>
        <w:tc>
          <w:tcPr>
            <w:tcW w:w="456" w:type="dxa"/>
          </w:tcPr>
          <w:p w:rsidR="000E60EE" w:rsidRPr="00D232A0" w:rsidRDefault="000E60EE" w:rsidP="0098061E">
            <w:pPr>
              <w:jc w:val="both"/>
              <w:rPr>
                <w:rFonts w:ascii="Times New Roman" w:hAnsi="Times New Roman" w:cs="Times New Roman"/>
                <w:b/>
                <w:sz w:val="24"/>
                <w:szCs w:val="24"/>
              </w:rPr>
            </w:pPr>
          </w:p>
        </w:tc>
      </w:tr>
      <w:tr w:rsidR="000E60EE" w:rsidRPr="00D232A0" w:rsidTr="00153FB2">
        <w:tc>
          <w:tcPr>
            <w:tcW w:w="7621" w:type="dxa"/>
          </w:tcPr>
          <w:p w:rsidR="000E60EE" w:rsidRPr="00D232A0" w:rsidRDefault="000E60EE" w:rsidP="000E60EE">
            <w:pPr>
              <w:jc w:val="both"/>
              <w:rPr>
                <w:rFonts w:ascii="Times New Roman" w:hAnsi="Times New Roman" w:cs="Times New Roman"/>
                <w:b/>
                <w:sz w:val="24"/>
                <w:szCs w:val="24"/>
              </w:rPr>
            </w:pPr>
            <w:r>
              <w:rPr>
                <w:rFonts w:ascii="Times New Roman" w:hAnsi="Times New Roman" w:cs="Times New Roman"/>
                <w:b/>
                <w:sz w:val="24"/>
                <w:szCs w:val="24"/>
              </w:rPr>
              <w:t xml:space="preserve">2 </w:t>
            </w:r>
            <w:r w:rsidRPr="00D232A0">
              <w:rPr>
                <w:rFonts w:ascii="Times New Roman" w:hAnsi="Times New Roman" w:cs="Times New Roman"/>
                <w:b/>
                <w:sz w:val="24"/>
                <w:szCs w:val="24"/>
              </w:rPr>
              <w:t>DISCUSSÃO TEMÁTICA --------------------------------------------</w:t>
            </w:r>
            <w:r w:rsidR="000C19C2">
              <w:rPr>
                <w:rFonts w:ascii="Times New Roman" w:hAnsi="Times New Roman" w:cs="Times New Roman"/>
                <w:b/>
                <w:sz w:val="24"/>
                <w:szCs w:val="24"/>
              </w:rPr>
              <w:t>-----------</w:t>
            </w:r>
          </w:p>
        </w:tc>
        <w:tc>
          <w:tcPr>
            <w:tcW w:w="456" w:type="dxa"/>
          </w:tcPr>
          <w:p w:rsidR="000E60EE" w:rsidRPr="00D232A0" w:rsidRDefault="000C19C2" w:rsidP="0098061E">
            <w:pPr>
              <w:jc w:val="both"/>
              <w:rPr>
                <w:rFonts w:ascii="Times New Roman" w:hAnsi="Times New Roman" w:cs="Times New Roman"/>
                <w:b/>
                <w:sz w:val="24"/>
                <w:szCs w:val="24"/>
              </w:rPr>
            </w:pPr>
            <w:r>
              <w:rPr>
                <w:rFonts w:ascii="Times New Roman" w:hAnsi="Times New Roman" w:cs="Times New Roman"/>
                <w:b/>
                <w:sz w:val="24"/>
                <w:szCs w:val="24"/>
              </w:rPr>
              <w:t>2</w:t>
            </w:r>
          </w:p>
        </w:tc>
      </w:tr>
      <w:tr w:rsidR="000E60EE" w:rsidRPr="00D232A0" w:rsidTr="00153FB2">
        <w:tc>
          <w:tcPr>
            <w:tcW w:w="7621" w:type="dxa"/>
          </w:tcPr>
          <w:p w:rsidR="000E60EE" w:rsidRPr="00D232A0" w:rsidRDefault="000E60EE" w:rsidP="00606D63">
            <w:pPr>
              <w:jc w:val="both"/>
              <w:rPr>
                <w:rFonts w:ascii="Times New Roman" w:hAnsi="Times New Roman" w:cs="Times New Roman"/>
                <w:b/>
                <w:sz w:val="24"/>
                <w:szCs w:val="24"/>
              </w:rPr>
            </w:pPr>
          </w:p>
        </w:tc>
        <w:tc>
          <w:tcPr>
            <w:tcW w:w="456" w:type="dxa"/>
          </w:tcPr>
          <w:p w:rsidR="000E60EE" w:rsidRPr="00D232A0" w:rsidRDefault="000E60EE" w:rsidP="0098061E">
            <w:pPr>
              <w:jc w:val="both"/>
              <w:rPr>
                <w:rFonts w:ascii="Times New Roman" w:hAnsi="Times New Roman" w:cs="Times New Roman"/>
                <w:b/>
                <w:sz w:val="24"/>
                <w:szCs w:val="24"/>
              </w:rPr>
            </w:pPr>
          </w:p>
        </w:tc>
      </w:tr>
      <w:tr w:rsidR="000E60EE" w:rsidRPr="00D232A0" w:rsidTr="00153FB2">
        <w:tc>
          <w:tcPr>
            <w:tcW w:w="7621" w:type="dxa"/>
          </w:tcPr>
          <w:p w:rsidR="000E60EE" w:rsidRPr="00D232A0" w:rsidRDefault="000E60EE" w:rsidP="000C19C2">
            <w:pPr>
              <w:jc w:val="both"/>
              <w:rPr>
                <w:rFonts w:ascii="Times New Roman" w:hAnsi="Times New Roman" w:cs="Times New Roman"/>
                <w:b/>
                <w:sz w:val="24"/>
                <w:szCs w:val="24"/>
              </w:rPr>
            </w:pPr>
            <w:r>
              <w:rPr>
                <w:rFonts w:ascii="Times New Roman" w:hAnsi="Times New Roman" w:cs="Times New Roman"/>
                <w:b/>
                <w:sz w:val="24"/>
                <w:szCs w:val="24"/>
              </w:rPr>
              <w:t xml:space="preserve">2.1 </w:t>
            </w:r>
            <w:r w:rsidRPr="00D232A0">
              <w:rPr>
                <w:rFonts w:ascii="Times New Roman" w:hAnsi="Times New Roman" w:cs="Times New Roman"/>
                <w:b/>
                <w:sz w:val="24"/>
                <w:szCs w:val="24"/>
              </w:rPr>
              <w:t>A Proto-História da História Ambiental -----------------------</w:t>
            </w:r>
            <w:r w:rsidR="000C19C2">
              <w:rPr>
                <w:rFonts w:ascii="Times New Roman" w:hAnsi="Times New Roman" w:cs="Times New Roman"/>
                <w:b/>
                <w:sz w:val="24"/>
                <w:szCs w:val="24"/>
              </w:rPr>
              <w:t>--------</w:t>
            </w:r>
          </w:p>
        </w:tc>
        <w:tc>
          <w:tcPr>
            <w:tcW w:w="456" w:type="dxa"/>
          </w:tcPr>
          <w:p w:rsidR="000E60EE" w:rsidRPr="00D232A0" w:rsidRDefault="000C19C2" w:rsidP="0098061E">
            <w:pPr>
              <w:jc w:val="both"/>
              <w:rPr>
                <w:rFonts w:ascii="Times New Roman" w:hAnsi="Times New Roman" w:cs="Times New Roman"/>
                <w:b/>
                <w:sz w:val="24"/>
                <w:szCs w:val="24"/>
              </w:rPr>
            </w:pPr>
            <w:r>
              <w:rPr>
                <w:rFonts w:ascii="Times New Roman" w:hAnsi="Times New Roman" w:cs="Times New Roman"/>
                <w:b/>
                <w:sz w:val="24"/>
                <w:szCs w:val="24"/>
              </w:rPr>
              <w:t>3</w:t>
            </w:r>
          </w:p>
        </w:tc>
      </w:tr>
      <w:tr w:rsidR="000E60EE" w:rsidRPr="00D232A0" w:rsidTr="00153FB2">
        <w:tc>
          <w:tcPr>
            <w:tcW w:w="7621" w:type="dxa"/>
          </w:tcPr>
          <w:p w:rsidR="000E60EE" w:rsidRPr="00D232A0" w:rsidRDefault="000E60EE" w:rsidP="000C19C2">
            <w:pPr>
              <w:ind w:right="-816"/>
              <w:jc w:val="both"/>
              <w:rPr>
                <w:rFonts w:ascii="Times New Roman" w:hAnsi="Times New Roman" w:cs="Times New Roman"/>
                <w:b/>
                <w:sz w:val="24"/>
                <w:szCs w:val="24"/>
              </w:rPr>
            </w:pPr>
            <w:r>
              <w:rPr>
                <w:rFonts w:ascii="Times New Roman" w:hAnsi="Times New Roman" w:cs="Times New Roman"/>
                <w:b/>
                <w:sz w:val="24"/>
                <w:szCs w:val="24"/>
              </w:rPr>
              <w:t xml:space="preserve">2.1.1 </w:t>
            </w:r>
            <w:r w:rsidRPr="00D232A0">
              <w:rPr>
                <w:rFonts w:ascii="Times New Roman" w:hAnsi="Times New Roman" w:cs="Times New Roman"/>
                <w:b/>
                <w:sz w:val="24"/>
                <w:szCs w:val="24"/>
              </w:rPr>
              <w:t xml:space="preserve">História Ambiental: A Contribuição da Escola de </w:t>
            </w:r>
            <w:r w:rsidRPr="00D232A0">
              <w:rPr>
                <w:rFonts w:ascii="Times New Roman" w:hAnsi="Times New Roman" w:cs="Times New Roman"/>
                <w:b/>
                <w:i/>
                <w:sz w:val="24"/>
                <w:szCs w:val="24"/>
              </w:rPr>
              <w:t>Annales</w:t>
            </w:r>
            <w:r w:rsidRPr="00D232A0">
              <w:rPr>
                <w:rFonts w:ascii="Times New Roman" w:hAnsi="Times New Roman" w:cs="Times New Roman"/>
                <w:b/>
                <w:sz w:val="24"/>
                <w:szCs w:val="24"/>
              </w:rPr>
              <w:t xml:space="preserve"> -</w:t>
            </w:r>
            <w:r w:rsidR="000C19C2">
              <w:rPr>
                <w:rFonts w:ascii="Times New Roman" w:hAnsi="Times New Roman" w:cs="Times New Roman"/>
                <w:b/>
                <w:sz w:val="24"/>
                <w:szCs w:val="24"/>
              </w:rPr>
              <w:t>--</w:t>
            </w:r>
          </w:p>
        </w:tc>
        <w:tc>
          <w:tcPr>
            <w:tcW w:w="456" w:type="dxa"/>
          </w:tcPr>
          <w:p w:rsidR="000E60EE" w:rsidRPr="00D232A0" w:rsidRDefault="000E60EE" w:rsidP="0098061E">
            <w:pPr>
              <w:jc w:val="both"/>
              <w:rPr>
                <w:rFonts w:ascii="Times New Roman" w:hAnsi="Times New Roman" w:cs="Times New Roman"/>
                <w:b/>
                <w:sz w:val="24"/>
                <w:szCs w:val="24"/>
              </w:rPr>
            </w:pPr>
          </w:p>
        </w:tc>
      </w:tr>
      <w:tr w:rsidR="000E60EE" w:rsidRPr="00D232A0" w:rsidTr="00153FB2">
        <w:tc>
          <w:tcPr>
            <w:tcW w:w="7621" w:type="dxa"/>
          </w:tcPr>
          <w:p w:rsidR="000E60EE" w:rsidRPr="00D232A0" w:rsidRDefault="000E60EE" w:rsidP="000C19C2">
            <w:pPr>
              <w:jc w:val="both"/>
              <w:rPr>
                <w:rFonts w:ascii="Times New Roman" w:hAnsi="Times New Roman" w:cs="Times New Roman"/>
                <w:b/>
                <w:sz w:val="24"/>
                <w:szCs w:val="24"/>
              </w:rPr>
            </w:pPr>
            <w:r>
              <w:rPr>
                <w:rFonts w:ascii="Times New Roman" w:hAnsi="Times New Roman" w:cs="Times New Roman"/>
                <w:b/>
                <w:sz w:val="24"/>
                <w:szCs w:val="24"/>
              </w:rPr>
              <w:t>2.</w:t>
            </w:r>
            <w:r w:rsidR="000C19C2">
              <w:rPr>
                <w:rFonts w:ascii="Times New Roman" w:hAnsi="Times New Roman" w:cs="Times New Roman"/>
                <w:b/>
                <w:sz w:val="24"/>
                <w:szCs w:val="24"/>
              </w:rPr>
              <w:t>1</w:t>
            </w:r>
            <w:r>
              <w:rPr>
                <w:rFonts w:ascii="Times New Roman" w:hAnsi="Times New Roman" w:cs="Times New Roman"/>
                <w:b/>
                <w:sz w:val="24"/>
                <w:szCs w:val="24"/>
              </w:rPr>
              <w:t xml:space="preserve">.2 </w:t>
            </w:r>
            <w:r w:rsidRPr="00D232A0">
              <w:rPr>
                <w:rFonts w:ascii="Times New Roman" w:hAnsi="Times New Roman" w:cs="Times New Roman"/>
                <w:b/>
                <w:sz w:val="24"/>
                <w:szCs w:val="24"/>
              </w:rPr>
              <w:t>História Ambiental: A Contribuição de Fernand Braudel -</w:t>
            </w:r>
            <w:r w:rsidR="000C19C2">
              <w:rPr>
                <w:rFonts w:ascii="Times New Roman" w:hAnsi="Times New Roman" w:cs="Times New Roman"/>
                <w:b/>
                <w:sz w:val="24"/>
                <w:szCs w:val="24"/>
              </w:rPr>
              <w:t>---</w:t>
            </w:r>
          </w:p>
        </w:tc>
        <w:tc>
          <w:tcPr>
            <w:tcW w:w="456" w:type="dxa"/>
          </w:tcPr>
          <w:p w:rsidR="000E60EE" w:rsidRPr="00D232A0" w:rsidRDefault="000E60EE" w:rsidP="0098061E">
            <w:pPr>
              <w:jc w:val="both"/>
              <w:rPr>
                <w:rFonts w:ascii="Times New Roman" w:hAnsi="Times New Roman" w:cs="Times New Roman"/>
                <w:b/>
                <w:sz w:val="24"/>
                <w:szCs w:val="24"/>
              </w:rPr>
            </w:pPr>
          </w:p>
        </w:tc>
      </w:tr>
      <w:tr w:rsidR="000C19C2" w:rsidRPr="00D232A0" w:rsidTr="00153FB2">
        <w:tc>
          <w:tcPr>
            <w:tcW w:w="7621" w:type="dxa"/>
          </w:tcPr>
          <w:p w:rsidR="000C19C2" w:rsidRDefault="000C19C2" w:rsidP="000C19C2">
            <w:pPr>
              <w:jc w:val="both"/>
              <w:rPr>
                <w:rFonts w:ascii="Times New Roman" w:hAnsi="Times New Roman" w:cs="Times New Roman"/>
                <w:b/>
                <w:sz w:val="24"/>
                <w:szCs w:val="24"/>
              </w:rPr>
            </w:pPr>
          </w:p>
        </w:tc>
        <w:tc>
          <w:tcPr>
            <w:tcW w:w="456" w:type="dxa"/>
          </w:tcPr>
          <w:p w:rsidR="000C19C2" w:rsidRPr="00D232A0" w:rsidRDefault="000C19C2" w:rsidP="0098061E">
            <w:pPr>
              <w:jc w:val="both"/>
              <w:rPr>
                <w:rFonts w:ascii="Times New Roman" w:hAnsi="Times New Roman" w:cs="Times New Roman"/>
                <w:b/>
                <w:sz w:val="24"/>
                <w:szCs w:val="24"/>
              </w:rPr>
            </w:pPr>
          </w:p>
        </w:tc>
      </w:tr>
      <w:tr w:rsidR="000E60EE" w:rsidRPr="00D232A0" w:rsidTr="00153FB2">
        <w:tc>
          <w:tcPr>
            <w:tcW w:w="7621" w:type="dxa"/>
          </w:tcPr>
          <w:p w:rsidR="000E60EE" w:rsidRPr="00D232A0" w:rsidRDefault="000E60EE" w:rsidP="000C19C2">
            <w:pPr>
              <w:jc w:val="both"/>
              <w:rPr>
                <w:rFonts w:ascii="Times New Roman" w:hAnsi="Times New Roman" w:cs="Times New Roman"/>
                <w:b/>
                <w:sz w:val="24"/>
                <w:szCs w:val="24"/>
              </w:rPr>
            </w:pPr>
            <w:r>
              <w:rPr>
                <w:rFonts w:ascii="Times New Roman" w:hAnsi="Times New Roman" w:cs="Times New Roman"/>
                <w:b/>
                <w:sz w:val="24"/>
                <w:szCs w:val="24"/>
              </w:rPr>
              <w:t xml:space="preserve">2.2 </w:t>
            </w:r>
            <w:r w:rsidRPr="00D232A0">
              <w:rPr>
                <w:rFonts w:ascii="Times New Roman" w:hAnsi="Times New Roman" w:cs="Times New Roman"/>
                <w:b/>
                <w:sz w:val="24"/>
                <w:szCs w:val="24"/>
              </w:rPr>
              <w:t>História Ambiental: Nascimento de um Novo Campo do Saber</w:t>
            </w:r>
            <w:r w:rsidR="000C19C2">
              <w:rPr>
                <w:rFonts w:ascii="Times New Roman" w:hAnsi="Times New Roman" w:cs="Times New Roman"/>
                <w:b/>
                <w:sz w:val="24"/>
                <w:szCs w:val="24"/>
              </w:rPr>
              <w:t xml:space="preserve"> -- </w:t>
            </w:r>
          </w:p>
        </w:tc>
        <w:tc>
          <w:tcPr>
            <w:tcW w:w="456" w:type="dxa"/>
          </w:tcPr>
          <w:p w:rsidR="000E60EE" w:rsidRPr="00D232A0" w:rsidRDefault="000E60EE" w:rsidP="0098061E">
            <w:pPr>
              <w:jc w:val="both"/>
              <w:rPr>
                <w:rFonts w:ascii="Times New Roman" w:hAnsi="Times New Roman" w:cs="Times New Roman"/>
                <w:b/>
                <w:sz w:val="24"/>
                <w:szCs w:val="24"/>
              </w:rPr>
            </w:pPr>
          </w:p>
        </w:tc>
      </w:tr>
      <w:tr w:rsidR="000C19C2" w:rsidRPr="00D232A0" w:rsidTr="00153FB2">
        <w:tc>
          <w:tcPr>
            <w:tcW w:w="7621" w:type="dxa"/>
          </w:tcPr>
          <w:p w:rsidR="000C19C2" w:rsidRDefault="000C19C2" w:rsidP="000C19C2">
            <w:pPr>
              <w:jc w:val="both"/>
              <w:rPr>
                <w:rFonts w:ascii="Times New Roman" w:hAnsi="Times New Roman" w:cs="Times New Roman"/>
                <w:b/>
                <w:sz w:val="24"/>
                <w:szCs w:val="24"/>
              </w:rPr>
            </w:pPr>
            <w:r>
              <w:rPr>
                <w:rFonts w:ascii="Times New Roman" w:hAnsi="Times New Roman" w:cs="Times New Roman"/>
                <w:b/>
                <w:sz w:val="24"/>
                <w:szCs w:val="24"/>
              </w:rPr>
              <w:t xml:space="preserve">         2.2.1 História Ambiental: Primeiras Incursões Reflexivas ------------</w:t>
            </w:r>
          </w:p>
        </w:tc>
        <w:tc>
          <w:tcPr>
            <w:tcW w:w="456" w:type="dxa"/>
          </w:tcPr>
          <w:p w:rsidR="000C19C2" w:rsidRPr="00D232A0" w:rsidRDefault="000C19C2" w:rsidP="0098061E">
            <w:pPr>
              <w:jc w:val="both"/>
              <w:rPr>
                <w:rFonts w:ascii="Times New Roman" w:hAnsi="Times New Roman" w:cs="Times New Roman"/>
                <w:b/>
                <w:sz w:val="24"/>
                <w:szCs w:val="24"/>
              </w:rPr>
            </w:pPr>
          </w:p>
        </w:tc>
      </w:tr>
      <w:tr w:rsidR="000E60EE" w:rsidRPr="00D232A0" w:rsidTr="00153FB2">
        <w:tc>
          <w:tcPr>
            <w:tcW w:w="7621" w:type="dxa"/>
          </w:tcPr>
          <w:p w:rsidR="000E60EE" w:rsidRPr="00D232A0" w:rsidRDefault="000C19C2" w:rsidP="000C19C2">
            <w:pPr>
              <w:jc w:val="both"/>
              <w:rPr>
                <w:rFonts w:ascii="Times New Roman" w:hAnsi="Times New Roman" w:cs="Times New Roman"/>
                <w:b/>
                <w:sz w:val="24"/>
                <w:szCs w:val="24"/>
              </w:rPr>
            </w:pPr>
            <w:r>
              <w:rPr>
                <w:rFonts w:ascii="Times New Roman" w:hAnsi="Times New Roman" w:cs="Times New Roman"/>
                <w:b/>
                <w:sz w:val="24"/>
                <w:szCs w:val="24"/>
              </w:rPr>
              <w:t xml:space="preserve">         2.2.2 </w:t>
            </w:r>
            <w:r w:rsidR="000E60EE" w:rsidRPr="00D232A0">
              <w:rPr>
                <w:rFonts w:ascii="Times New Roman" w:hAnsi="Times New Roman" w:cs="Times New Roman"/>
                <w:b/>
                <w:sz w:val="24"/>
                <w:szCs w:val="24"/>
              </w:rPr>
              <w:t>História Ambiental no Brasil -------------------------------------</w:t>
            </w:r>
            <w:r>
              <w:rPr>
                <w:rFonts w:ascii="Times New Roman" w:hAnsi="Times New Roman" w:cs="Times New Roman"/>
                <w:b/>
                <w:sz w:val="24"/>
                <w:szCs w:val="24"/>
              </w:rPr>
              <w:t>----</w:t>
            </w:r>
          </w:p>
        </w:tc>
        <w:tc>
          <w:tcPr>
            <w:tcW w:w="456" w:type="dxa"/>
          </w:tcPr>
          <w:p w:rsidR="000E60EE" w:rsidRPr="00D232A0" w:rsidRDefault="000E60EE" w:rsidP="0098061E">
            <w:pPr>
              <w:jc w:val="both"/>
              <w:rPr>
                <w:rFonts w:ascii="Times New Roman" w:hAnsi="Times New Roman" w:cs="Times New Roman"/>
                <w:b/>
                <w:sz w:val="24"/>
                <w:szCs w:val="24"/>
              </w:rPr>
            </w:pPr>
          </w:p>
        </w:tc>
      </w:tr>
      <w:tr w:rsidR="000E60EE" w:rsidRPr="00D232A0" w:rsidTr="00153FB2">
        <w:tc>
          <w:tcPr>
            <w:tcW w:w="7621" w:type="dxa"/>
          </w:tcPr>
          <w:p w:rsidR="000E60EE" w:rsidRPr="00D232A0" w:rsidRDefault="000E60EE" w:rsidP="00CB0C40">
            <w:pPr>
              <w:jc w:val="both"/>
              <w:rPr>
                <w:rFonts w:ascii="Times New Roman" w:hAnsi="Times New Roman" w:cs="Times New Roman"/>
                <w:b/>
                <w:sz w:val="24"/>
                <w:szCs w:val="24"/>
              </w:rPr>
            </w:pPr>
          </w:p>
        </w:tc>
        <w:tc>
          <w:tcPr>
            <w:tcW w:w="456" w:type="dxa"/>
          </w:tcPr>
          <w:p w:rsidR="000E60EE" w:rsidRPr="00D232A0" w:rsidRDefault="000E60EE" w:rsidP="0098061E">
            <w:pPr>
              <w:jc w:val="both"/>
              <w:rPr>
                <w:rFonts w:ascii="Times New Roman" w:hAnsi="Times New Roman" w:cs="Times New Roman"/>
                <w:b/>
                <w:sz w:val="24"/>
                <w:szCs w:val="24"/>
              </w:rPr>
            </w:pPr>
          </w:p>
        </w:tc>
      </w:tr>
      <w:tr w:rsidR="000E60EE" w:rsidRPr="00D232A0" w:rsidTr="00153FB2">
        <w:tc>
          <w:tcPr>
            <w:tcW w:w="7621" w:type="dxa"/>
          </w:tcPr>
          <w:p w:rsidR="000E60EE" w:rsidRPr="00D232A0" w:rsidRDefault="000C19C2" w:rsidP="000C19C2">
            <w:pPr>
              <w:jc w:val="both"/>
              <w:rPr>
                <w:rFonts w:ascii="Times New Roman" w:hAnsi="Times New Roman" w:cs="Times New Roman"/>
                <w:b/>
                <w:sz w:val="24"/>
                <w:szCs w:val="24"/>
              </w:rPr>
            </w:pPr>
            <w:r>
              <w:rPr>
                <w:rFonts w:ascii="Times New Roman" w:hAnsi="Times New Roman" w:cs="Times New Roman"/>
                <w:b/>
                <w:sz w:val="24"/>
                <w:szCs w:val="24"/>
              </w:rPr>
              <w:t xml:space="preserve">3 </w:t>
            </w:r>
            <w:r w:rsidR="000E60EE" w:rsidRPr="00D232A0">
              <w:rPr>
                <w:rFonts w:ascii="Times New Roman" w:hAnsi="Times New Roman" w:cs="Times New Roman"/>
                <w:b/>
                <w:sz w:val="24"/>
                <w:szCs w:val="24"/>
              </w:rPr>
              <w:t>METODOLOGIA</w:t>
            </w:r>
            <w:r w:rsidR="000E60EE">
              <w:rPr>
                <w:rFonts w:ascii="Times New Roman" w:hAnsi="Times New Roman" w:cs="Times New Roman"/>
                <w:b/>
                <w:sz w:val="24"/>
                <w:szCs w:val="24"/>
              </w:rPr>
              <w:t xml:space="preserve"> ---------------------------------------------------------</w:t>
            </w:r>
            <w:r>
              <w:rPr>
                <w:rFonts w:ascii="Times New Roman" w:hAnsi="Times New Roman" w:cs="Times New Roman"/>
                <w:b/>
                <w:sz w:val="24"/>
                <w:szCs w:val="24"/>
              </w:rPr>
              <w:t>--------</w:t>
            </w:r>
          </w:p>
        </w:tc>
        <w:tc>
          <w:tcPr>
            <w:tcW w:w="456" w:type="dxa"/>
          </w:tcPr>
          <w:p w:rsidR="000E60EE" w:rsidRPr="00D232A0" w:rsidRDefault="000E60EE" w:rsidP="0098061E">
            <w:pPr>
              <w:jc w:val="both"/>
              <w:rPr>
                <w:rFonts w:ascii="Times New Roman" w:hAnsi="Times New Roman" w:cs="Times New Roman"/>
                <w:b/>
                <w:sz w:val="24"/>
                <w:szCs w:val="24"/>
              </w:rPr>
            </w:pPr>
          </w:p>
        </w:tc>
      </w:tr>
      <w:tr w:rsidR="000E60EE" w:rsidRPr="00D232A0" w:rsidTr="00153FB2">
        <w:tc>
          <w:tcPr>
            <w:tcW w:w="7621" w:type="dxa"/>
          </w:tcPr>
          <w:p w:rsidR="000E60EE" w:rsidRPr="00D232A0" w:rsidRDefault="000E60EE" w:rsidP="00FB080B">
            <w:pPr>
              <w:jc w:val="both"/>
              <w:rPr>
                <w:rFonts w:ascii="Times New Roman" w:hAnsi="Times New Roman" w:cs="Times New Roman"/>
                <w:b/>
                <w:sz w:val="24"/>
                <w:szCs w:val="24"/>
              </w:rPr>
            </w:pPr>
          </w:p>
        </w:tc>
        <w:tc>
          <w:tcPr>
            <w:tcW w:w="456" w:type="dxa"/>
          </w:tcPr>
          <w:p w:rsidR="000E60EE" w:rsidRPr="00D232A0" w:rsidRDefault="000E60EE" w:rsidP="0098061E">
            <w:pPr>
              <w:jc w:val="both"/>
              <w:rPr>
                <w:rFonts w:ascii="Times New Roman" w:hAnsi="Times New Roman" w:cs="Times New Roman"/>
                <w:b/>
                <w:sz w:val="24"/>
                <w:szCs w:val="24"/>
              </w:rPr>
            </w:pPr>
          </w:p>
        </w:tc>
      </w:tr>
      <w:tr w:rsidR="000E60EE" w:rsidRPr="00D232A0" w:rsidTr="00153FB2">
        <w:tc>
          <w:tcPr>
            <w:tcW w:w="7621" w:type="dxa"/>
          </w:tcPr>
          <w:p w:rsidR="000E60EE" w:rsidRPr="00D232A0" w:rsidRDefault="000C19C2" w:rsidP="000C19C2">
            <w:pPr>
              <w:jc w:val="both"/>
              <w:rPr>
                <w:rFonts w:ascii="Times New Roman" w:hAnsi="Times New Roman" w:cs="Times New Roman"/>
                <w:b/>
                <w:sz w:val="24"/>
                <w:szCs w:val="24"/>
              </w:rPr>
            </w:pPr>
            <w:r>
              <w:rPr>
                <w:rFonts w:ascii="Times New Roman" w:hAnsi="Times New Roman" w:cs="Times New Roman"/>
                <w:b/>
                <w:sz w:val="24"/>
                <w:szCs w:val="24"/>
              </w:rPr>
              <w:t xml:space="preserve">      3.1 </w:t>
            </w:r>
            <w:r w:rsidR="000E60EE" w:rsidRPr="00D232A0">
              <w:rPr>
                <w:rFonts w:ascii="Times New Roman" w:hAnsi="Times New Roman" w:cs="Times New Roman"/>
                <w:b/>
                <w:sz w:val="24"/>
                <w:szCs w:val="24"/>
              </w:rPr>
              <w:t>Perfil do Pesquisador em História Ambiental no Brasil</w:t>
            </w:r>
            <w:r w:rsidR="000E60EE">
              <w:rPr>
                <w:rFonts w:ascii="Times New Roman" w:hAnsi="Times New Roman" w:cs="Times New Roman"/>
                <w:b/>
                <w:sz w:val="24"/>
                <w:szCs w:val="24"/>
              </w:rPr>
              <w:t xml:space="preserve"> -------</w:t>
            </w:r>
            <w:r>
              <w:rPr>
                <w:rFonts w:ascii="Times New Roman" w:hAnsi="Times New Roman" w:cs="Times New Roman"/>
                <w:b/>
                <w:sz w:val="24"/>
                <w:szCs w:val="24"/>
              </w:rPr>
              <w:t>-----</w:t>
            </w:r>
          </w:p>
        </w:tc>
        <w:tc>
          <w:tcPr>
            <w:tcW w:w="456" w:type="dxa"/>
          </w:tcPr>
          <w:p w:rsidR="000E60EE" w:rsidRPr="00D232A0" w:rsidRDefault="000C19C2" w:rsidP="0098061E">
            <w:pPr>
              <w:jc w:val="both"/>
              <w:rPr>
                <w:rFonts w:ascii="Times New Roman" w:hAnsi="Times New Roman" w:cs="Times New Roman"/>
                <w:b/>
                <w:sz w:val="24"/>
                <w:szCs w:val="24"/>
              </w:rPr>
            </w:pPr>
            <w:r>
              <w:rPr>
                <w:rFonts w:ascii="Times New Roman" w:hAnsi="Times New Roman" w:cs="Times New Roman"/>
                <w:b/>
                <w:sz w:val="24"/>
                <w:szCs w:val="24"/>
              </w:rPr>
              <w:t>10</w:t>
            </w:r>
          </w:p>
        </w:tc>
      </w:tr>
      <w:tr w:rsidR="000E60EE" w:rsidRPr="00D232A0" w:rsidTr="00153FB2">
        <w:tc>
          <w:tcPr>
            <w:tcW w:w="7621" w:type="dxa"/>
          </w:tcPr>
          <w:p w:rsidR="000E60EE" w:rsidRPr="00D232A0" w:rsidRDefault="000C19C2" w:rsidP="000C19C2">
            <w:pPr>
              <w:jc w:val="both"/>
              <w:rPr>
                <w:rFonts w:ascii="Times New Roman" w:hAnsi="Times New Roman" w:cs="Times New Roman"/>
                <w:b/>
                <w:sz w:val="24"/>
                <w:szCs w:val="24"/>
              </w:rPr>
            </w:pPr>
            <w:r>
              <w:rPr>
                <w:rFonts w:ascii="Times New Roman" w:hAnsi="Times New Roman" w:cs="Times New Roman"/>
                <w:b/>
                <w:sz w:val="24"/>
                <w:szCs w:val="24"/>
              </w:rPr>
              <w:t xml:space="preserve">      3.2 </w:t>
            </w:r>
            <w:r w:rsidR="000E60EE" w:rsidRPr="00D232A0">
              <w:rPr>
                <w:rFonts w:ascii="Times New Roman" w:hAnsi="Times New Roman" w:cs="Times New Roman"/>
                <w:b/>
                <w:sz w:val="24"/>
                <w:szCs w:val="24"/>
              </w:rPr>
              <w:t xml:space="preserve">Aplicação de Questionário/ Pesquisa Tipo </w:t>
            </w:r>
            <w:r w:rsidR="000E60EE" w:rsidRPr="00D232A0">
              <w:rPr>
                <w:rFonts w:ascii="Times New Roman" w:hAnsi="Times New Roman" w:cs="Times New Roman"/>
                <w:b/>
                <w:i/>
                <w:sz w:val="24"/>
                <w:szCs w:val="24"/>
              </w:rPr>
              <w:t>Survey</w:t>
            </w:r>
            <w:r w:rsidR="000E60EE">
              <w:rPr>
                <w:rFonts w:ascii="Times New Roman" w:hAnsi="Times New Roman" w:cs="Times New Roman"/>
                <w:b/>
                <w:sz w:val="24"/>
                <w:szCs w:val="24"/>
              </w:rPr>
              <w:t xml:space="preserve"> --------------</w:t>
            </w:r>
            <w:r>
              <w:rPr>
                <w:rFonts w:ascii="Times New Roman" w:hAnsi="Times New Roman" w:cs="Times New Roman"/>
                <w:b/>
                <w:sz w:val="24"/>
                <w:szCs w:val="24"/>
              </w:rPr>
              <w:t>------</w:t>
            </w:r>
          </w:p>
        </w:tc>
        <w:tc>
          <w:tcPr>
            <w:tcW w:w="456" w:type="dxa"/>
          </w:tcPr>
          <w:p w:rsidR="000E60EE" w:rsidRPr="00D232A0" w:rsidRDefault="000E60EE" w:rsidP="0098061E">
            <w:pPr>
              <w:jc w:val="both"/>
              <w:rPr>
                <w:rFonts w:ascii="Times New Roman" w:hAnsi="Times New Roman" w:cs="Times New Roman"/>
                <w:b/>
                <w:sz w:val="24"/>
                <w:szCs w:val="24"/>
              </w:rPr>
            </w:pPr>
          </w:p>
        </w:tc>
      </w:tr>
      <w:tr w:rsidR="000E60EE" w:rsidRPr="00D232A0" w:rsidTr="00153FB2">
        <w:tc>
          <w:tcPr>
            <w:tcW w:w="7621" w:type="dxa"/>
          </w:tcPr>
          <w:p w:rsidR="000E60EE" w:rsidRPr="00D232A0" w:rsidRDefault="00471F69" w:rsidP="00471F69">
            <w:pPr>
              <w:jc w:val="both"/>
              <w:rPr>
                <w:rFonts w:ascii="Times New Roman" w:hAnsi="Times New Roman" w:cs="Times New Roman"/>
                <w:b/>
                <w:sz w:val="24"/>
                <w:szCs w:val="24"/>
              </w:rPr>
            </w:pPr>
            <w:r>
              <w:rPr>
                <w:rFonts w:ascii="Times New Roman" w:hAnsi="Times New Roman" w:cs="Times New Roman"/>
                <w:b/>
                <w:sz w:val="24"/>
                <w:szCs w:val="24"/>
              </w:rPr>
              <w:t xml:space="preserve">      3.3 Método de Análise dos Resultados ---------------------------------------</w:t>
            </w:r>
          </w:p>
        </w:tc>
        <w:tc>
          <w:tcPr>
            <w:tcW w:w="456" w:type="dxa"/>
          </w:tcPr>
          <w:p w:rsidR="000E60EE" w:rsidRPr="00D232A0" w:rsidRDefault="000E60EE" w:rsidP="0098061E">
            <w:pPr>
              <w:jc w:val="both"/>
              <w:rPr>
                <w:rFonts w:ascii="Times New Roman" w:hAnsi="Times New Roman" w:cs="Times New Roman"/>
                <w:b/>
                <w:sz w:val="24"/>
                <w:szCs w:val="24"/>
              </w:rPr>
            </w:pPr>
          </w:p>
        </w:tc>
      </w:tr>
      <w:tr w:rsidR="00471F69" w:rsidRPr="00D232A0" w:rsidTr="00153FB2">
        <w:tc>
          <w:tcPr>
            <w:tcW w:w="7621" w:type="dxa"/>
          </w:tcPr>
          <w:p w:rsidR="00471F69" w:rsidRPr="00D232A0" w:rsidRDefault="00471F69" w:rsidP="00FB080B">
            <w:pPr>
              <w:jc w:val="both"/>
              <w:rPr>
                <w:rFonts w:ascii="Times New Roman" w:hAnsi="Times New Roman" w:cs="Times New Roman"/>
                <w:b/>
                <w:sz w:val="24"/>
                <w:szCs w:val="24"/>
              </w:rPr>
            </w:pPr>
          </w:p>
        </w:tc>
        <w:tc>
          <w:tcPr>
            <w:tcW w:w="456" w:type="dxa"/>
          </w:tcPr>
          <w:p w:rsidR="00471F69" w:rsidRPr="00D232A0" w:rsidRDefault="00471F69" w:rsidP="0098061E">
            <w:pPr>
              <w:jc w:val="both"/>
              <w:rPr>
                <w:rFonts w:ascii="Times New Roman" w:hAnsi="Times New Roman" w:cs="Times New Roman"/>
                <w:b/>
                <w:sz w:val="24"/>
                <w:szCs w:val="24"/>
              </w:rPr>
            </w:pPr>
          </w:p>
        </w:tc>
      </w:tr>
      <w:tr w:rsidR="000E60EE" w:rsidRPr="00D232A0" w:rsidTr="00153FB2">
        <w:tc>
          <w:tcPr>
            <w:tcW w:w="7621" w:type="dxa"/>
          </w:tcPr>
          <w:p w:rsidR="000E60EE" w:rsidRPr="00D232A0" w:rsidRDefault="000C19C2" w:rsidP="000C19C2">
            <w:pPr>
              <w:jc w:val="both"/>
              <w:rPr>
                <w:rFonts w:ascii="Times New Roman" w:hAnsi="Times New Roman" w:cs="Times New Roman"/>
                <w:b/>
                <w:sz w:val="24"/>
                <w:szCs w:val="24"/>
              </w:rPr>
            </w:pPr>
            <w:r>
              <w:rPr>
                <w:rFonts w:ascii="Times New Roman" w:hAnsi="Times New Roman" w:cs="Times New Roman"/>
                <w:b/>
                <w:sz w:val="24"/>
                <w:szCs w:val="24"/>
              </w:rPr>
              <w:t xml:space="preserve">4 </w:t>
            </w:r>
            <w:r w:rsidR="000E60EE" w:rsidRPr="00D232A0">
              <w:rPr>
                <w:rFonts w:ascii="Times New Roman" w:hAnsi="Times New Roman" w:cs="Times New Roman"/>
                <w:b/>
                <w:sz w:val="24"/>
                <w:szCs w:val="24"/>
              </w:rPr>
              <w:t>RESULTADOS E ANÁLISES</w:t>
            </w:r>
            <w:r w:rsidR="000E60EE">
              <w:rPr>
                <w:rFonts w:ascii="Times New Roman" w:hAnsi="Times New Roman" w:cs="Times New Roman"/>
                <w:b/>
                <w:sz w:val="24"/>
                <w:szCs w:val="24"/>
              </w:rPr>
              <w:t xml:space="preserve"> ------------------------------------------</w:t>
            </w:r>
            <w:r>
              <w:rPr>
                <w:rFonts w:ascii="Times New Roman" w:hAnsi="Times New Roman" w:cs="Times New Roman"/>
                <w:b/>
                <w:sz w:val="24"/>
                <w:szCs w:val="24"/>
              </w:rPr>
              <w:t>--------</w:t>
            </w:r>
          </w:p>
        </w:tc>
        <w:tc>
          <w:tcPr>
            <w:tcW w:w="456" w:type="dxa"/>
          </w:tcPr>
          <w:p w:rsidR="000E60EE" w:rsidRPr="00D232A0" w:rsidRDefault="000E60EE" w:rsidP="0098061E">
            <w:pPr>
              <w:jc w:val="both"/>
              <w:rPr>
                <w:rFonts w:ascii="Times New Roman" w:hAnsi="Times New Roman" w:cs="Times New Roman"/>
                <w:b/>
                <w:sz w:val="24"/>
                <w:szCs w:val="24"/>
              </w:rPr>
            </w:pPr>
          </w:p>
        </w:tc>
      </w:tr>
      <w:tr w:rsidR="000E60EE" w:rsidRPr="00D232A0" w:rsidTr="00153FB2">
        <w:tc>
          <w:tcPr>
            <w:tcW w:w="7621" w:type="dxa"/>
          </w:tcPr>
          <w:p w:rsidR="000E60EE" w:rsidRPr="00D232A0" w:rsidRDefault="000E60EE" w:rsidP="00FB080B">
            <w:pPr>
              <w:jc w:val="both"/>
              <w:rPr>
                <w:rFonts w:ascii="Times New Roman" w:hAnsi="Times New Roman" w:cs="Times New Roman"/>
                <w:b/>
                <w:sz w:val="24"/>
                <w:szCs w:val="24"/>
              </w:rPr>
            </w:pPr>
          </w:p>
        </w:tc>
        <w:tc>
          <w:tcPr>
            <w:tcW w:w="456" w:type="dxa"/>
          </w:tcPr>
          <w:p w:rsidR="000E60EE" w:rsidRPr="00D232A0" w:rsidRDefault="000E60EE" w:rsidP="0098061E">
            <w:pPr>
              <w:jc w:val="both"/>
              <w:rPr>
                <w:rFonts w:ascii="Times New Roman" w:hAnsi="Times New Roman" w:cs="Times New Roman"/>
                <w:b/>
                <w:sz w:val="24"/>
                <w:szCs w:val="24"/>
              </w:rPr>
            </w:pPr>
          </w:p>
        </w:tc>
      </w:tr>
      <w:tr w:rsidR="000E60EE" w:rsidRPr="00D232A0" w:rsidTr="00153FB2">
        <w:tc>
          <w:tcPr>
            <w:tcW w:w="7621" w:type="dxa"/>
          </w:tcPr>
          <w:p w:rsidR="000E60EE" w:rsidRPr="00D232A0" w:rsidRDefault="000C19C2" w:rsidP="000C19C2">
            <w:pPr>
              <w:jc w:val="both"/>
              <w:rPr>
                <w:rFonts w:ascii="Times New Roman" w:hAnsi="Times New Roman" w:cs="Times New Roman"/>
                <w:b/>
                <w:sz w:val="24"/>
                <w:szCs w:val="24"/>
              </w:rPr>
            </w:pPr>
            <w:r>
              <w:rPr>
                <w:rFonts w:ascii="Times New Roman" w:hAnsi="Times New Roman" w:cs="Times New Roman"/>
                <w:b/>
                <w:sz w:val="24"/>
                <w:szCs w:val="24"/>
              </w:rPr>
              <w:t xml:space="preserve">      4.1 </w:t>
            </w:r>
            <w:r w:rsidR="000E60EE" w:rsidRPr="00D232A0">
              <w:rPr>
                <w:rFonts w:ascii="Times New Roman" w:hAnsi="Times New Roman" w:cs="Times New Roman"/>
                <w:b/>
                <w:sz w:val="24"/>
                <w:szCs w:val="24"/>
              </w:rPr>
              <w:t>Perfil do Pesquisador em História Ambiental no Brasil</w:t>
            </w:r>
            <w:r w:rsidR="000E60EE">
              <w:rPr>
                <w:rFonts w:ascii="Times New Roman" w:hAnsi="Times New Roman" w:cs="Times New Roman"/>
                <w:b/>
                <w:sz w:val="24"/>
                <w:szCs w:val="24"/>
              </w:rPr>
              <w:t xml:space="preserve"> -------</w:t>
            </w:r>
            <w:r>
              <w:rPr>
                <w:rFonts w:ascii="Times New Roman" w:hAnsi="Times New Roman" w:cs="Times New Roman"/>
                <w:b/>
                <w:sz w:val="24"/>
                <w:szCs w:val="24"/>
              </w:rPr>
              <w:t>-----</w:t>
            </w:r>
          </w:p>
        </w:tc>
        <w:tc>
          <w:tcPr>
            <w:tcW w:w="456" w:type="dxa"/>
          </w:tcPr>
          <w:p w:rsidR="000E60EE" w:rsidRPr="00D232A0" w:rsidRDefault="000E60EE" w:rsidP="0098061E">
            <w:pPr>
              <w:jc w:val="both"/>
              <w:rPr>
                <w:rFonts w:ascii="Times New Roman" w:hAnsi="Times New Roman" w:cs="Times New Roman"/>
                <w:b/>
                <w:sz w:val="24"/>
                <w:szCs w:val="24"/>
              </w:rPr>
            </w:pPr>
          </w:p>
        </w:tc>
      </w:tr>
      <w:tr w:rsidR="000E60EE" w:rsidRPr="00D232A0" w:rsidTr="00153FB2">
        <w:tc>
          <w:tcPr>
            <w:tcW w:w="7621" w:type="dxa"/>
          </w:tcPr>
          <w:p w:rsidR="000E60EE" w:rsidRPr="00D232A0" w:rsidRDefault="000C19C2" w:rsidP="000C19C2">
            <w:pPr>
              <w:jc w:val="both"/>
              <w:rPr>
                <w:rFonts w:ascii="Times New Roman" w:hAnsi="Times New Roman" w:cs="Times New Roman"/>
                <w:b/>
                <w:sz w:val="24"/>
                <w:szCs w:val="24"/>
              </w:rPr>
            </w:pPr>
            <w:r>
              <w:rPr>
                <w:rFonts w:ascii="Times New Roman" w:hAnsi="Times New Roman" w:cs="Times New Roman"/>
                <w:b/>
                <w:sz w:val="24"/>
                <w:szCs w:val="24"/>
              </w:rPr>
              <w:t xml:space="preserve">      4.2 </w:t>
            </w:r>
            <w:r w:rsidR="000E60EE" w:rsidRPr="00D232A0">
              <w:rPr>
                <w:rFonts w:ascii="Times New Roman" w:hAnsi="Times New Roman" w:cs="Times New Roman"/>
                <w:b/>
                <w:sz w:val="24"/>
                <w:szCs w:val="24"/>
              </w:rPr>
              <w:t xml:space="preserve">Análise dos Questionários/Pesquisa Tipo </w:t>
            </w:r>
            <w:r w:rsidR="000E60EE" w:rsidRPr="00D232A0">
              <w:rPr>
                <w:rFonts w:ascii="Times New Roman" w:hAnsi="Times New Roman" w:cs="Times New Roman"/>
                <w:b/>
                <w:i/>
                <w:sz w:val="24"/>
                <w:szCs w:val="24"/>
              </w:rPr>
              <w:t>Survey</w:t>
            </w:r>
            <w:r w:rsidR="000E60EE">
              <w:rPr>
                <w:rFonts w:ascii="Times New Roman" w:hAnsi="Times New Roman" w:cs="Times New Roman"/>
                <w:b/>
                <w:sz w:val="24"/>
                <w:szCs w:val="24"/>
              </w:rPr>
              <w:t xml:space="preserve"> ---------------</w:t>
            </w:r>
            <w:r>
              <w:rPr>
                <w:rFonts w:ascii="Times New Roman" w:hAnsi="Times New Roman" w:cs="Times New Roman"/>
                <w:b/>
                <w:sz w:val="24"/>
                <w:szCs w:val="24"/>
              </w:rPr>
              <w:t>------</w:t>
            </w:r>
          </w:p>
        </w:tc>
        <w:tc>
          <w:tcPr>
            <w:tcW w:w="456" w:type="dxa"/>
          </w:tcPr>
          <w:p w:rsidR="000E60EE" w:rsidRPr="00D232A0" w:rsidRDefault="000E60EE" w:rsidP="0098061E">
            <w:pPr>
              <w:jc w:val="both"/>
              <w:rPr>
                <w:rFonts w:ascii="Times New Roman" w:hAnsi="Times New Roman" w:cs="Times New Roman"/>
                <w:b/>
                <w:sz w:val="24"/>
                <w:szCs w:val="24"/>
              </w:rPr>
            </w:pPr>
          </w:p>
        </w:tc>
      </w:tr>
      <w:tr w:rsidR="003F08F5" w:rsidRPr="00D232A0" w:rsidTr="00153FB2">
        <w:tc>
          <w:tcPr>
            <w:tcW w:w="7621" w:type="dxa"/>
          </w:tcPr>
          <w:p w:rsidR="003F08F5" w:rsidRDefault="003F08F5" w:rsidP="003F08F5">
            <w:pPr>
              <w:jc w:val="both"/>
              <w:rPr>
                <w:rFonts w:ascii="Times New Roman" w:hAnsi="Times New Roman" w:cs="Times New Roman"/>
                <w:b/>
                <w:sz w:val="24"/>
                <w:szCs w:val="24"/>
              </w:rPr>
            </w:pPr>
            <w:r>
              <w:rPr>
                <w:rFonts w:ascii="Times New Roman" w:hAnsi="Times New Roman" w:cs="Times New Roman"/>
                <w:b/>
                <w:sz w:val="24"/>
                <w:szCs w:val="24"/>
              </w:rPr>
              <w:t xml:space="preserve">         4.2.1 Dados dos Respondentes ----------------------------------------------</w:t>
            </w:r>
          </w:p>
        </w:tc>
        <w:tc>
          <w:tcPr>
            <w:tcW w:w="456" w:type="dxa"/>
          </w:tcPr>
          <w:p w:rsidR="003F08F5" w:rsidRPr="00D232A0" w:rsidRDefault="003F08F5" w:rsidP="0098061E">
            <w:pPr>
              <w:jc w:val="both"/>
              <w:rPr>
                <w:rFonts w:ascii="Times New Roman" w:hAnsi="Times New Roman" w:cs="Times New Roman"/>
                <w:b/>
                <w:sz w:val="24"/>
                <w:szCs w:val="24"/>
              </w:rPr>
            </w:pPr>
          </w:p>
        </w:tc>
      </w:tr>
      <w:tr w:rsidR="000E60EE" w:rsidRPr="00D232A0" w:rsidTr="00153FB2">
        <w:tc>
          <w:tcPr>
            <w:tcW w:w="7621" w:type="dxa"/>
          </w:tcPr>
          <w:p w:rsidR="000E60EE" w:rsidRPr="00D232A0" w:rsidRDefault="000C19C2" w:rsidP="003F08F5">
            <w:pPr>
              <w:jc w:val="both"/>
              <w:rPr>
                <w:rFonts w:ascii="Times New Roman" w:hAnsi="Times New Roman" w:cs="Times New Roman"/>
                <w:b/>
                <w:sz w:val="24"/>
                <w:szCs w:val="24"/>
              </w:rPr>
            </w:pPr>
            <w:r>
              <w:rPr>
                <w:rFonts w:ascii="Times New Roman" w:hAnsi="Times New Roman" w:cs="Times New Roman"/>
                <w:b/>
                <w:sz w:val="24"/>
                <w:szCs w:val="24"/>
              </w:rPr>
              <w:t xml:space="preserve">         4.2.</w:t>
            </w:r>
            <w:r w:rsidR="003F08F5">
              <w:rPr>
                <w:rFonts w:ascii="Times New Roman" w:hAnsi="Times New Roman" w:cs="Times New Roman"/>
                <w:b/>
                <w:sz w:val="24"/>
                <w:szCs w:val="24"/>
              </w:rPr>
              <w:t>2</w:t>
            </w:r>
            <w:r w:rsidR="000E60EE" w:rsidRPr="00D232A0">
              <w:rPr>
                <w:rFonts w:ascii="Times New Roman" w:hAnsi="Times New Roman" w:cs="Times New Roman"/>
                <w:b/>
                <w:sz w:val="24"/>
                <w:szCs w:val="24"/>
              </w:rPr>
              <w:t>Análise do Bloco 1</w:t>
            </w:r>
            <w:r w:rsidR="000E60EE">
              <w:rPr>
                <w:rFonts w:ascii="Times New Roman" w:hAnsi="Times New Roman" w:cs="Times New Roman"/>
                <w:b/>
                <w:sz w:val="24"/>
                <w:szCs w:val="24"/>
              </w:rPr>
              <w:t xml:space="preserve"> ---------------------------------------------------</w:t>
            </w:r>
            <w:r>
              <w:rPr>
                <w:rFonts w:ascii="Times New Roman" w:hAnsi="Times New Roman" w:cs="Times New Roman"/>
                <w:b/>
                <w:sz w:val="24"/>
                <w:szCs w:val="24"/>
              </w:rPr>
              <w:t>---</w:t>
            </w:r>
          </w:p>
        </w:tc>
        <w:tc>
          <w:tcPr>
            <w:tcW w:w="456" w:type="dxa"/>
          </w:tcPr>
          <w:p w:rsidR="000E60EE" w:rsidRPr="00D232A0" w:rsidRDefault="000E60EE" w:rsidP="0098061E">
            <w:pPr>
              <w:jc w:val="both"/>
              <w:rPr>
                <w:rFonts w:ascii="Times New Roman" w:hAnsi="Times New Roman" w:cs="Times New Roman"/>
                <w:b/>
                <w:sz w:val="24"/>
                <w:szCs w:val="24"/>
              </w:rPr>
            </w:pPr>
          </w:p>
        </w:tc>
      </w:tr>
      <w:tr w:rsidR="000E60EE" w:rsidRPr="00D232A0" w:rsidTr="00153FB2">
        <w:tc>
          <w:tcPr>
            <w:tcW w:w="7621" w:type="dxa"/>
          </w:tcPr>
          <w:p w:rsidR="000E60EE" w:rsidRPr="00D232A0" w:rsidRDefault="000C19C2" w:rsidP="003F08F5">
            <w:pPr>
              <w:jc w:val="both"/>
              <w:rPr>
                <w:rFonts w:ascii="Times New Roman" w:hAnsi="Times New Roman" w:cs="Times New Roman"/>
                <w:b/>
                <w:sz w:val="24"/>
                <w:szCs w:val="24"/>
              </w:rPr>
            </w:pPr>
            <w:r>
              <w:rPr>
                <w:rFonts w:ascii="Times New Roman" w:hAnsi="Times New Roman" w:cs="Times New Roman"/>
                <w:b/>
                <w:sz w:val="24"/>
                <w:szCs w:val="24"/>
              </w:rPr>
              <w:t xml:space="preserve">         4.2.</w:t>
            </w:r>
            <w:r w:rsidR="003F08F5">
              <w:rPr>
                <w:rFonts w:ascii="Times New Roman" w:hAnsi="Times New Roman" w:cs="Times New Roman"/>
                <w:b/>
                <w:sz w:val="24"/>
                <w:szCs w:val="24"/>
              </w:rPr>
              <w:t>3</w:t>
            </w:r>
            <w:r w:rsidR="000E60EE" w:rsidRPr="00D232A0">
              <w:rPr>
                <w:rFonts w:ascii="Times New Roman" w:hAnsi="Times New Roman" w:cs="Times New Roman"/>
                <w:b/>
                <w:sz w:val="24"/>
                <w:szCs w:val="24"/>
              </w:rPr>
              <w:t>Análise do Bloco 2</w:t>
            </w:r>
            <w:r w:rsidR="000E60EE">
              <w:rPr>
                <w:rFonts w:ascii="Times New Roman" w:hAnsi="Times New Roman" w:cs="Times New Roman"/>
                <w:b/>
                <w:sz w:val="24"/>
                <w:szCs w:val="24"/>
              </w:rPr>
              <w:t xml:space="preserve"> ---------------------------------------------------</w:t>
            </w:r>
            <w:r>
              <w:rPr>
                <w:rFonts w:ascii="Times New Roman" w:hAnsi="Times New Roman" w:cs="Times New Roman"/>
                <w:b/>
                <w:sz w:val="24"/>
                <w:szCs w:val="24"/>
              </w:rPr>
              <w:t>---</w:t>
            </w:r>
          </w:p>
        </w:tc>
        <w:tc>
          <w:tcPr>
            <w:tcW w:w="456" w:type="dxa"/>
          </w:tcPr>
          <w:p w:rsidR="000E60EE" w:rsidRPr="00D232A0" w:rsidRDefault="000E60EE" w:rsidP="0098061E">
            <w:pPr>
              <w:jc w:val="both"/>
              <w:rPr>
                <w:rFonts w:ascii="Times New Roman" w:hAnsi="Times New Roman" w:cs="Times New Roman"/>
                <w:b/>
                <w:sz w:val="24"/>
                <w:szCs w:val="24"/>
              </w:rPr>
            </w:pPr>
          </w:p>
        </w:tc>
      </w:tr>
      <w:tr w:rsidR="000E60EE" w:rsidRPr="00D232A0" w:rsidTr="00153FB2">
        <w:tc>
          <w:tcPr>
            <w:tcW w:w="7621" w:type="dxa"/>
          </w:tcPr>
          <w:p w:rsidR="000E60EE" w:rsidRPr="00D232A0" w:rsidRDefault="000E60EE" w:rsidP="00FB080B">
            <w:pPr>
              <w:jc w:val="both"/>
              <w:rPr>
                <w:rFonts w:ascii="Times New Roman" w:hAnsi="Times New Roman" w:cs="Times New Roman"/>
                <w:b/>
                <w:sz w:val="24"/>
                <w:szCs w:val="24"/>
              </w:rPr>
            </w:pPr>
          </w:p>
        </w:tc>
        <w:tc>
          <w:tcPr>
            <w:tcW w:w="456" w:type="dxa"/>
          </w:tcPr>
          <w:p w:rsidR="000E60EE" w:rsidRPr="00D232A0" w:rsidRDefault="000E60EE" w:rsidP="0098061E">
            <w:pPr>
              <w:jc w:val="both"/>
              <w:rPr>
                <w:rFonts w:ascii="Times New Roman" w:hAnsi="Times New Roman" w:cs="Times New Roman"/>
                <w:b/>
                <w:sz w:val="24"/>
                <w:szCs w:val="24"/>
              </w:rPr>
            </w:pPr>
          </w:p>
        </w:tc>
      </w:tr>
      <w:tr w:rsidR="000E60EE" w:rsidRPr="00D232A0" w:rsidTr="00153FB2">
        <w:tc>
          <w:tcPr>
            <w:tcW w:w="7621" w:type="dxa"/>
          </w:tcPr>
          <w:p w:rsidR="000E60EE" w:rsidRPr="00D232A0" w:rsidRDefault="000C19C2" w:rsidP="00F52D0E">
            <w:pPr>
              <w:jc w:val="both"/>
              <w:rPr>
                <w:rFonts w:ascii="Times New Roman" w:hAnsi="Times New Roman" w:cs="Times New Roman"/>
                <w:b/>
                <w:sz w:val="24"/>
                <w:szCs w:val="24"/>
              </w:rPr>
            </w:pPr>
            <w:r>
              <w:rPr>
                <w:rFonts w:ascii="Times New Roman" w:hAnsi="Times New Roman" w:cs="Times New Roman"/>
                <w:b/>
                <w:sz w:val="24"/>
                <w:szCs w:val="24"/>
              </w:rPr>
              <w:t xml:space="preserve">5 </w:t>
            </w:r>
            <w:r w:rsidR="00F424F9">
              <w:rPr>
                <w:rFonts w:ascii="Times New Roman" w:hAnsi="Times New Roman" w:cs="Times New Roman"/>
                <w:b/>
                <w:sz w:val="24"/>
                <w:szCs w:val="24"/>
              </w:rPr>
              <w:t>QUADRO-RESUMO DO ESTADO DA ARTE DA HISTÓRIA AMBIENTAL NO BRASIL</w:t>
            </w:r>
            <w:r w:rsidR="00153FB2">
              <w:rPr>
                <w:rFonts w:ascii="Times New Roman" w:hAnsi="Times New Roman" w:cs="Times New Roman"/>
                <w:b/>
                <w:sz w:val="24"/>
                <w:szCs w:val="24"/>
              </w:rPr>
              <w:t xml:space="preserve"> --------------------------</w:t>
            </w:r>
            <w:r w:rsidR="00F52D0E">
              <w:rPr>
                <w:rFonts w:ascii="Times New Roman" w:hAnsi="Times New Roman" w:cs="Times New Roman"/>
                <w:b/>
                <w:sz w:val="24"/>
                <w:szCs w:val="24"/>
              </w:rPr>
              <w:t>-----------------------------</w:t>
            </w:r>
          </w:p>
        </w:tc>
        <w:tc>
          <w:tcPr>
            <w:tcW w:w="456" w:type="dxa"/>
          </w:tcPr>
          <w:p w:rsidR="000E60EE" w:rsidRPr="00D232A0" w:rsidRDefault="000E60EE" w:rsidP="0098061E">
            <w:pPr>
              <w:jc w:val="both"/>
              <w:rPr>
                <w:rFonts w:ascii="Times New Roman" w:hAnsi="Times New Roman" w:cs="Times New Roman"/>
                <w:b/>
                <w:sz w:val="24"/>
                <w:szCs w:val="24"/>
              </w:rPr>
            </w:pPr>
          </w:p>
        </w:tc>
      </w:tr>
      <w:tr w:rsidR="000E60EE" w:rsidRPr="00D232A0" w:rsidTr="00153FB2">
        <w:tc>
          <w:tcPr>
            <w:tcW w:w="7621" w:type="dxa"/>
          </w:tcPr>
          <w:p w:rsidR="000E60EE" w:rsidRPr="00D232A0" w:rsidRDefault="000E60EE" w:rsidP="00FB080B">
            <w:pPr>
              <w:jc w:val="both"/>
              <w:rPr>
                <w:rFonts w:ascii="Times New Roman" w:hAnsi="Times New Roman" w:cs="Times New Roman"/>
                <w:b/>
                <w:sz w:val="24"/>
                <w:szCs w:val="24"/>
              </w:rPr>
            </w:pPr>
          </w:p>
        </w:tc>
        <w:tc>
          <w:tcPr>
            <w:tcW w:w="456" w:type="dxa"/>
          </w:tcPr>
          <w:p w:rsidR="000E60EE" w:rsidRPr="00D232A0" w:rsidRDefault="000E60EE" w:rsidP="0098061E">
            <w:pPr>
              <w:jc w:val="both"/>
              <w:rPr>
                <w:rFonts w:ascii="Times New Roman" w:hAnsi="Times New Roman" w:cs="Times New Roman"/>
                <w:b/>
                <w:sz w:val="24"/>
                <w:szCs w:val="24"/>
              </w:rPr>
            </w:pPr>
          </w:p>
        </w:tc>
      </w:tr>
      <w:tr w:rsidR="00F52D0E" w:rsidRPr="00D232A0" w:rsidTr="00153FB2">
        <w:tc>
          <w:tcPr>
            <w:tcW w:w="7621" w:type="dxa"/>
          </w:tcPr>
          <w:p w:rsidR="00F52D0E" w:rsidRPr="00D232A0" w:rsidRDefault="00F52D0E" w:rsidP="00F52D0E">
            <w:pPr>
              <w:jc w:val="both"/>
              <w:rPr>
                <w:rFonts w:ascii="Times New Roman" w:hAnsi="Times New Roman" w:cs="Times New Roman"/>
                <w:b/>
                <w:sz w:val="24"/>
                <w:szCs w:val="24"/>
              </w:rPr>
            </w:pPr>
            <w:r>
              <w:rPr>
                <w:rFonts w:ascii="Times New Roman" w:hAnsi="Times New Roman" w:cs="Times New Roman"/>
                <w:b/>
                <w:sz w:val="24"/>
                <w:szCs w:val="24"/>
              </w:rPr>
              <w:t>6 CONCLUSÔES --------------------------------------------------------------------</w:t>
            </w:r>
          </w:p>
        </w:tc>
        <w:tc>
          <w:tcPr>
            <w:tcW w:w="456" w:type="dxa"/>
          </w:tcPr>
          <w:p w:rsidR="00F52D0E" w:rsidRPr="00D232A0" w:rsidRDefault="00F52D0E" w:rsidP="0098061E">
            <w:pPr>
              <w:jc w:val="both"/>
              <w:rPr>
                <w:rFonts w:ascii="Times New Roman" w:hAnsi="Times New Roman" w:cs="Times New Roman"/>
                <w:b/>
                <w:sz w:val="24"/>
                <w:szCs w:val="24"/>
              </w:rPr>
            </w:pPr>
          </w:p>
        </w:tc>
      </w:tr>
      <w:tr w:rsidR="00F52D0E" w:rsidRPr="00D232A0" w:rsidTr="00153FB2">
        <w:tc>
          <w:tcPr>
            <w:tcW w:w="7621" w:type="dxa"/>
          </w:tcPr>
          <w:p w:rsidR="00F52D0E" w:rsidRDefault="00F52D0E" w:rsidP="00F52D0E">
            <w:pPr>
              <w:jc w:val="both"/>
              <w:rPr>
                <w:rFonts w:ascii="Times New Roman" w:hAnsi="Times New Roman" w:cs="Times New Roman"/>
                <w:b/>
                <w:sz w:val="24"/>
                <w:szCs w:val="24"/>
              </w:rPr>
            </w:pPr>
          </w:p>
        </w:tc>
        <w:tc>
          <w:tcPr>
            <w:tcW w:w="456" w:type="dxa"/>
          </w:tcPr>
          <w:p w:rsidR="00F52D0E" w:rsidRPr="00D232A0" w:rsidRDefault="00F52D0E" w:rsidP="0098061E">
            <w:pPr>
              <w:jc w:val="both"/>
              <w:rPr>
                <w:rFonts w:ascii="Times New Roman" w:hAnsi="Times New Roman" w:cs="Times New Roman"/>
                <w:b/>
                <w:sz w:val="24"/>
                <w:szCs w:val="24"/>
              </w:rPr>
            </w:pPr>
          </w:p>
        </w:tc>
      </w:tr>
      <w:tr w:rsidR="000E60EE" w:rsidRPr="00D232A0" w:rsidTr="00153FB2">
        <w:tc>
          <w:tcPr>
            <w:tcW w:w="7621" w:type="dxa"/>
          </w:tcPr>
          <w:p w:rsidR="000E60EE" w:rsidRPr="00D232A0" w:rsidRDefault="00F52D0E" w:rsidP="00D232A0">
            <w:pPr>
              <w:jc w:val="both"/>
              <w:rPr>
                <w:rFonts w:ascii="Times New Roman" w:hAnsi="Times New Roman" w:cs="Times New Roman"/>
                <w:b/>
                <w:sz w:val="24"/>
                <w:szCs w:val="24"/>
              </w:rPr>
            </w:pPr>
            <w:r>
              <w:rPr>
                <w:rFonts w:ascii="Times New Roman" w:hAnsi="Times New Roman" w:cs="Times New Roman"/>
                <w:b/>
                <w:sz w:val="24"/>
                <w:szCs w:val="24"/>
              </w:rPr>
              <w:t>7</w:t>
            </w:r>
            <w:r w:rsidR="000E60EE" w:rsidRPr="00D232A0">
              <w:rPr>
                <w:rFonts w:ascii="Times New Roman" w:hAnsi="Times New Roman" w:cs="Times New Roman"/>
                <w:b/>
                <w:sz w:val="24"/>
                <w:szCs w:val="24"/>
              </w:rPr>
              <w:t>CONSIDERAÇÕES FINAIS</w:t>
            </w:r>
            <w:r w:rsidR="000E60EE">
              <w:rPr>
                <w:rFonts w:ascii="Times New Roman" w:hAnsi="Times New Roman" w:cs="Times New Roman"/>
                <w:b/>
                <w:sz w:val="24"/>
                <w:szCs w:val="24"/>
              </w:rPr>
              <w:t xml:space="preserve"> --------------------------------------------</w:t>
            </w:r>
            <w:r w:rsidR="000C19C2">
              <w:rPr>
                <w:rFonts w:ascii="Times New Roman" w:hAnsi="Times New Roman" w:cs="Times New Roman"/>
                <w:b/>
                <w:sz w:val="24"/>
                <w:szCs w:val="24"/>
              </w:rPr>
              <w:t>--------</w:t>
            </w:r>
          </w:p>
        </w:tc>
        <w:tc>
          <w:tcPr>
            <w:tcW w:w="456" w:type="dxa"/>
          </w:tcPr>
          <w:p w:rsidR="000E60EE" w:rsidRPr="00D232A0" w:rsidRDefault="000E60EE" w:rsidP="0098061E">
            <w:pPr>
              <w:jc w:val="both"/>
              <w:rPr>
                <w:rFonts w:ascii="Times New Roman" w:hAnsi="Times New Roman" w:cs="Times New Roman"/>
                <w:b/>
                <w:sz w:val="24"/>
                <w:szCs w:val="24"/>
              </w:rPr>
            </w:pPr>
          </w:p>
        </w:tc>
      </w:tr>
      <w:tr w:rsidR="000E60EE" w:rsidRPr="00D232A0" w:rsidTr="00153FB2">
        <w:tc>
          <w:tcPr>
            <w:tcW w:w="7621" w:type="dxa"/>
          </w:tcPr>
          <w:p w:rsidR="000E60EE" w:rsidRPr="00D232A0" w:rsidRDefault="000E60EE" w:rsidP="00FB080B">
            <w:pPr>
              <w:jc w:val="both"/>
              <w:rPr>
                <w:rFonts w:ascii="Times New Roman" w:hAnsi="Times New Roman" w:cs="Times New Roman"/>
                <w:b/>
                <w:sz w:val="24"/>
                <w:szCs w:val="24"/>
              </w:rPr>
            </w:pPr>
          </w:p>
        </w:tc>
        <w:tc>
          <w:tcPr>
            <w:tcW w:w="456" w:type="dxa"/>
          </w:tcPr>
          <w:p w:rsidR="000E60EE" w:rsidRPr="00D232A0" w:rsidRDefault="000E60EE" w:rsidP="0098061E">
            <w:pPr>
              <w:jc w:val="both"/>
              <w:rPr>
                <w:rFonts w:ascii="Times New Roman" w:hAnsi="Times New Roman" w:cs="Times New Roman"/>
                <w:b/>
                <w:sz w:val="24"/>
                <w:szCs w:val="24"/>
              </w:rPr>
            </w:pPr>
          </w:p>
        </w:tc>
      </w:tr>
      <w:tr w:rsidR="000E60EE" w:rsidRPr="00D232A0" w:rsidTr="00153FB2">
        <w:tc>
          <w:tcPr>
            <w:tcW w:w="7621" w:type="dxa"/>
          </w:tcPr>
          <w:p w:rsidR="000E60EE" w:rsidRPr="00D232A0" w:rsidRDefault="00F52D0E" w:rsidP="00153FB2">
            <w:pPr>
              <w:jc w:val="both"/>
              <w:rPr>
                <w:rFonts w:ascii="Times New Roman" w:hAnsi="Times New Roman" w:cs="Times New Roman"/>
                <w:b/>
                <w:sz w:val="24"/>
                <w:szCs w:val="24"/>
              </w:rPr>
            </w:pPr>
            <w:r>
              <w:rPr>
                <w:rFonts w:ascii="Times New Roman" w:hAnsi="Times New Roman" w:cs="Times New Roman"/>
                <w:b/>
                <w:sz w:val="24"/>
                <w:szCs w:val="24"/>
              </w:rPr>
              <w:t>8</w:t>
            </w:r>
            <w:r w:rsidR="000E60EE" w:rsidRPr="00D232A0">
              <w:rPr>
                <w:rFonts w:ascii="Times New Roman" w:hAnsi="Times New Roman" w:cs="Times New Roman"/>
                <w:b/>
                <w:sz w:val="24"/>
                <w:szCs w:val="24"/>
              </w:rPr>
              <w:t>REFERÊNCIAS</w:t>
            </w:r>
            <w:r w:rsidR="000E60EE">
              <w:rPr>
                <w:rFonts w:ascii="Times New Roman" w:hAnsi="Times New Roman" w:cs="Times New Roman"/>
                <w:b/>
                <w:sz w:val="24"/>
                <w:szCs w:val="24"/>
              </w:rPr>
              <w:t xml:space="preserve"> ------------------------------------------------------------</w:t>
            </w:r>
            <w:r w:rsidR="000C19C2">
              <w:rPr>
                <w:rFonts w:ascii="Times New Roman" w:hAnsi="Times New Roman" w:cs="Times New Roman"/>
                <w:b/>
                <w:sz w:val="24"/>
                <w:szCs w:val="24"/>
              </w:rPr>
              <w:t>--------</w:t>
            </w:r>
          </w:p>
        </w:tc>
        <w:tc>
          <w:tcPr>
            <w:tcW w:w="456" w:type="dxa"/>
          </w:tcPr>
          <w:p w:rsidR="000E60EE" w:rsidRPr="00D232A0" w:rsidRDefault="000E60EE" w:rsidP="0098061E">
            <w:pPr>
              <w:jc w:val="both"/>
              <w:rPr>
                <w:rFonts w:ascii="Times New Roman" w:hAnsi="Times New Roman" w:cs="Times New Roman"/>
                <w:b/>
                <w:sz w:val="24"/>
                <w:szCs w:val="24"/>
              </w:rPr>
            </w:pPr>
          </w:p>
        </w:tc>
      </w:tr>
      <w:tr w:rsidR="00F424F9" w:rsidRPr="00D232A0" w:rsidTr="00153FB2">
        <w:tc>
          <w:tcPr>
            <w:tcW w:w="7621" w:type="dxa"/>
          </w:tcPr>
          <w:p w:rsidR="00F424F9" w:rsidRDefault="00F424F9" w:rsidP="00FB080B">
            <w:pPr>
              <w:jc w:val="both"/>
              <w:rPr>
                <w:rFonts w:ascii="Times New Roman" w:hAnsi="Times New Roman" w:cs="Times New Roman"/>
                <w:b/>
                <w:sz w:val="24"/>
                <w:szCs w:val="24"/>
              </w:rPr>
            </w:pPr>
          </w:p>
        </w:tc>
        <w:tc>
          <w:tcPr>
            <w:tcW w:w="456" w:type="dxa"/>
          </w:tcPr>
          <w:p w:rsidR="00F424F9" w:rsidRPr="00D232A0" w:rsidRDefault="00F424F9" w:rsidP="0098061E">
            <w:pPr>
              <w:jc w:val="both"/>
              <w:rPr>
                <w:rFonts w:ascii="Times New Roman" w:hAnsi="Times New Roman" w:cs="Times New Roman"/>
                <w:b/>
                <w:sz w:val="24"/>
                <w:szCs w:val="24"/>
              </w:rPr>
            </w:pPr>
          </w:p>
        </w:tc>
      </w:tr>
      <w:tr w:rsidR="00F424F9" w:rsidRPr="00D232A0" w:rsidTr="00153FB2">
        <w:tc>
          <w:tcPr>
            <w:tcW w:w="7621" w:type="dxa"/>
          </w:tcPr>
          <w:p w:rsidR="00F424F9" w:rsidRDefault="00F52D0E" w:rsidP="00FB080B">
            <w:pPr>
              <w:jc w:val="both"/>
              <w:rPr>
                <w:rFonts w:ascii="Times New Roman" w:hAnsi="Times New Roman" w:cs="Times New Roman"/>
                <w:b/>
                <w:sz w:val="24"/>
                <w:szCs w:val="24"/>
              </w:rPr>
            </w:pPr>
            <w:r>
              <w:rPr>
                <w:rFonts w:ascii="Times New Roman" w:hAnsi="Times New Roman" w:cs="Times New Roman"/>
                <w:b/>
                <w:sz w:val="24"/>
                <w:szCs w:val="24"/>
              </w:rPr>
              <w:t>9</w:t>
            </w:r>
            <w:r w:rsidR="00F424F9">
              <w:rPr>
                <w:rFonts w:ascii="Times New Roman" w:hAnsi="Times New Roman" w:cs="Times New Roman"/>
                <w:b/>
                <w:sz w:val="24"/>
                <w:szCs w:val="24"/>
              </w:rPr>
              <w:t xml:space="preserve"> ANEXOS</w:t>
            </w:r>
          </w:p>
        </w:tc>
        <w:tc>
          <w:tcPr>
            <w:tcW w:w="456" w:type="dxa"/>
          </w:tcPr>
          <w:p w:rsidR="00F424F9" w:rsidRPr="00D232A0" w:rsidRDefault="00F424F9" w:rsidP="0098061E">
            <w:pPr>
              <w:jc w:val="both"/>
              <w:rPr>
                <w:rFonts w:ascii="Times New Roman" w:hAnsi="Times New Roman" w:cs="Times New Roman"/>
                <w:b/>
                <w:sz w:val="24"/>
                <w:szCs w:val="24"/>
              </w:rPr>
            </w:pPr>
          </w:p>
        </w:tc>
      </w:tr>
    </w:tbl>
    <w:p w:rsidR="00E252A7" w:rsidRPr="00D232A0" w:rsidRDefault="00E252A7" w:rsidP="0098061E">
      <w:pPr>
        <w:jc w:val="both"/>
        <w:rPr>
          <w:rFonts w:ascii="Times New Roman" w:hAnsi="Times New Roman" w:cs="Times New Roman"/>
          <w:b/>
          <w:sz w:val="20"/>
          <w:szCs w:val="20"/>
        </w:rPr>
      </w:pPr>
    </w:p>
    <w:p w:rsidR="00E252A7" w:rsidRPr="00D232A0" w:rsidRDefault="00E252A7" w:rsidP="0098061E">
      <w:pPr>
        <w:jc w:val="both"/>
        <w:rPr>
          <w:rFonts w:ascii="Times New Roman" w:hAnsi="Times New Roman" w:cs="Times New Roman"/>
          <w:b/>
          <w:sz w:val="20"/>
          <w:szCs w:val="20"/>
        </w:rPr>
      </w:pPr>
    </w:p>
    <w:p w:rsidR="00E252A7" w:rsidRDefault="00E252A7" w:rsidP="0098061E">
      <w:pPr>
        <w:jc w:val="both"/>
        <w:rPr>
          <w:rFonts w:ascii="Times New Roman" w:hAnsi="Times New Roman" w:cs="Times New Roman"/>
          <w:b/>
          <w:sz w:val="24"/>
          <w:szCs w:val="24"/>
        </w:rPr>
      </w:pPr>
    </w:p>
    <w:p w:rsidR="00E252A7" w:rsidRDefault="00E252A7" w:rsidP="0098061E">
      <w:pPr>
        <w:jc w:val="both"/>
        <w:rPr>
          <w:rFonts w:ascii="Times New Roman" w:hAnsi="Times New Roman" w:cs="Times New Roman"/>
          <w:b/>
          <w:sz w:val="24"/>
          <w:szCs w:val="24"/>
        </w:rPr>
      </w:pPr>
    </w:p>
    <w:p w:rsidR="00E252A7" w:rsidRDefault="00E252A7" w:rsidP="0098061E">
      <w:pPr>
        <w:jc w:val="both"/>
        <w:rPr>
          <w:rFonts w:ascii="Times New Roman" w:hAnsi="Times New Roman" w:cs="Times New Roman"/>
          <w:b/>
          <w:sz w:val="24"/>
          <w:szCs w:val="24"/>
        </w:rPr>
      </w:pPr>
    </w:p>
    <w:p w:rsidR="00E252A7" w:rsidRDefault="00E252A7" w:rsidP="0098061E">
      <w:pPr>
        <w:jc w:val="both"/>
        <w:rPr>
          <w:rFonts w:ascii="Times New Roman" w:hAnsi="Times New Roman" w:cs="Times New Roman"/>
          <w:b/>
          <w:sz w:val="24"/>
          <w:szCs w:val="24"/>
        </w:rPr>
      </w:pPr>
    </w:p>
    <w:p w:rsidR="00A532DD" w:rsidRDefault="0098061E" w:rsidP="0098061E">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A532DD">
        <w:rPr>
          <w:rFonts w:ascii="Times New Roman" w:hAnsi="Times New Roman" w:cs="Times New Roman"/>
          <w:b/>
          <w:sz w:val="24"/>
          <w:szCs w:val="24"/>
        </w:rPr>
        <w:t>I</w:t>
      </w:r>
      <w:r w:rsidR="00FB080B">
        <w:rPr>
          <w:rFonts w:ascii="Times New Roman" w:hAnsi="Times New Roman" w:cs="Times New Roman"/>
          <w:b/>
          <w:sz w:val="24"/>
          <w:szCs w:val="24"/>
        </w:rPr>
        <w:t>NTRODUÇÃO</w:t>
      </w:r>
    </w:p>
    <w:p w:rsidR="00410E2F" w:rsidRDefault="00A532DD" w:rsidP="00410E2F">
      <w:pPr>
        <w:spacing w:line="360" w:lineRule="auto"/>
        <w:ind w:firstLine="708"/>
        <w:jc w:val="both"/>
        <w:rPr>
          <w:rFonts w:ascii="Times New Roman" w:hAnsi="Times New Roman" w:cs="Times New Roman"/>
          <w:sz w:val="24"/>
          <w:szCs w:val="24"/>
        </w:rPr>
      </w:pPr>
      <w:r w:rsidRPr="0090418E">
        <w:rPr>
          <w:rFonts w:ascii="Times New Roman" w:hAnsi="Times New Roman" w:cs="Times New Roman"/>
          <w:sz w:val="24"/>
          <w:szCs w:val="24"/>
        </w:rPr>
        <w:t xml:space="preserve">A História Ambiental, como um recorte da questão ambiental e da historiografia, vem se constituindo como uma área do conhecimento, desde a década de 70. Na atualidade, a </w:t>
      </w:r>
      <w:r w:rsidR="00BA0B7A">
        <w:rPr>
          <w:rFonts w:ascii="Times New Roman" w:hAnsi="Times New Roman" w:cs="Times New Roman"/>
          <w:sz w:val="24"/>
          <w:szCs w:val="24"/>
        </w:rPr>
        <w:t>H</w:t>
      </w:r>
      <w:r w:rsidRPr="0090418E">
        <w:rPr>
          <w:rFonts w:ascii="Times New Roman" w:hAnsi="Times New Roman" w:cs="Times New Roman"/>
          <w:sz w:val="24"/>
          <w:szCs w:val="24"/>
        </w:rPr>
        <w:t xml:space="preserve">istória </w:t>
      </w:r>
      <w:r w:rsidR="00BA0B7A">
        <w:rPr>
          <w:rFonts w:ascii="Times New Roman" w:hAnsi="Times New Roman" w:cs="Times New Roman"/>
          <w:sz w:val="24"/>
          <w:szCs w:val="24"/>
        </w:rPr>
        <w:t>A</w:t>
      </w:r>
      <w:r w:rsidRPr="0090418E">
        <w:rPr>
          <w:rFonts w:ascii="Times New Roman" w:hAnsi="Times New Roman" w:cs="Times New Roman"/>
          <w:sz w:val="24"/>
          <w:szCs w:val="24"/>
        </w:rPr>
        <w:t xml:space="preserve">mbiental exibe um campo de exploração própria e complexa, </w:t>
      </w:r>
      <w:bookmarkStart w:id="0" w:name="_GoBack"/>
      <w:bookmarkEnd w:id="0"/>
      <w:r w:rsidRPr="0090418E">
        <w:rPr>
          <w:rFonts w:ascii="Times New Roman" w:hAnsi="Times New Roman" w:cs="Times New Roman"/>
          <w:sz w:val="24"/>
          <w:szCs w:val="24"/>
        </w:rPr>
        <w:t xml:space="preserve">que exige, inclusive, a confluência interdisciplinar de diversas áreas do conhecimento. A importância da colaboração das demais ciências à compreensão da História Ambiental é inconteste, exigindo deste pesquisador a capacidade de trânsito por áreas do saber, até então estranhas à sua formação. O historiador ambiental, antes de tudo, deve saber coadunar o conhecimento das ciências sociais aos conhecimentos das ciências naturais, num discurso explicativo, onde a relação entre sociedade e natureza, ao longo do tempo histórico, prime pela interação e complexidade </w:t>
      </w:r>
      <w:r w:rsidRPr="00567F48">
        <w:rPr>
          <w:rFonts w:ascii="Times New Roman" w:hAnsi="Times New Roman" w:cs="Times New Roman"/>
          <w:color w:val="FF0000"/>
          <w:sz w:val="24"/>
          <w:szCs w:val="24"/>
        </w:rPr>
        <w:t>(SEABRA, 2010).</w:t>
      </w:r>
    </w:p>
    <w:p w:rsidR="00682878" w:rsidRDefault="009C295F" w:rsidP="00A532D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Frente à necessidade de um discurso interdisciplinar, para o desenvolvimento da História Ambiental, há uma pluralidade de acadêmicos envolvidos na temática, contribuindo, cada qual, para a construção de um mosaico de abordagens teórico-conceituais e metodológicas; bem como, para o ingresso de novas fontes documentais e temas. </w:t>
      </w:r>
      <w:r w:rsidR="00682878">
        <w:rPr>
          <w:rFonts w:ascii="Times New Roman" w:hAnsi="Times New Roman" w:cs="Times New Roman"/>
          <w:sz w:val="24"/>
          <w:szCs w:val="24"/>
        </w:rPr>
        <w:t>É, sem dúvida, um campo do conhecimento com capacidade de aglutinação de diferentes acadêmicos, e de valorização holística do conhecimento.</w:t>
      </w:r>
    </w:p>
    <w:p w:rsidR="00BF66E8" w:rsidRDefault="00063358" w:rsidP="00A532DD">
      <w:pPr>
        <w:spacing w:line="360" w:lineRule="auto"/>
        <w:ind w:firstLine="708"/>
        <w:jc w:val="both"/>
        <w:rPr>
          <w:rFonts w:ascii="Times New Roman" w:hAnsi="Times New Roman" w:cs="Times New Roman"/>
          <w:sz w:val="24"/>
          <w:szCs w:val="24"/>
        </w:rPr>
      </w:pPr>
      <w:r w:rsidRPr="0011206D">
        <w:rPr>
          <w:rFonts w:ascii="Times New Roman" w:hAnsi="Times New Roman" w:cs="Times New Roman"/>
          <w:sz w:val="24"/>
          <w:szCs w:val="24"/>
        </w:rPr>
        <w:t xml:space="preserve">Nas últimas décadas, muitos encontros científicos vêm sendo realizados no país sobre </w:t>
      </w:r>
      <w:r w:rsidR="00682878">
        <w:rPr>
          <w:rFonts w:ascii="Times New Roman" w:hAnsi="Times New Roman" w:cs="Times New Roman"/>
          <w:sz w:val="24"/>
          <w:szCs w:val="24"/>
        </w:rPr>
        <w:t xml:space="preserve">a temática da </w:t>
      </w:r>
      <w:r w:rsidRPr="0011206D">
        <w:rPr>
          <w:rFonts w:ascii="Times New Roman" w:hAnsi="Times New Roman" w:cs="Times New Roman"/>
          <w:sz w:val="24"/>
          <w:szCs w:val="24"/>
        </w:rPr>
        <w:t>História Ambiental, com chamadas que apelam para os diferentes profissionais, das diversas áreas do conhecimento</w:t>
      </w:r>
      <w:r w:rsidR="00410E2F">
        <w:rPr>
          <w:rFonts w:ascii="Times New Roman" w:hAnsi="Times New Roman" w:cs="Times New Roman"/>
          <w:sz w:val="24"/>
          <w:szCs w:val="24"/>
        </w:rPr>
        <w:t>. D</w:t>
      </w:r>
      <w:r w:rsidR="00682878">
        <w:rPr>
          <w:rFonts w:ascii="Times New Roman" w:hAnsi="Times New Roman" w:cs="Times New Roman"/>
          <w:sz w:val="24"/>
          <w:szCs w:val="24"/>
        </w:rPr>
        <w:t xml:space="preserve">estaque deve ser dado ao Simpósio bianual </w:t>
      </w:r>
      <w:r w:rsidR="00120351">
        <w:rPr>
          <w:rFonts w:ascii="Times New Roman" w:hAnsi="Times New Roman" w:cs="Times New Roman"/>
          <w:sz w:val="24"/>
          <w:szCs w:val="24"/>
        </w:rPr>
        <w:t xml:space="preserve">Internacional </w:t>
      </w:r>
      <w:r w:rsidR="00682878">
        <w:rPr>
          <w:rFonts w:ascii="Times New Roman" w:hAnsi="Times New Roman" w:cs="Times New Roman"/>
          <w:sz w:val="24"/>
          <w:szCs w:val="24"/>
        </w:rPr>
        <w:t>de História Ambiental e Migrações, promovido pela Universidade Federal de Santa Catarina, com dezenas de participantes</w:t>
      </w:r>
      <w:r w:rsidR="00120351">
        <w:rPr>
          <w:rFonts w:ascii="Times New Roman" w:hAnsi="Times New Roman" w:cs="Times New Roman"/>
          <w:sz w:val="24"/>
          <w:szCs w:val="24"/>
        </w:rPr>
        <w:t xml:space="preserve"> brasileiros</w:t>
      </w:r>
      <w:r w:rsidR="00682878">
        <w:rPr>
          <w:rFonts w:ascii="Times New Roman" w:hAnsi="Times New Roman" w:cs="Times New Roman"/>
          <w:sz w:val="24"/>
          <w:szCs w:val="24"/>
        </w:rPr>
        <w:t>, atestando a envergadura e importância deste novo campo do conhecimento na pesquisa nacional</w:t>
      </w:r>
      <w:r w:rsidR="00410E2F">
        <w:rPr>
          <w:rFonts w:ascii="Times New Roman" w:hAnsi="Times New Roman" w:cs="Times New Roman"/>
          <w:sz w:val="24"/>
          <w:szCs w:val="24"/>
        </w:rPr>
        <w:t>.Novas r</w:t>
      </w:r>
      <w:r w:rsidRPr="0011206D">
        <w:rPr>
          <w:rFonts w:ascii="Times New Roman" w:hAnsi="Times New Roman" w:cs="Times New Roman"/>
          <w:sz w:val="24"/>
          <w:szCs w:val="24"/>
        </w:rPr>
        <w:t>edes interativas entre pesquisadores são constituídas</w:t>
      </w:r>
      <w:r w:rsidR="00410E2F">
        <w:rPr>
          <w:rFonts w:ascii="Times New Roman" w:hAnsi="Times New Roman" w:cs="Times New Roman"/>
          <w:sz w:val="24"/>
          <w:szCs w:val="24"/>
        </w:rPr>
        <w:t xml:space="preserve"> em todo o país. </w:t>
      </w:r>
      <w:r w:rsidRPr="0011206D">
        <w:rPr>
          <w:rFonts w:ascii="Times New Roman" w:hAnsi="Times New Roman" w:cs="Times New Roman"/>
          <w:sz w:val="24"/>
          <w:szCs w:val="24"/>
        </w:rPr>
        <w:t>Temas variados são expostos nos encontros e na produção literária científica. Questões da evolução</w:t>
      </w:r>
      <w:r w:rsidR="001A774C">
        <w:rPr>
          <w:rFonts w:ascii="Times New Roman" w:hAnsi="Times New Roman" w:cs="Times New Roman"/>
          <w:sz w:val="24"/>
          <w:szCs w:val="24"/>
        </w:rPr>
        <w:t>/alteração</w:t>
      </w:r>
      <w:r w:rsidRPr="0011206D">
        <w:rPr>
          <w:rFonts w:ascii="Times New Roman" w:hAnsi="Times New Roman" w:cs="Times New Roman"/>
          <w:sz w:val="24"/>
          <w:szCs w:val="24"/>
        </w:rPr>
        <w:t xml:space="preserve"> dos ecossistemas naturais, na relação com as sociedades humanas são abordados, abrindo um leque sem-fim de novas fontes e metodologias de abordagem. </w:t>
      </w:r>
    </w:p>
    <w:p w:rsidR="005B654A" w:rsidRDefault="001A774C" w:rsidP="00A532D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Brasil, vários grupos de pesquisas vêm se constituindo nos últimos anos. Destaque deve ser dado aos grupos: </w:t>
      </w:r>
      <w:r w:rsidR="00126919">
        <w:rPr>
          <w:rFonts w:ascii="Times New Roman" w:hAnsi="Times New Roman" w:cs="Times New Roman"/>
          <w:sz w:val="24"/>
          <w:szCs w:val="24"/>
        </w:rPr>
        <w:t xml:space="preserve">LABINHA - Laboratório de Imigração, Migração e História Ambiental (PPGH-UFSC); Laboratório de História Ambiental e Gênero </w:t>
      </w:r>
      <w:r w:rsidR="00126919">
        <w:rPr>
          <w:rFonts w:ascii="Times New Roman" w:hAnsi="Times New Roman" w:cs="Times New Roman"/>
          <w:sz w:val="24"/>
          <w:szCs w:val="24"/>
        </w:rPr>
        <w:lastRenderedPageBreak/>
        <w:t>(PPGH-DEHIS-UNICENTRO); Laboratório História e Ecologia (PPGH-UFRJ); Laboratório de História e Meio Ambiente da UNESP e o Grupo de Pesquisa em História Ambiental do Vale do Itajaí (GPHAVI/FURB/SC).Destaque deve ser dado, ainda, à Rede Brasileira de História Ambiental - RBHA, que vem, desde a sua fundação, em 2007, divulgando</w:t>
      </w:r>
      <w:r w:rsidR="005B654A">
        <w:rPr>
          <w:rFonts w:ascii="Times New Roman" w:hAnsi="Times New Roman" w:cs="Times New Roman"/>
          <w:sz w:val="24"/>
          <w:szCs w:val="24"/>
        </w:rPr>
        <w:t xml:space="preserve"> a história ambiental brasileira, centralizando informações por meio digital e contribuindo para a formação de</w:t>
      </w:r>
      <w:r w:rsidR="00E87CFD">
        <w:rPr>
          <w:rFonts w:ascii="Times New Roman" w:hAnsi="Times New Roman" w:cs="Times New Roman"/>
          <w:sz w:val="24"/>
          <w:szCs w:val="24"/>
        </w:rPr>
        <w:t xml:space="preserve"> um</w:t>
      </w:r>
      <w:r w:rsidR="005B654A">
        <w:rPr>
          <w:rFonts w:ascii="Times New Roman" w:hAnsi="Times New Roman" w:cs="Times New Roman"/>
          <w:sz w:val="24"/>
          <w:szCs w:val="24"/>
        </w:rPr>
        <w:t xml:space="preserve"> banco de dados na temática em questão </w:t>
      </w:r>
      <w:r w:rsidR="005B654A" w:rsidRPr="00567F48">
        <w:rPr>
          <w:rFonts w:ascii="Times New Roman" w:hAnsi="Times New Roman" w:cs="Times New Roman"/>
          <w:color w:val="FF0000"/>
          <w:sz w:val="24"/>
          <w:szCs w:val="24"/>
        </w:rPr>
        <w:t>(</w:t>
      </w:r>
      <w:r w:rsidR="00F66887">
        <w:rPr>
          <w:rFonts w:ascii="Times New Roman" w:hAnsi="Times New Roman" w:cs="Times New Roman"/>
          <w:color w:val="FF0000"/>
          <w:sz w:val="24"/>
          <w:szCs w:val="24"/>
        </w:rPr>
        <w:t>RBHA</w:t>
      </w:r>
      <w:r w:rsidR="005B654A" w:rsidRPr="00567F48">
        <w:rPr>
          <w:rFonts w:ascii="Times New Roman" w:hAnsi="Times New Roman" w:cs="Times New Roman"/>
          <w:color w:val="FF0000"/>
          <w:sz w:val="24"/>
          <w:szCs w:val="24"/>
        </w:rPr>
        <w:t>, 2015).</w:t>
      </w:r>
    </w:p>
    <w:p w:rsidR="00A327AF" w:rsidRDefault="00410E2F" w:rsidP="00410E2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Há, portanto, como se observa, um momento</w:t>
      </w:r>
      <w:r w:rsidRPr="0011206D">
        <w:rPr>
          <w:rFonts w:ascii="Times New Roman" w:hAnsi="Times New Roman" w:cs="Times New Roman"/>
          <w:sz w:val="24"/>
          <w:szCs w:val="24"/>
        </w:rPr>
        <w:t xml:space="preserve"> fértil para a inserção colaborativa das diferentes ciências aos problemas ambientais emergentes</w:t>
      </w:r>
      <w:r>
        <w:rPr>
          <w:rFonts w:ascii="Times New Roman" w:hAnsi="Times New Roman" w:cs="Times New Roman"/>
          <w:sz w:val="24"/>
          <w:szCs w:val="24"/>
        </w:rPr>
        <w:t>, no Brasil e no mundo.</w:t>
      </w:r>
      <w:r w:rsidR="000D362E">
        <w:rPr>
          <w:rFonts w:ascii="Times New Roman" w:hAnsi="Times New Roman" w:cs="Times New Roman"/>
          <w:sz w:val="24"/>
          <w:szCs w:val="24"/>
        </w:rPr>
        <w:t xml:space="preserve">Constitui, na atualidade, </w:t>
      </w:r>
      <w:r w:rsidRPr="0011206D">
        <w:rPr>
          <w:rFonts w:ascii="Times New Roman" w:hAnsi="Times New Roman" w:cs="Times New Roman"/>
          <w:sz w:val="24"/>
          <w:szCs w:val="24"/>
        </w:rPr>
        <w:t>um momento</w:t>
      </w:r>
      <w:r w:rsidR="00A327AF">
        <w:rPr>
          <w:rFonts w:ascii="Times New Roman" w:hAnsi="Times New Roman" w:cs="Times New Roman"/>
          <w:sz w:val="24"/>
          <w:szCs w:val="24"/>
        </w:rPr>
        <w:t xml:space="preserve"> importante</w:t>
      </w:r>
      <w:r w:rsidRPr="0011206D">
        <w:rPr>
          <w:rFonts w:ascii="Times New Roman" w:hAnsi="Times New Roman" w:cs="Times New Roman"/>
          <w:sz w:val="24"/>
          <w:szCs w:val="24"/>
        </w:rPr>
        <w:t xml:space="preserve">, também, para compreender a parcela de responsabilidade da ciência </w:t>
      </w:r>
      <w:r>
        <w:rPr>
          <w:rFonts w:ascii="Times New Roman" w:hAnsi="Times New Roman" w:cs="Times New Roman"/>
          <w:sz w:val="24"/>
          <w:szCs w:val="24"/>
        </w:rPr>
        <w:t>h</w:t>
      </w:r>
      <w:r w:rsidRPr="0011206D">
        <w:rPr>
          <w:rFonts w:ascii="Times New Roman" w:hAnsi="Times New Roman" w:cs="Times New Roman"/>
          <w:sz w:val="24"/>
          <w:szCs w:val="24"/>
        </w:rPr>
        <w:t>istórica nesta questão social</w:t>
      </w:r>
      <w:r>
        <w:rPr>
          <w:rFonts w:ascii="Times New Roman" w:hAnsi="Times New Roman" w:cs="Times New Roman"/>
          <w:sz w:val="24"/>
          <w:szCs w:val="24"/>
        </w:rPr>
        <w:t>; assim como, a contribuição dos pesquisadores brasileiros neste novo campo do conhecimento.</w:t>
      </w:r>
      <w:r w:rsidR="00A327AF">
        <w:rPr>
          <w:rFonts w:ascii="Times New Roman" w:hAnsi="Times New Roman" w:cs="Times New Roman"/>
          <w:sz w:val="24"/>
          <w:szCs w:val="24"/>
        </w:rPr>
        <w:t xml:space="preserve"> Questões como: qual </w:t>
      </w:r>
      <w:r w:rsidR="00B47F97">
        <w:rPr>
          <w:rFonts w:ascii="Times New Roman" w:hAnsi="Times New Roman" w:cs="Times New Roman"/>
          <w:sz w:val="24"/>
          <w:szCs w:val="24"/>
        </w:rPr>
        <w:t>o perfil</w:t>
      </w:r>
      <w:r w:rsidR="00A327AF">
        <w:rPr>
          <w:rFonts w:ascii="Times New Roman" w:hAnsi="Times New Roman" w:cs="Times New Roman"/>
          <w:sz w:val="24"/>
          <w:szCs w:val="24"/>
        </w:rPr>
        <w:t xml:space="preserve"> profissional dos diferentes pesquisadores em história ambiental; quais as fontes</w:t>
      </w:r>
      <w:r w:rsidR="00B47F97">
        <w:rPr>
          <w:rFonts w:ascii="Times New Roman" w:hAnsi="Times New Roman" w:cs="Times New Roman"/>
          <w:sz w:val="24"/>
          <w:szCs w:val="24"/>
        </w:rPr>
        <w:t xml:space="preserve"> comumente utilizadas; quais as</w:t>
      </w:r>
      <w:r w:rsidR="00A327AF">
        <w:rPr>
          <w:rFonts w:ascii="Times New Roman" w:hAnsi="Times New Roman" w:cs="Times New Roman"/>
          <w:sz w:val="24"/>
          <w:szCs w:val="24"/>
        </w:rPr>
        <w:t xml:space="preserve"> temáticas abordadas</w:t>
      </w:r>
      <w:r w:rsidR="00B47F97">
        <w:rPr>
          <w:rFonts w:ascii="Times New Roman" w:hAnsi="Times New Roman" w:cs="Times New Roman"/>
          <w:sz w:val="24"/>
          <w:szCs w:val="24"/>
        </w:rPr>
        <w:t>, com recorrência,</w:t>
      </w:r>
      <w:r w:rsidR="00A327AF">
        <w:rPr>
          <w:rFonts w:ascii="Times New Roman" w:hAnsi="Times New Roman" w:cs="Times New Roman"/>
          <w:sz w:val="24"/>
          <w:szCs w:val="24"/>
        </w:rPr>
        <w:t xml:space="preserve"> em seus trabalhos e qual a base teórica/conceitual e metodológica por eles assumidas, </w:t>
      </w:r>
      <w:r w:rsidR="00B47F97">
        <w:rPr>
          <w:rFonts w:ascii="Times New Roman" w:hAnsi="Times New Roman" w:cs="Times New Roman"/>
          <w:sz w:val="24"/>
          <w:szCs w:val="24"/>
        </w:rPr>
        <w:t>foram</w:t>
      </w:r>
      <w:r w:rsidR="00A327AF">
        <w:rPr>
          <w:rFonts w:ascii="Times New Roman" w:hAnsi="Times New Roman" w:cs="Times New Roman"/>
          <w:sz w:val="24"/>
          <w:szCs w:val="24"/>
        </w:rPr>
        <w:t xml:space="preserve"> os desafios inerentes a este trabalho de conclusão de curso.</w:t>
      </w:r>
    </w:p>
    <w:p w:rsidR="00A327AF" w:rsidRDefault="00120351" w:rsidP="00410E2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Diante das</w:t>
      </w:r>
      <w:r w:rsidR="00A327AF">
        <w:rPr>
          <w:rFonts w:ascii="Times New Roman" w:hAnsi="Times New Roman" w:cs="Times New Roman"/>
          <w:sz w:val="24"/>
          <w:szCs w:val="24"/>
        </w:rPr>
        <w:t xml:space="preserve"> questões acima </w:t>
      </w:r>
      <w:r w:rsidR="00672E45">
        <w:rPr>
          <w:rFonts w:ascii="Times New Roman" w:hAnsi="Times New Roman" w:cs="Times New Roman"/>
          <w:sz w:val="24"/>
          <w:szCs w:val="24"/>
        </w:rPr>
        <w:t>destacadas</w:t>
      </w:r>
      <w:r w:rsidR="00B47F97">
        <w:rPr>
          <w:rFonts w:ascii="Times New Roman" w:hAnsi="Times New Roman" w:cs="Times New Roman"/>
          <w:sz w:val="24"/>
          <w:szCs w:val="24"/>
        </w:rPr>
        <w:t>, objetivou-se</w:t>
      </w:r>
      <w:r w:rsidR="000D362E">
        <w:rPr>
          <w:rFonts w:ascii="Times New Roman" w:hAnsi="Times New Roman" w:cs="Times New Roman"/>
          <w:sz w:val="24"/>
          <w:szCs w:val="24"/>
        </w:rPr>
        <w:t>, neste trabalho,</w:t>
      </w:r>
      <w:r w:rsidR="00C10E17">
        <w:rPr>
          <w:rFonts w:ascii="Times New Roman" w:hAnsi="Times New Roman" w:cs="Times New Roman"/>
          <w:sz w:val="24"/>
          <w:szCs w:val="24"/>
        </w:rPr>
        <w:t xml:space="preserve">compreender </w:t>
      </w:r>
      <w:r w:rsidR="00672E45">
        <w:rPr>
          <w:rFonts w:ascii="Times New Roman" w:hAnsi="Times New Roman" w:cs="Times New Roman"/>
          <w:sz w:val="24"/>
          <w:szCs w:val="24"/>
        </w:rPr>
        <w:t xml:space="preserve">o estado </w:t>
      </w:r>
      <w:r w:rsidR="00A327AF">
        <w:rPr>
          <w:rFonts w:ascii="Times New Roman" w:hAnsi="Times New Roman" w:cs="Times New Roman"/>
          <w:sz w:val="24"/>
          <w:szCs w:val="24"/>
        </w:rPr>
        <w:t xml:space="preserve">da arte da História Ambiental, </w:t>
      </w:r>
      <w:r w:rsidR="00B47F97">
        <w:rPr>
          <w:rFonts w:ascii="Times New Roman" w:hAnsi="Times New Roman" w:cs="Times New Roman"/>
          <w:sz w:val="24"/>
          <w:szCs w:val="24"/>
        </w:rPr>
        <w:t>n</w:t>
      </w:r>
      <w:r w:rsidR="00A327AF">
        <w:rPr>
          <w:rFonts w:ascii="Times New Roman" w:hAnsi="Times New Roman" w:cs="Times New Roman"/>
          <w:sz w:val="24"/>
          <w:szCs w:val="24"/>
        </w:rPr>
        <w:t>o Brasil</w:t>
      </w:r>
      <w:r w:rsidR="00B47F97">
        <w:rPr>
          <w:rFonts w:ascii="Times New Roman" w:hAnsi="Times New Roman" w:cs="Times New Roman"/>
          <w:sz w:val="24"/>
          <w:szCs w:val="24"/>
        </w:rPr>
        <w:t>, contribuindo</w:t>
      </w:r>
      <w:r w:rsidR="00766B92">
        <w:rPr>
          <w:rFonts w:ascii="Times New Roman" w:hAnsi="Times New Roman" w:cs="Times New Roman"/>
          <w:sz w:val="24"/>
          <w:szCs w:val="24"/>
        </w:rPr>
        <w:t>, ainda que preliminarmente,</w:t>
      </w:r>
      <w:r w:rsidR="00B47F97">
        <w:rPr>
          <w:rFonts w:ascii="Times New Roman" w:hAnsi="Times New Roman" w:cs="Times New Roman"/>
          <w:sz w:val="24"/>
          <w:szCs w:val="24"/>
        </w:rPr>
        <w:t xml:space="preserve"> para a compreensão desta no interior da historiografia contemporânea nacional. </w:t>
      </w:r>
    </w:p>
    <w:p w:rsidR="009E3A01" w:rsidRPr="001A774C" w:rsidRDefault="00B47F97" w:rsidP="00A532D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atingir o intento deste trabalho, a</w:t>
      </w:r>
      <w:r w:rsidR="00A532DD" w:rsidRPr="001A774C">
        <w:rPr>
          <w:rFonts w:ascii="Times New Roman" w:hAnsi="Times New Roman" w:cs="Times New Roman"/>
          <w:sz w:val="24"/>
          <w:szCs w:val="24"/>
        </w:rPr>
        <w:t xml:space="preserve"> metodologia adotadaestá composta de </w:t>
      </w:r>
      <w:r w:rsidR="009E3A01" w:rsidRPr="001A774C">
        <w:rPr>
          <w:rFonts w:ascii="Times New Roman" w:hAnsi="Times New Roman" w:cs="Times New Roman"/>
          <w:sz w:val="24"/>
          <w:szCs w:val="24"/>
        </w:rPr>
        <w:t>duas</w:t>
      </w:r>
      <w:r w:rsidR="00624E01" w:rsidRPr="001A774C">
        <w:rPr>
          <w:rFonts w:ascii="Times New Roman" w:hAnsi="Times New Roman" w:cs="Times New Roman"/>
          <w:sz w:val="24"/>
          <w:szCs w:val="24"/>
        </w:rPr>
        <w:t>etapas</w:t>
      </w:r>
      <w:r w:rsidR="00A532DD" w:rsidRPr="001A774C">
        <w:rPr>
          <w:rFonts w:ascii="Times New Roman" w:hAnsi="Times New Roman" w:cs="Times New Roman"/>
          <w:sz w:val="24"/>
          <w:szCs w:val="24"/>
        </w:rPr>
        <w:t xml:space="preserve"> interdependentes: </w:t>
      </w:r>
      <w:r w:rsidR="00624E01" w:rsidRPr="001A774C">
        <w:rPr>
          <w:rFonts w:ascii="Times New Roman" w:hAnsi="Times New Roman" w:cs="Times New Roman"/>
          <w:sz w:val="24"/>
          <w:szCs w:val="24"/>
        </w:rPr>
        <w:t>a</w:t>
      </w:r>
      <w:r w:rsidR="00A532DD" w:rsidRPr="001A774C">
        <w:rPr>
          <w:rFonts w:ascii="Times New Roman" w:hAnsi="Times New Roman" w:cs="Times New Roman"/>
          <w:sz w:val="24"/>
          <w:szCs w:val="24"/>
        </w:rPr>
        <w:t xml:space="preserve"> primeir</w:t>
      </w:r>
      <w:r w:rsidR="00624E01" w:rsidRPr="001A774C">
        <w:rPr>
          <w:rFonts w:ascii="Times New Roman" w:hAnsi="Times New Roman" w:cs="Times New Roman"/>
          <w:sz w:val="24"/>
          <w:szCs w:val="24"/>
        </w:rPr>
        <w:t>a</w:t>
      </w:r>
      <w:r w:rsidR="009E3A01" w:rsidRPr="001A774C">
        <w:rPr>
          <w:rFonts w:ascii="Times New Roman" w:hAnsi="Times New Roman" w:cs="Times New Roman"/>
          <w:sz w:val="24"/>
          <w:szCs w:val="24"/>
        </w:rPr>
        <w:t>etapa buscou</w:t>
      </w:r>
      <w:r>
        <w:rPr>
          <w:rFonts w:ascii="Times New Roman" w:hAnsi="Times New Roman" w:cs="Times New Roman"/>
          <w:sz w:val="24"/>
          <w:szCs w:val="24"/>
        </w:rPr>
        <w:t>, em linhas gerais,</w:t>
      </w:r>
      <w:r w:rsidR="009E3A01" w:rsidRPr="001A774C">
        <w:rPr>
          <w:rFonts w:ascii="Times New Roman" w:hAnsi="Times New Roman" w:cs="Times New Roman"/>
          <w:sz w:val="24"/>
          <w:szCs w:val="24"/>
        </w:rPr>
        <w:t xml:space="preserve"> compreender o perfil do pesquisador</w:t>
      </w:r>
      <w:r>
        <w:rPr>
          <w:rFonts w:ascii="Times New Roman" w:hAnsi="Times New Roman" w:cs="Times New Roman"/>
          <w:sz w:val="24"/>
          <w:szCs w:val="24"/>
        </w:rPr>
        <w:t xml:space="preserve"> e das pesquisas</w:t>
      </w:r>
      <w:r w:rsidR="009E3A01" w:rsidRPr="001A774C">
        <w:rPr>
          <w:rFonts w:ascii="Times New Roman" w:hAnsi="Times New Roman" w:cs="Times New Roman"/>
          <w:sz w:val="24"/>
          <w:szCs w:val="24"/>
        </w:rPr>
        <w:t xml:space="preserve"> em História Ambiental, no Brasil</w:t>
      </w:r>
      <w:r>
        <w:rPr>
          <w:rFonts w:ascii="Times New Roman" w:hAnsi="Times New Roman" w:cs="Times New Roman"/>
          <w:sz w:val="24"/>
          <w:szCs w:val="24"/>
        </w:rPr>
        <w:t xml:space="preserve">. </w:t>
      </w:r>
      <w:r w:rsidR="009E3A01" w:rsidRPr="001A774C">
        <w:rPr>
          <w:rFonts w:ascii="Times New Roman" w:hAnsi="Times New Roman" w:cs="Times New Roman"/>
          <w:sz w:val="24"/>
          <w:szCs w:val="24"/>
        </w:rPr>
        <w:t>A segunda</w:t>
      </w:r>
      <w:r>
        <w:rPr>
          <w:rFonts w:ascii="Times New Roman" w:hAnsi="Times New Roman" w:cs="Times New Roman"/>
          <w:sz w:val="24"/>
          <w:szCs w:val="24"/>
        </w:rPr>
        <w:t xml:space="preserve">,etapa, complementar à primeira, constituiu de </w:t>
      </w:r>
      <w:r w:rsidR="009E3A01" w:rsidRPr="001A774C">
        <w:rPr>
          <w:rFonts w:ascii="Times New Roman" w:hAnsi="Times New Roman" w:cs="Times New Roman"/>
          <w:sz w:val="24"/>
          <w:szCs w:val="24"/>
        </w:rPr>
        <w:t xml:space="preserve">uma pesquisa qualitativa, com aplicação de questionário do tipo </w:t>
      </w:r>
      <w:r w:rsidR="009E3A01" w:rsidRPr="001A774C">
        <w:rPr>
          <w:rFonts w:ascii="Times New Roman" w:hAnsi="Times New Roman" w:cs="Times New Roman"/>
          <w:i/>
          <w:sz w:val="24"/>
          <w:szCs w:val="24"/>
        </w:rPr>
        <w:t xml:space="preserve">survey </w:t>
      </w:r>
      <w:r w:rsidR="009E3A01" w:rsidRPr="001A774C">
        <w:rPr>
          <w:rFonts w:ascii="Times New Roman" w:hAnsi="Times New Roman" w:cs="Times New Roman"/>
          <w:sz w:val="24"/>
          <w:szCs w:val="24"/>
        </w:rPr>
        <w:t xml:space="preserve">aos pesquisadores </w:t>
      </w:r>
      <w:r>
        <w:rPr>
          <w:rFonts w:ascii="Times New Roman" w:hAnsi="Times New Roman" w:cs="Times New Roman"/>
          <w:sz w:val="24"/>
          <w:szCs w:val="24"/>
        </w:rPr>
        <w:t xml:space="preserve">que foram </w:t>
      </w:r>
      <w:r w:rsidR="009E3A01" w:rsidRPr="001A774C">
        <w:rPr>
          <w:rFonts w:ascii="Times New Roman" w:hAnsi="Times New Roman" w:cs="Times New Roman"/>
          <w:sz w:val="24"/>
          <w:szCs w:val="24"/>
        </w:rPr>
        <w:t>identificados na primeira etapa</w:t>
      </w:r>
      <w:r w:rsidR="000C2829">
        <w:rPr>
          <w:rFonts w:ascii="Times New Roman" w:hAnsi="Times New Roman" w:cs="Times New Roman"/>
          <w:sz w:val="24"/>
          <w:szCs w:val="24"/>
        </w:rPr>
        <w:t xml:space="preserve"> da metodologia. Objetivou-se, com isso,</w:t>
      </w:r>
      <w:r w:rsidR="009E3A01" w:rsidRPr="001A774C">
        <w:rPr>
          <w:rFonts w:ascii="Times New Roman" w:hAnsi="Times New Roman" w:cs="Times New Roman"/>
          <w:sz w:val="24"/>
          <w:szCs w:val="24"/>
        </w:rPr>
        <w:t xml:space="preserve"> angariar opiniões e informações acerca das pesquisas </w:t>
      </w:r>
      <w:r w:rsidR="000C2829">
        <w:rPr>
          <w:rFonts w:ascii="Times New Roman" w:hAnsi="Times New Roman" w:cs="Times New Roman"/>
          <w:sz w:val="24"/>
          <w:szCs w:val="24"/>
        </w:rPr>
        <w:t>por eles desenvolvidas; assim como, o entendimento que os mesmos têm sobre este novo campo do conhecimento.</w:t>
      </w:r>
    </w:p>
    <w:p w:rsidR="0011206D" w:rsidRPr="001A774C" w:rsidRDefault="00170FA6" w:rsidP="00A532DD">
      <w:pPr>
        <w:spacing w:line="360" w:lineRule="auto"/>
        <w:ind w:firstLine="708"/>
        <w:jc w:val="both"/>
        <w:rPr>
          <w:rFonts w:ascii="Times New Roman" w:hAnsi="Times New Roman" w:cs="Times New Roman"/>
          <w:sz w:val="24"/>
          <w:szCs w:val="24"/>
        </w:rPr>
      </w:pPr>
      <w:r w:rsidRPr="000D362E">
        <w:rPr>
          <w:rFonts w:ascii="Times New Roman" w:hAnsi="Times New Roman" w:cs="Times New Roman"/>
          <w:sz w:val="24"/>
          <w:szCs w:val="24"/>
        </w:rPr>
        <w:t xml:space="preserve">Este trabalho foi estruturado da seguinte forma: O item 2 </w:t>
      </w:r>
      <w:r w:rsidR="00672E45">
        <w:rPr>
          <w:rFonts w:ascii="Times New Roman" w:hAnsi="Times New Roman" w:cs="Times New Roman"/>
          <w:sz w:val="24"/>
          <w:szCs w:val="24"/>
        </w:rPr>
        <w:t xml:space="preserve">se refere às discussões sobre a temática da </w:t>
      </w:r>
      <w:r w:rsidRPr="000D362E">
        <w:rPr>
          <w:rFonts w:ascii="Times New Roman" w:hAnsi="Times New Roman" w:cs="Times New Roman"/>
          <w:sz w:val="24"/>
          <w:szCs w:val="24"/>
        </w:rPr>
        <w:t>História Ambiental</w:t>
      </w:r>
      <w:r w:rsidR="00672E45">
        <w:rPr>
          <w:rFonts w:ascii="Times New Roman" w:hAnsi="Times New Roman" w:cs="Times New Roman"/>
          <w:sz w:val="24"/>
          <w:szCs w:val="24"/>
        </w:rPr>
        <w:t xml:space="preserve">.Falou sobre </w:t>
      </w:r>
      <w:r w:rsidR="00672E45" w:rsidRPr="000D362E">
        <w:rPr>
          <w:rFonts w:ascii="Times New Roman" w:hAnsi="Times New Roman" w:cs="Times New Roman"/>
          <w:sz w:val="24"/>
          <w:szCs w:val="24"/>
        </w:rPr>
        <w:t xml:space="preserve">a contribuição da Escola de </w:t>
      </w:r>
      <w:r w:rsidR="00672E45" w:rsidRPr="007965E9">
        <w:rPr>
          <w:rFonts w:ascii="Times New Roman" w:hAnsi="Times New Roman" w:cs="Times New Roman"/>
          <w:i/>
          <w:sz w:val="24"/>
          <w:szCs w:val="24"/>
        </w:rPr>
        <w:t>Annales</w:t>
      </w:r>
      <w:r w:rsidR="00672E45" w:rsidRPr="000D362E">
        <w:rPr>
          <w:rFonts w:ascii="Times New Roman" w:hAnsi="Times New Roman" w:cs="Times New Roman"/>
          <w:sz w:val="24"/>
          <w:szCs w:val="24"/>
        </w:rPr>
        <w:t xml:space="preserve"> e </w:t>
      </w:r>
      <w:r w:rsidR="00672E45">
        <w:rPr>
          <w:rFonts w:ascii="Times New Roman" w:hAnsi="Times New Roman" w:cs="Times New Roman"/>
          <w:sz w:val="24"/>
          <w:szCs w:val="24"/>
        </w:rPr>
        <w:t>do pensamento de Fernand Braudel para a História Ambiental; bem como, expôs as</w:t>
      </w:r>
      <w:r w:rsidR="0011206D" w:rsidRPr="000D362E">
        <w:rPr>
          <w:rFonts w:ascii="Times New Roman" w:hAnsi="Times New Roman" w:cs="Times New Roman"/>
          <w:sz w:val="24"/>
          <w:szCs w:val="24"/>
        </w:rPr>
        <w:t xml:space="preserve"> incursões iniciais dos pesquisadores</w:t>
      </w:r>
      <w:r w:rsidRPr="000D362E">
        <w:rPr>
          <w:rFonts w:ascii="Times New Roman" w:hAnsi="Times New Roman" w:cs="Times New Roman"/>
          <w:sz w:val="24"/>
          <w:szCs w:val="24"/>
        </w:rPr>
        <w:t xml:space="preserve"> na temática em questão</w:t>
      </w:r>
      <w:r w:rsidR="000D362E">
        <w:rPr>
          <w:rFonts w:ascii="Times New Roman" w:hAnsi="Times New Roman" w:cs="Times New Roman"/>
          <w:sz w:val="24"/>
          <w:szCs w:val="24"/>
        </w:rPr>
        <w:t>,</w:t>
      </w:r>
      <w:r w:rsidR="00E87CFD">
        <w:rPr>
          <w:rFonts w:ascii="Times New Roman" w:hAnsi="Times New Roman" w:cs="Times New Roman"/>
          <w:sz w:val="24"/>
          <w:szCs w:val="24"/>
        </w:rPr>
        <w:t xml:space="preserve">no mundo e no Brasil. </w:t>
      </w:r>
      <w:r w:rsidR="0011206D" w:rsidRPr="000D362E">
        <w:rPr>
          <w:rFonts w:ascii="Times New Roman" w:hAnsi="Times New Roman" w:cs="Times New Roman"/>
          <w:sz w:val="24"/>
          <w:szCs w:val="24"/>
        </w:rPr>
        <w:t>A</w:t>
      </w:r>
      <w:r w:rsidR="009E3A01" w:rsidRPr="000D362E">
        <w:rPr>
          <w:rFonts w:ascii="Times New Roman" w:hAnsi="Times New Roman" w:cs="Times New Roman"/>
          <w:sz w:val="24"/>
          <w:szCs w:val="24"/>
        </w:rPr>
        <w:t xml:space="preserve"> </w:t>
      </w:r>
      <w:r w:rsidR="009E3A01" w:rsidRPr="000D362E">
        <w:rPr>
          <w:rFonts w:ascii="Times New Roman" w:hAnsi="Times New Roman" w:cs="Times New Roman"/>
          <w:sz w:val="24"/>
          <w:szCs w:val="24"/>
        </w:rPr>
        <w:lastRenderedPageBreak/>
        <w:t>s</w:t>
      </w:r>
      <w:r w:rsidR="0011206D" w:rsidRPr="000D362E">
        <w:rPr>
          <w:rFonts w:ascii="Times New Roman" w:hAnsi="Times New Roman" w:cs="Times New Roman"/>
          <w:sz w:val="24"/>
          <w:szCs w:val="24"/>
        </w:rPr>
        <w:t xml:space="preserve">eguir, </w:t>
      </w:r>
      <w:r w:rsidRPr="000D362E">
        <w:rPr>
          <w:rFonts w:ascii="Times New Roman" w:hAnsi="Times New Roman" w:cs="Times New Roman"/>
          <w:sz w:val="24"/>
          <w:szCs w:val="24"/>
        </w:rPr>
        <w:t xml:space="preserve">no item </w:t>
      </w:r>
      <w:r w:rsidR="003F3830">
        <w:rPr>
          <w:rFonts w:ascii="Times New Roman" w:hAnsi="Times New Roman" w:cs="Times New Roman"/>
          <w:sz w:val="24"/>
          <w:szCs w:val="24"/>
        </w:rPr>
        <w:t>4,</w:t>
      </w:r>
      <w:r w:rsidRPr="000D362E">
        <w:rPr>
          <w:rFonts w:ascii="Times New Roman" w:hAnsi="Times New Roman" w:cs="Times New Roman"/>
          <w:sz w:val="24"/>
          <w:szCs w:val="24"/>
        </w:rPr>
        <w:t xml:space="preserve"> foi apresentada a metodologia adotada para </w:t>
      </w:r>
      <w:r w:rsidR="00672E45">
        <w:rPr>
          <w:rFonts w:ascii="Times New Roman" w:hAnsi="Times New Roman" w:cs="Times New Roman"/>
          <w:sz w:val="24"/>
          <w:szCs w:val="24"/>
        </w:rPr>
        <w:t>atender ao objetivo almejado</w:t>
      </w:r>
      <w:r w:rsidRPr="000D362E">
        <w:rPr>
          <w:rFonts w:ascii="Times New Roman" w:hAnsi="Times New Roman" w:cs="Times New Roman"/>
          <w:sz w:val="24"/>
          <w:szCs w:val="24"/>
        </w:rPr>
        <w:t xml:space="preserve">. O item </w:t>
      </w:r>
      <w:r w:rsidR="003F3830">
        <w:rPr>
          <w:rFonts w:ascii="Times New Roman" w:hAnsi="Times New Roman" w:cs="Times New Roman"/>
          <w:sz w:val="24"/>
          <w:szCs w:val="24"/>
        </w:rPr>
        <w:t>5</w:t>
      </w:r>
      <w:r w:rsidR="000D362E" w:rsidRPr="000D362E">
        <w:rPr>
          <w:rFonts w:ascii="Times New Roman" w:hAnsi="Times New Roman" w:cs="Times New Roman"/>
          <w:sz w:val="24"/>
          <w:szCs w:val="24"/>
        </w:rPr>
        <w:t xml:space="preserve"> se prestou à exposição dos resultados e análises</w:t>
      </w:r>
      <w:r w:rsidR="003F3830">
        <w:rPr>
          <w:rFonts w:ascii="Times New Roman" w:hAnsi="Times New Roman" w:cs="Times New Roman"/>
          <w:sz w:val="24"/>
          <w:szCs w:val="24"/>
        </w:rPr>
        <w:t>. O</w:t>
      </w:r>
      <w:r w:rsidR="00343388">
        <w:rPr>
          <w:rFonts w:ascii="Times New Roman" w:hAnsi="Times New Roman" w:cs="Times New Roman"/>
          <w:sz w:val="24"/>
          <w:szCs w:val="24"/>
        </w:rPr>
        <w:t xml:space="preserve"> item </w:t>
      </w:r>
      <w:r w:rsidR="003F3830">
        <w:rPr>
          <w:rFonts w:ascii="Times New Roman" w:hAnsi="Times New Roman" w:cs="Times New Roman"/>
          <w:sz w:val="24"/>
          <w:szCs w:val="24"/>
        </w:rPr>
        <w:t>6</w:t>
      </w:r>
      <w:r w:rsidR="000D362E" w:rsidRPr="000D362E">
        <w:rPr>
          <w:rFonts w:ascii="Times New Roman" w:hAnsi="Times New Roman" w:cs="Times New Roman"/>
          <w:sz w:val="24"/>
          <w:szCs w:val="24"/>
        </w:rPr>
        <w:t xml:space="preserve">, intitulado </w:t>
      </w:r>
      <w:r w:rsidR="0011206D" w:rsidRPr="000D362E">
        <w:rPr>
          <w:rFonts w:ascii="Times New Roman" w:hAnsi="Times New Roman" w:cs="Times New Roman"/>
          <w:sz w:val="24"/>
          <w:szCs w:val="24"/>
        </w:rPr>
        <w:t>“</w:t>
      </w:r>
      <w:r w:rsidR="000471AE" w:rsidRPr="000D362E">
        <w:rPr>
          <w:rFonts w:ascii="Times New Roman" w:hAnsi="Times New Roman" w:cs="Times New Roman"/>
          <w:sz w:val="24"/>
          <w:szCs w:val="24"/>
        </w:rPr>
        <w:t>Análise Conjunta dos Resultados</w:t>
      </w:r>
      <w:r w:rsidR="0011206D" w:rsidRPr="000D362E">
        <w:rPr>
          <w:rFonts w:ascii="Times New Roman" w:hAnsi="Times New Roman" w:cs="Times New Roman"/>
          <w:sz w:val="24"/>
          <w:szCs w:val="24"/>
        </w:rPr>
        <w:t xml:space="preserve">”, </w:t>
      </w:r>
      <w:r w:rsidR="000D362E" w:rsidRPr="000D362E">
        <w:rPr>
          <w:rFonts w:ascii="Times New Roman" w:hAnsi="Times New Roman" w:cs="Times New Roman"/>
          <w:sz w:val="24"/>
          <w:szCs w:val="24"/>
        </w:rPr>
        <w:t>foi</w:t>
      </w:r>
      <w:r w:rsidR="0011206D" w:rsidRPr="000D362E">
        <w:rPr>
          <w:rFonts w:ascii="Times New Roman" w:hAnsi="Times New Roman" w:cs="Times New Roman"/>
          <w:sz w:val="24"/>
          <w:szCs w:val="24"/>
        </w:rPr>
        <w:t xml:space="preserve"> feito</w:t>
      </w:r>
      <w:r w:rsidR="000471AE" w:rsidRPr="000D362E">
        <w:rPr>
          <w:rFonts w:ascii="Times New Roman" w:hAnsi="Times New Roman" w:cs="Times New Roman"/>
          <w:sz w:val="24"/>
          <w:szCs w:val="24"/>
        </w:rPr>
        <w:t xml:space="preserve"> o trabalho de síntese analítica dos resultados</w:t>
      </w:r>
      <w:r w:rsidR="00343388">
        <w:rPr>
          <w:rFonts w:ascii="Times New Roman" w:hAnsi="Times New Roman" w:cs="Times New Roman"/>
          <w:sz w:val="24"/>
          <w:szCs w:val="24"/>
        </w:rPr>
        <w:t>,</w:t>
      </w:r>
      <w:r w:rsidR="000471AE" w:rsidRPr="000D362E">
        <w:rPr>
          <w:rFonts w:ascii="Times New Roman" w:hAnsi="Times New Roman" w:cs="Times New Roman"/>
          <w:sz w:val="24"/>
          <w:szCs w:val="24"/>
        </w:rPr>
        <w:t xml:space="preserve"> obtidos no item anterior</w:t>
      </w:r>
      <w:r w:rsidR="000471AE" w:rsidRPr="001A774C">
        <w:rPr>
          <w:rFonts w:ascii="Times New Roman" w:hAnsi="Times New Roman" w:cs="Times New Roman"/>
          <w:sz w:val="24"/>
          <w:szCs w:val="24"/>
        </w:rPr>
        <w:t>.</w:t>
      </w:r>
    </w:p>
    <w:p w:rsidR="00CE3928" w:rsidRDefault="00CE3928" w:rsidP="004E5C0F">
      <w:pPr>
        <w:spacing w:line="360" w:lineRule="auto"/>
        <w:jc w:val="both"/>
        <w:rPr>
          <w:rFonts w:ascii="Times New Roman" w:hAnsi="Times New Roman" w:cs="Times New Roman"/>
          <w:b/>
          <w:sz w:val="24"/>
          <w:szCs w:val="24"/>
        </w:rPr>
      </w:pPr>
    </w:p>
    <w:p w:rsidR="00F31AA5" w:rsidRDefault="00F31AA5" w:rsidP="004E5C0F">
      <w:pPr>
        <w:spacing w:line="360" w:lineRule="auto"/>
        <w:jc w:val="both"/>
        <w:rPr>
          <w:rFonts w:ascii="Times New Roman" w:hAnsi="Times New Roman" w:cs="Times New Roman"/>
          <w:b/>
          <w:sz w:val="24"/>
          <w:szCs w:val="24"/>
        </w:rPr>
      </w:pPr>
    </w:p>
    <w:p w:rsidR="00F31AA5" w:rsidRDefault="00F31AA5" w:rsidP="004E5C0F">
      <w:pPr>
        <w:spacing w:line="360" w:lineRule="auto"/>
        <w:jc w:val="both"/>
        <w:rPr>
          <w:rFonts w:ascii="Times New Roman" w:hAnsi="Times New Roman" w:cs="Times New Roman"/>
          <w:b/>
          <w:sz w:val="24"/>
          <w:szCs w:val="24"/>
        </w:rPr>
      </w:pPr>
    </w:p>
    <w:p w:rsidR="00F31AA5" w:rsidRDefault="00F31AA5" w:rsidP="004E5C0F">
      <w:pPr>
        <w:spacing w:line="360" w:lineRule="auto"/>
        <w:jc w:val="both"/>
        <w:rPr>
          <w:rFonts w:ascii="Times New Roman" w:hAnsi="Times New Roman" w:cs="Times New Roman"/>
          <w:b/>
          <w:sz w:val="24"/>
          <w:szCs w:val="24"/>
        </w:rPr>
      </w:pPr>
    </w:p>
    <w:p w:rsidR="00F31AA5" w:rsidRDefault="00F31AA5" w:rsidP="004E5C0F">
      <w:pPr>
        <w:spacing w:line="360" w:lineRule="auto"/>
        <w:jc w:val="both"/>
        <w:rPr>
          <w:rFonts w:ascii="Times New Roman" w:hAnsi="Times New Roman" w:cs="Times New Roman"/>
          <w:b/>
          <w:sz w:val="24"/>
          <w:szCs w:val="24"/>
        </w:rPr>
      </w:pPr>
    </w:p>
    <w:p w:rsidR="00F31AA5" w:rsidRDefault="00F31AA5" w:rsidP="004E5C0F">
      <w:pPr>
        <w:spacing w:line="360" w:lineRule="auto"/>
        <w:jc w:val="both"/>
        <w:rPr>
          <w:rFonts w:ascii="Times New Roman" w:hAnsi="Times New Roman" w:cs="Times New Roman"/>
          <w:b/>
          <w:sz w:val="24"/>
          <w:szCs w:val="24"/>
        </w:rPr>
      </w:pPr>
    </w:p>
    <w:p w:rsidR="00F31AA5" w:rsidRDefault="00F31AA5" w:rsidP="004E5C0F">
      <w:pPr>
        <w:spacing w:line="360" w:lineRule="auto"/>
        <w:jc w:val="both"/>
        <w:rPr>
          <w:rFonts w:ascii="Times New Roman" w:hAnsi="Times New Roman" w:cs="Times New Roman"/>
          <w:b/>
          <w:sz w:val="24"/>
          <w:szCs w:val="24"/>
        </w:rPr>
      </w:pPr>
    </w:p>
    <w:p w:rsidR="00F31AA5" w:rsidRDefault="00F31AA5" w:rsidP="004E5C0F">
      <w:pPr>
        <w:spacing w:line="360" w:lineRule="auto"/>
        <w:jc w:val="both"/>
        <w:rPr>
          <w:rFonts w:ascii="Times New Roman" w:hAnsi="Times New Roman" w:cs="Times New Roman"/>
          <w:b/>
          <w:sz w:val="24"/>
          <w:szCs w:val="24"/>
        </w:rPr>
      </w:pPr>
    </w:p>
    <w:p w:rsidR="00F31AA5" w:rsidRDefault="00F31AA5" w:rsidP="004E5C0F">
      <w:pPr>
        <w:spacing w:line="360" w:lineRule="auto"/>
        <w:jc w:val="both"/>
        <w:rPr>
          <w:rFonts w:ascii="Times New Roman" w:hAnsi="Times New Roman" w:cs="Times New Roman"/>
          <w:b/>
          <w:sz w:val="24"/>
          <w:szCs w:val="24"/>
        </w:rPr>
      </w:pPr>
    </w:p>
    <w:p w:rsidR="00F31AA5" w:rsidRDefault="00F31AA5" w:rsidP="004E5C0F">
      <w:pPr>
        <w:spacing w:line="360" w:lineRule="auto"/>
        <w:jc w:val="both"/>
        <w:rPr>
          <w:rFonts w:ascii="Times New Roman" w:hAnsi="Times New Roman" w:cs="Times New Roman"/>
          <w:b/>
          <w:sz w:val="24"/>
          <w:szCs w:val="24"/>
        </w:rPr>
      </w:pPr>
    </w:p>
    <w:p w:rsidR="00F31AA5" w:rsidRDefault="00F31AA5" w:rsidP="004E5C0F">
      <w:pPr>
        <w:spacing w:line="360" w:lineRule="auto"/>
        <w:jc w:val="both"/>
        <w:rPr>
          <w:rFonts w:ascii="Times New Roman" w:hAnsi="Times New Roman" w:cs="Times New Roman"/>
          <w:b/>
          <w:sz w:val="24"/>
          <w:szCs w:val="24"/>
        </w:rPr>
      </w:pPr>
    </w:p>
    <w:p w:rsidR="00F31AA5" w:rsidRDefault="00F31AA5" w:rsidP="004E5C0F">
      <w:pPr>
        <w:spacing w:line="360" w:lineRule="auto"/>
        <w:jc w:val="both"/>
        <w:rPr>
          <w:rFonts w:ascii="Times New Roman" w:hAnsi="Times New Roman" w:cs="Times New Roman"/>
          <w:b/>
          <w:sz w:val="24"/>
          <w:szCs w:val="24"/>
        </w:rPr>
      </w:pPr>
    </w:p>
    <w:p w:rsidR="00F31AA5" w:rsidRDefault="00F31AA5" w:rsidP="004E5C0F">
      <w:pPr>
        <w:spacing w:line="360" w:lineRule="auto"/>
        <w:jc w:val="both"/>
        <w:rPr>
          <w:rFonts w:ascii="Times New Roman" w:hAnsi="Times New Roman" w:cs="Times New Roman"/>
          <w:b/>
          <w:sz w:val="24"/>
          <w:szCs w:val="24"/>
        </w:rPr>
      </w:pPr>
    </w:p>
    <w:p w:rsidR="00F31AA5" w:rsidRDefault="00F31AA5" w:rsidP="004E5C0F">
      <w:pPr>
        <w:spacing w:line="360" w:lineRule="auto"/>
        <w:jc w:val="both"/>
        <w:rPr>
          <w:rFonts w:ascii="Times New Roman" w:hAnsi="Times New Roman" w:cs="Times New Roman"/>
          <w:b/>
          <w:sz w:val="24"/>
          <w:szCs w:val="24"/>
        </w:rPr>
      </w:pPr>
    </w:p>
    <w:p w:rsidR="00F31AA5" w:rsidRDefault="00F31AA5" w:rsidP="004E5C0F">
      <w:pPr>
        <w:spacing w:line="360" w:lineRule="auto"/>
        <w:jc w:val="both"/>
        <w:rPr>
          <w:rFonts w:ascii="Times New Roman" w:hAnsi="Times New Roman" w:cs="Times New Roman"/>
          <w:b/>
          <w:sz w:val="24"/>
          <w:szCs w:val="24"/>
        </w:rPr>
      </w:pPr>
    </w:p>
    <w:p w:rsidR="00F31AA5" w:rsidRDefault="00F31AA5" w:rsidP="004E5C0F">
      <w:pPr>
        <w:spacing w:line="360" w:lineRule="auto"/>
        <w:jc w:val="both"/>
        <w:rPr>
          <w:rFonts w:ascii="Times New Roman" w:hAnsi="Times New Roman" w:cs="Times New Roman"/>
          <w:b/>
          <w:sz w:val="24"/>
          <w:szCs w:val="24"/>
        </w:rPr>
      </w:pPr>
    </w:p>
    <w:p w:rsidR="00F31AA5" w:rsidRDefault="00F31AA5" w:rsidP="004E5C0F">
      <w:pPr>
        <w:spacing w:line="360" w:lineRule="auto"/>
        <w:jc w:val="both"/>
        <w:rPr>
          <w:rFonts w:ascii="Times New Roman" w:hAnsi="Times New Roman" w:cs="Times New Roman"/>
          <w:b/>
          <w:sz w:val="24"/>
          <w:szCs w:val="24"/>
        </w:rPr>
      </w:pPr>
    </w:p>
    <w:p w:rsidR="00F31AA5" w:rsidRDefault="00F31AA5" w:rsidP="004E5C0F">
      <w:pPr>
        <w:spacing w:line="360" w:lineRule="auto"/>
        <w:jc w:val="both"/>
        <w:rPr>
          <w:rFonts w:ascii="Times New Roman" w:hAnsi="Times New Roman" w:cs="Times New Roman"/>
          <w:b/>
          <w:sz w:val="24"/>
          <w:szCs w:val="24"/>
        </w:rPr>
      </w:pPr>
    </w:p>
    <w:p w:rsidR="00F31AA5" w:rsidRDefault="00F31AA5" w:rsidP="004E5C0F">
      <w:pPr>
        <w:spacing w:line="360" w:lineRule="auto"/>
        <w:jc w:val="both"/>
        <w:rPr>
          <w:rFonts w:ascii="Times New Roman" w:hAnsi="Times New Roman" w:cs="Times New Roman"/>
          <w:b/>
          <w:sz w:val="24"/>
          <w:szCs w:val="24"/>
        </w:rPr>
      </w:pPr>
    </w:p>
    <w:p w:rsidR="00F31AA5" w:rsidRDefault="00F31AA5" w:rsidP="004E5C0F">
      <w:pPr>
        <w:spacing w:line="360" w:lineRule="auto"/>
        <w:jc w:val="both"/>
        <w:rPr>
          <w:rFonts w:ascii="Times New Roman" w:hAnsi="Times New Roman" w:cs="Times New Roman"/>
          <w:b/>
          <w:sz w:val="24"/>
          <w:szCs w:val="24"/>
        </w:rPr>
      </w:pPr>
    </w:p>
    <w:p w:rsidR="00CE3928" w:rsidRDefault="00CE3928" w:rsidP="00F31AA5">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 D</w:t>
      </w:r>
      <w:r w:rsidR="00F31AA5">
        <w:rPr>
          <w:rFonts w:ascii="Times New Roman" w:hAnsi="Times New Roman" w:cs="Times New Roman"/>
          <w:b/>
          <w:sz w:val="24"/>
          <w:szCs w:val="24"/>
        </w:rPr>
        <w:t>ISCUSSÃO TEMÁTICA</w:t>
      </w:r>
    </w:p>
    <w:p w:rsidR="00F31AA5" w:rsidRDefault="00F31AA5" w:rsidP="00F31AA5">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F31AA5">
        <w:rPr>
          <w:rFonts w:ascii="Times New Roman" w:hAnsi="Times New Roman" w:cs="Times New Roman"/>
          <w:sz w:val="24"/>
          <w:szCs w:val="24"/>
        </w:rPr>
        <w:t xml:space="preserve">Esta parte do trabalho </w:t>
      </w:r>
      <w:r>
        <w:rPr>
          <w:rFonts w:ascii="Times New Roman" w:hAnsi="Times New Roman" w:cs="Times New Roman"/>
          <w:sz w:val="24"/>
          <w:szCs w:val="24"/>
        </w:rPr>
        <w:t xml:space="preserve">discute a importância da Escola dos </w:t>
      </w:r>
      <w:r w:rsidRPr="00F31AA5">
        <w:rPr>
          <w:rFonts w:ascii="Times New Roman" w:hAnsi="Times New Roman" w:cs="Times New Roman"/>
          <w:i/>
          <w:sz w:val="24"/>
          <w:szCs w:val="24"/>
        </w:rPr>
        <w:t>Annales</w:t>
      </w:r>
      <w:r>
        <w:rPr>
          <w:rFonts w:ascii="Times New Roman" w:hAnsi="Times New Roman" w:cs="Times New Roman"/>
          <w:sz w:val="24"/>
          <w:szCs w:val="24"/>
        </w:rPr>
        <w:t xml:space="preserve"> e da obra de Fernand Braudel, sobre o Mediterrâneo, na construção e inserção da História Ambiental na historiografia contemporânea. Aborda, ainda, com a mesma finalidade, o percurso histórico deste novo campo do conhecimento, no Mundo e no Brasil</w:t>
      </w:r>
      <w:r w:rsidR="0068110A">
        <w:rPr>
          <w:rFonts w:ascii="Times New Roman" w:hAnsi="Times New Roman" w:cs="Times New Roman"/>
          <w:sz w:val="24"/>
          <w:szCs w:val="24"/>
        </w:rPr>
        <w:t>, destacando seus principais expoentes e organizações acadêmicas</w:t>
      </w:r>
      <w:r w:rsidR="00915258">
        <w:rPr>
          <w:rFonts w:ascii="Times New Roman" w:hAnsi="Times New Roman" w:cs="Times New Roman"/>
          <w:sz w:val="24"/>
          <w:szCs w:val="24"/>
        </w:rPr>
        <w:t>,</w:t>
      </w:r>
      <w:r w:rsidR="0068110A">
        <w:rPr>
          <w:rFonts w:ascii="Times New Roman" w:hAnsi="Times New Roman" w:cs="Times New Roman"/>
          <w:sz w:val="24"/>
          <w:szCs w:val="24"/>
        </w:rPr>
        <w:t xml:space="preserve"> envolvidas com a problemática.</w:t>
      </w:r>
    </w:p>
    <w:p w:rsidR="00F31AA5" w:rsidRPr="00F31AA5" w:rsidRDefault="00F31AA5" w:rsidP="00F31AA5">
      <w:pPr>
        <w:spacing w:line="360" w:lineRule="auto"/>
        <w:jc w:val="both"/>
        <w:rPr>
          <w:rFonts w:ascii="Times New Roman" w:hAnsi="Times New Roman" w:cs="Times New Roman"/>
          <w:sz w:val="24"/>
          <w:szCs w:val="24"/>
        </w:rPr>
      </w:pPr>
    </w:p>
    <w:p w:rsidR="00CE3928" w:rsidRDefault="00CE3928" w:rsidP="00CE3928">
      <w:pPr>
        <w:jc w:val="both"/>
        <w:rPr>
          <w:rFonts w:ascii="Times New Roman" w:hAnsi="Times New Roman" w:cs="Times New Roman"/>
          <w:b/>
          <w:sz w:val="24"/>
          <w:szCs w:val="24"/>
        </w:rPr>
      </w:pPr>
      <w:r>
        <w:rPr>
          <w:rFonts w:ascii="Times New Roman" w:hAnsi="Times New Roman" w:cs="Times New Roman"/>
          <w:b/>
          <w:sz w:val="24"/>
          <w:szCs w:val="24"/>
        </w:rPr>
        <w:t>2.1 A Proto-História da História Ambiental</w:t>
      </w:r>
    </w:p>
    <w:p w:rsidR="00242843" w:rsidRDefault="007F007E" w:rsidP="00242843">
      <w:pPr>
        <w:spacing w:line="360" w:lineRule="auto"/>
        <w:ind w:firstLine="708"/>
        <w:jc w:val="both"/>
        <w:rPr>
          <w:rFonts w:ascii="Times New Roman" w:hAnsi="Times New Roman" w:cs="Times New Roman"/>
          <w:sz w:val="24"/>
          <w:szCs w:val="24"/>
        </w:rPr>
      </w:pPr>
      <w:r w:rsidRPr="007F007E">
        <w:rPr>
          <w:rFonts w:ascii="Times New Roman" w:hAnsi="Times New Roman" w:cs="Times New Roman"/>
          <w:sz w:val="24"/>
          <w:szCs w:val="24"/>
        </w:rPr>
        <w:t>Não é a intenção</w:t>
      </w:r>
      <w:r>
        <w:rPr>
          <w:rFonts w:ascii="Times New Roman" w:hAnsi="Times New Roman" w:cs="Times New Roman"/>
          <w:sz w:val="24"/>
          <w:szCs w:val="24"/>
        </w:rPr>
        <w:t>,</w:t>
      </w:r>
      <w:r w:rsidRPr="007F007E">
        <w:rPr>
          <w:rFonts w:ascii="Times New Roman" w:hAnsi="Times New Roman" w:cs="Times New Roman"/>
          <w:sz w:val="24"/>
          <w:szCs w:val="24"/>
        </w:rPr>
        <w:t xml:space="preserve"> deste item</w:t>
      </w:r>
      <w:r>
        <w:rPr>
          <w:rFonts w:ascii="Times New Roman" w:hAnsi="Times New Roman" w:cs="Times New Roman"/>
          <w:sz w:val="24"/>
          <w:szCs w:val="24"/>
        </w:rPr>
        <w:t xml:space="preserve"> (embora o título possa sugerir), buscar as origens, na academia, da História Ambiental. Este intento</w:t>
      </w:r>
      <w:r w:rsidR="008B33FC">
        <w:rPr>
          <w:rFonts w:ascii="Times New Roman" w:hAnsi="Times New Roman" w:cs="Times New Roman"/>
          <w:sz w:val="24"/>
          <w:szCs w:val="24"/>
        </w:rPr>
        <w:t xml:space="preserve"> seria de muito pouco êxito em um trabalho desta natureza, e gozaria </w:t>
      </w:r>
      <w:r w:rsidR="008B33FC" w:rsidRPr="008B33FC">
        <w:rPr>
          <w:rFonts w:ascii="Times New Roman" w:hAnsi="Times New Roman" w:cs="Times New Roman"/>
          <w:color w:val="FF0000"/>
          <w:sz w:val="24"/>
          <w:szCs w:val="24"/>
        </w:rPr>
        <w:t>senão d</w:t>
      </w:r>
      <w:r w:rsidR="008B33FC">
        <w:rPr>
          <w:rFonts w:ascii="Times New Roman" w:hAnsi="Times New Roman" w:cs="Times New Roman"/>
          <w:sz w:val="24"/>
          <w:szCs w:val="24"/>
        </w:rPr>
        <w:t xml:space="preserve">a superficialidade. </w:t>
      </w:r>
      <w:r w:rsidR="004D6899">
        <w:rPr>
          <w:rFonts w:ascii="Times New Roman" w:hAnsi="Times New Roman" w:cs="Times New Roman"/>
          <w:sz w:val="24"/>
          <w:szCs w:val="24"/>
        </w:rPr>
        <w:t xml:space="preserve">Contudo, </w:t>
      </w:r>
      <w:r w:rsidR="00E619D5">
        <w:rPr>
          <w:rFonts w:ascii="Times New Roman" w:hAnsi="Times New Roman" w:cs="Times New Roman"/>
          <w:sz w:val="24"/>
          <w:szCs w:val="24"/>
        </w:rPr>
        <w:t xml:space="preserve">em uma discussão temática, </w:t>
      </w:r>
      <w:r w:rsidR="004D6899">
        <w:rPr>
          <w:rFonts w:ascii="Times New Roman" w:hAnsi="Times New Roman" w:cs="Times New Roman"/>
          <w:sz w:val="24"/>
          <w:szCs w:val="24"/>
        </w:rPr>
        <w:t xml:space="preserve">não há como desconhecer, na contemporaneidade, a importância do movimento da Escola dos </w:t>
      </w:r>
      <w:r w:rsidR="004D6899" w:rsidRPr="00182C1C">
        <w:rPr>
          <w:rFonts w:ascii="Times New Roman" w:hAnsi="Times New Roman" w:cs="Times New Roman"/>
          <w:i/>
          <w:sz w:val="24"/>
          <w:szCs w:val="24"/>
        </w:rPr>
        <w:t>Annales</w:t>
      </w:r>
      <w:r w:rsidR="004D6899">
        <w:rPr>
          <w:rFonts w:ascii="Times New Roman" w:hAnsi="Times New Roman" w:cs="Times New Roman"/>
          <w:sz w:val="24"/>
          <w:szCs w:val="24"/>
        </w:rPr>
        <w:t xml:space="preserve"> como precursora e parideira de novos campos do saber</w:t>
      </w:r>
      <w:r w:rsidR="00182C1C">
        <w:rPr>
          <w:rFonts w:ascii="Times New Roman" w:hAnsi="Times New Roman" w:cs="Times New Roman"/>
          <w:sz w:val="24"/>
          <w:szCs w:val="24"/>
        </w:rPr>
        <w:t xml:space="preserve"> e de abordagens</w:t>
      </w:r>
      <w:r w:rsidR="00242843">
        <w:rPr>
          <w:rFonts w:ascii="Times New Roman" w:hAnsi="Times New Roman" w:cs="Times New Roman"/>
          <w:sz w:val="24"/>
          <w:szCs w:val="24"/>
        </w:rPr>
        <w:t xml:space="preserve"> originais</w:t>
      </w:r>
      <w:r w:rsidR="00182C1C">
        <w:rPr>
          <w:rFonts w:ascii="Times New Roman" w:hAnsi="Times New Roman" w:cs="Times New Roman"/>
          <w:sz w:val="24"/>
          <w:szCs w:val="24"/>
        </w:rPr>
        <w:t xml:space="preserve"> sobre temas, </w:t>
      </w:r>
      <w:r w:rsidR="00242843">
        <w:rPr>
          <w:rFonts w:ascii="Times New Roman" w:hAnsi="Times New Roman" w:cs="Times New Roman"/>
          <w:sz w:val="24"/>
          <w:szCs w:val="24"/>
        </w:rPr>
        <w:t>inclusive</w:t>
      </w:r>
      <w:r w:rsidR="00182C1C">
        <w:rPr>
          <w:rFonts w:ascii="Times New Roman" w:hAnsi="Times New Roman" w:cs="Times New Roman"/>
          <w:sz w:val="24"/>
          <w:szCs w:val="24"/>
        </w:rPr>
        <w:t>, já bastante discutidos pela historiografia. É neste contexto</w:t>
      </w:r>
      <w:r w:rsidR="00242843">
        <w:rPr>
          <w:rFonts w:ascii="Times New Roman" w:hAnsi="Times New Roman" w:cs="Times New Roman"/>
          <w:sz w:val="24"/>
          <w:szCs w:val="24"/>
        </w:rPr>
        <w:t xml:space="preserve">,da renovação da historiografia contemporânea,a partir da Escola dos </w:t>
      </w:r>
      <w:r w:rsidR="00242843" w:rsidRPr="00242843">
        <w:rPr>
          <w:rFonts w:ascii="Times New Roman" w:hAnsi="Times New Roman" w:cs="Times New Roman"/>
          <w:i/>
          <w:sz w:val="24"/>
          <w:szCs w:val="24"/>
        </w:rPr>
        <w:t>Annales</w:t>
      </w:r>
      <w:r w:rsidR="00242843">
        <w:rPr>
          <w:rFonts w:ascii="Times New Roman" w:hAnsi="Times New Roman" w:cs="Times New Roman"/>
          <w:sz w:val="24"/>
          <w:szCs w:val="24"/>
        </w:rPr>
        <w:t xml:space="preserve">, </w:t>
      </w:r>
      <w:r w:rsidR="00182C1C">
        <w:rPr>
          <w:rFonts w:ascii="Times New Roman" w:hAnsi="Times New Roman" w:cs="Times New Roman"/>
          <w:sz w:val="24"/>
          <w:szCs w:val="24"/>
        </w:rPr>
        <w:t>que a História Ambiental</w:t>
      </w:r>
      <w:r w:rsidR="00242843">
        <w:rPr>
          <w:rFonts w:ascii="Times New Roman" w:hAnsi="Times New Roman" w:cs="Times New Roman"/>
          <w:sz w:val="24"/>
          <w:szCs w:val="24"/>
        </w:rPr>
        <w:t xml:space="preserve"> será, aqui, localizada e discutida; pretendendo com isso, poder captar a contribuição deste movimento para a organização deste novo campo do saber e para a formação da mentalidade do historiador ambiental.</w:t>
      </w:r>
    </w:p>
    <w:p w:rsidR="00CE3928" w:rsidRDefault="00242843" w:rsidP="00CE39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Assim,</w:t>
      </w:r>
      <w:r w:rsidR="00BF46DF">
        <w:rPr>
          <w:rFonts w:ascii="Times New Roman" w:hAnsi="Times New Roman" w:cs="Times New Roman"/>
          <w:sz w:val="24"/>
          <w:szCs w:val="24"/>
        </w:rPr>
        <w:t xml:space="preserve"> inicialmente,</w:t>
      </w:r>
      <w:r>
        <w:rPr>
          <w:rFonts w:ascii="Times New Roman" w:hAnsi="Times New Roman" w:cs="Times New Roman"/>
          <w:sz w:val="24"/>
          <w:szCs w:val="24"/>
        </w:rPr>
        <w:t xml:space="preserve"> busc</w:t>
      </w:r>
      <w:r w:rsidR="0098151E">
        <w:rPr>
          <w:rFonts w:ascii="Times New Roman" w:hAnsi="Times New Roman" w:cs="Times New Roman"/>
          <w:sz w:val="24"/>
          <w:szCs w:val="24"/>
        </w:rPr>
        <w:t>aram</w:t>
      </w:r>
      <w:r>
        <w:rPr>
          <w:rFonts w:ascii="Times New Roman" w:hAnsi="Times New Roman" w:cs="Times New Roman"/>
          <w:sz w:val="24"/>
          <w:szCs w:val="24"/>
        </w:rPr>
        <w:t>-se</w:t>
      </w:r>
      <w:r w:rsidR="0098151E">
        <w:rPr>
          <w:rFonts w:ascii="Times New Roman" w:hAnsi="Times New Roman" w:cs="Times New Roman"/>
          <w:sz w:val="24"/>
          <w:szCs w:val="24"/>
        </w:rPr>
        <w:t xml:space="preserve"> extrair, </w:t>
      </w:r>
      <w:r w:rsidR="003339F9">
        <w:rPr>
          <w:rFonts w:ascii="Times New Roman" w:hAnsi="Times New Roman" w:cs="Times New Roman"/>
          <w:sz w:val="24"/>
          <w:szCs w:val="24"/>
        </w:rPr>
        <w:t xml:space="preserve">das idéias e críticas de Bloch e Febvre nos prelúdios da Escola dos </w:t>
      </w:r>
      <w:r w:rsidR="003339F9" w:rsidRPr="003339F9">
        <w:rPr>
          <w:rFonts w:ascii="Times New Roman" w:hAnsi="Times New Roman" w:cs="Times New Roman"/>
          <w:i/>
          <w:sz w:val="24"/>
          <w:szCs w:val="24"/>
        </w:rPr>
        <w:t>Annales</w:t>
      </w:r>
      <w:r w:rsidR="003339F9">
        <w:rPr>
          <w:rFonts w:ascii="Times New Roman" w:hAnsi="Times New Roman" w:cs="Times New Roman"/>
          <w:sz w:val="24"/>
          <w:szCs w:val="24"/>
        </w:rPr>
        <w:t>,</w:t>
      </w:r>
      <w:r w:rsidR="00813629">
        <w:rPr>
          <w:rFonts w:ascii="Times New Roman" w:hAnsi="Times New Roman" w:cs="Times New Roman"/>
          <w:sz w:val="24"/>
          <w:szCs w:val="24"/>
        </w:rPr>
        <w:t xml:space="preserve"> os</w:t>
      </w:r>
      <w:r w:rsidR="0098151E">
        <w:rPr>
          <w:rFonts w:ascii="Times New Roman" w:hAnsi="Times New Roman" w:cs="Times New Roman"/>
          <w:sz w:val="24"/>
          <w:szCs w:val="24"/>
        </w:rPr>
        <w:t>elementos</w:t>
      </w:r>
      <w:r w:rsidR="00813629">
        <w:rPr>
          <w:rFonts w:ascii="Times New Roman" w:hAnsi="Times New Roman" w:cs="Times New Roman"/>
          <w:sz w:val="24"/>
          <w:szCs w:val="24"/>
        </w:rPr>
        <w:t xml:space="preserve"> constitutivos embrionários da História Ambiental.</w:t>
      </w:r>
      <w:r w:rsidR="00BF46DF">
        <w:rPr>
          <w:rFonts w:ascii="Times New Roman" w:hAnsi="Times New Roman" w:cs="Times New Roman"/>
          <w:sz w:val="24"/>
          <w:szCs w:val="24"/>
        </w:rPr>
        <w:t xml:space="preserve"> Posteriormente, a</w:t>
      </w:r>
      <w:r w:rsidR="00CE3928" w:rsidRPr="00D3020D">
        <w:rPr>
          <w:rFonts w:ascii="Times New Roman" w:hAnsi="Times New Roman" w:cs="Times New Roman"/>
          <w:sz w:val="24"/>
          <w:szCs w:val="24"/>
        </w:rPr>
        <w:t>pesar de reconhecer a importância das diferentes gerações da Escola d</w:t>
      </w:r>
      <w:r w:rsidR="00CE3928">
        <w:rPr>
          <w:rFonts w:ascii="Times New Roman" w:hAnsi="Times New Roman" w:cs="Times New Roman"/>
          <w:sz w:val="24"/>
          <w:szCs w:val="24"/>
        </w:rPr>
        <w:t>os</w:t>
      </w:r>
      <w:r w:rsidR="00CE3928" w:rsidRPr="00905264">
        <w:rPr>
          <w:rFonts w:ascii="Times New Roman" w:hAnsi="Times New Roman" w:cs="Times New Roman"/>
          <w:i/>
          <w:sz w:val="24"/>
          <w:szCs w:val="24"/>
        </w:rPr>
        <w:t>Annales</w:t>
      </w:r>
      <w:r w:rsidR="00CE3928" w:rsidRPr="00D3020D">
        <w:rPr>
          <w:rFonts w:ascii="Times New Roman" w:hAnsi="Times New Roman" w:cs="Times New Roman"/>
          <w:sz w:val="24"/>
          <w:szCs w:val="24"/>
        </w:rPr>
        <w:t xml:space="preserve">para a inspiração e composição teórica-conceitual e metodológica da História Ambiental, </w:t>
      </w:r>
      <w:r w:rsidR="00E619D5">
        <w:rPr>
          <w:rFonts w:ascii="Times New Roman" w:hAnsi="Times New Roman" w:cs="Times New Roman"/>
          <w:sz w:val="24"/>
          <w:szCs w:val="24"/>
        </w:rPr>
        <w:t>foi</w:t>
      </w:r>
      <w:r w:rsidR="00CE3928" w:rsidRPr="00D3020D">
        <w:rPr>
          <w:rFonts w:ascii="Times New Roman" w:hAnsi="Times New Roman" w:cs="Times New Roman"/>
          <w:sz w:val="24"/>
          <w:szCs w:val="24"/>
        </w:rPr>
        <w:t xml:space="preserve"> realizada </w:t>
      </w:r>
      <w:r w:rsidR="00905264">
        <w:rPr>
          <w:rFonts w:ascii="Times New Roman" w:hAnsi="Times New Roman" w:cs="Times New Roman"/>
          <w:sz w:val="24"/>
          <w:szCs w:val="24"/>
        </w:rPr>
        <w:t>uma análise</w:t>
      </w:r>
      <w:r w:rsidR="00CE3928" w:rsidRPr="00D3020D">
        <w:rPr>
          <w:rFonts w:ascii="Times New Roman" w:hAnsi="Times New Roman" w:cs="Times New Roman"/>
          <w:sz w:val="24"/>
          <w:szCs w:val="24"/>
        </w:rPr>
        <w:t xml:space="preserve"> focal e interessada, em especial, nas obras de Fernand Braudel, acerca da história das civilizações do Mediterrâneo, partindo do argumento que o autor soube, como poucos, articular as diferentes variáveis, que compuseram a experiência humana nesta região do planeta</w:t>
      </w:r>
      <w:r w:rsidR="00905264">
        <w:rPr>
          <w:rFonts w:ascii="Times New Roman" w:hAnsi="Times New Roman" w:cs="Times New Roman"/>
          <w:sz w:val="24"/>
          <w:szCs w:val="24"/>
        </w:rPr>
        <w:t>.</w:t>
      </w:r>
      <w:r w:rsidR="00CE3928" w:rsidRPr="00D3020D">
        <w:rPr>
          <w:rFonts w:ascii="Times New Roman" w:hAnsi="Times New Roman" w:cs="Times New Roman"/>
          <w:sz w:val="24"/>
          <w:szCs w:val="24"/>
        </w:rPr>
        <w:t>Aqui é entendido</w:t>
      </w:r>
      <w:r w:rsidR="00E619D5">
        <w:rPr>
          <w:rFonts w:ascii="Times New Roman" w:hAnsi="Times New Roman" w:cs="Times New Roman"/>
          <w:sz w:val="24"/>
          <w:szCs w:val="24"/>
        </w:rPr>
        <w:t>,</w:t>
      </w:r>
      <w:r w:rsidR="00CE3928" w:rsidRPr="00D3020D">
        <w:rPr>
          <w:rFonts w:ascii="Times New Roman" w:hAnsi="Times New Roman" w:cs="Times New Roman"/>
          <w:sz w:val="24"/>
          <w:szCs w:val="24"/>
        </w:rPr>
        <w:t xml:space="preserve"> que a historiografia produzida por Braudel é precursora, mesmo que embrionária, do que hoje a historiografia admite denominar de “História Ambiental”.</w:t>
      </w:r>
    </w:p>
    <w:p w:rsidR="00E619D5" w:rsidRDefault="00E619D5" w:rsidP="00CE3928">
      <w:pPr>
        <w:spacing w:line="360" w:lineRule="auto"/>
        <w:jc w:val="both"/>
        <w:rPr>
          <w:rFonts w:ascii="Times New Roman" w:hAnsi="Times New Roman" w:cs="Times New Roman"/>
          <w:b/>
          <w:sz w:val="24"/>
          <w:szCs w:val="24"/>
        </w:rPr>
      </w:pPr>
    </w:p>
    <w:p w:rsidR="00915258" w:rsidRDefault="00915258" w:rsidP="00CE3928">
      <w:pPr>
        <w:spacing w:line="360" w:lineRule="auto"/>
        <w:jc w:val="both"/>
        <w:rPr>
          <w:rFonts w:ascii="Times New Roman" w:hAnsi="Times New Roman" w:cs="Times New Roman"/>
          <w:b/>
          <w:sz w:val="24"/>
          <w:szCs w:val="24"/>
        </w:rPr>
      </w:pPr>
    </w:p>
    <w:p w:rsidR="00CE3928" w:rsidRPr="00052475" w:rsidRDefault="00CE3928" w:rsidP="00CE3928">
      <w:pPr>
        <w:spacing w:line="360" w:lineRule="auto"/>
        <w:jc w:val="both"/>
        <w:rPr>
          <w:rFonts w:ascii="Times New Roman" w:hAnsi="Times New Roman" w:cs="Times New Roman"/>
          <w:b/>
          <w:i/>
          <w:sz w:val="24"/>
          <w:szCs w:val="24"/>
        </w:rPr>
      </w:pPr>
      <w:r>
        <w:rPr>
          <w:rFonts w:ascii="Times New Roman" w:hAnsi="Times New Roman" w:cs="Times New Roman"/>
          <w:b/>
          <w:sz w:val="24"/>
          <w:szCs w:val="24"/>
        </w:rPr>
        <w:lastRenderedPageBreak/>
        <w:t>2.1.1</w:t>
      </w:r>
      <w:r w:rsidRPr="004E51C5">
        <w:rPr>
          <w:rFonts w:ascii="Times New Roman" w:hAnsi="Times New Roman" w:cs="Times New Roman"/>
          <w:b/>
          <w:sz w:val="24"/>
          <w:szCs w:val="24"/>
        </w:rPr>
        <w:t xml:space="preserve"> História Ambiental: </w:t>
      </w:r>
      <w:r w:rsidR="00801A2C">
        <w:rPr>
          <w:rFonts w:ascii="Times New Roman" w:hAnsi="Times New Roman" w:cs="Times New Roman"/>
          <w:b/>
          <w:sz w:val="24"/>
          <w:szCs w:val="24"/>
        </w:rPr>
        <w:t>AC</w:t>
      </w:r>
      <w:r w:rsidRPr="004E51C5">
        <w:rPr>
          <w:rFonts w:ascii="Times New Roman" w:hAnsi="Times New Roman" w:cs="Times New Roman"/>
          <w:b/>
          <w:sz w:val="24"/>
          <w:szCs w:val="24"/>
        </w:rPr>
        <w:t>ontribuição da Escola d</w:t>
      </w:r>
      <w:r w:rsidR="00052475">
        <w:rPr>
          <w:rFonts w:ascii="Times New Roman" w:hAnsi="Times New Roman" w:cs="Times New Roman"/>
          <w:b/>
          <w:sz w:val="24"/>
          <w:szCs w:val="24"/>
        </w:rPr>
        <w:t>os</w:t>
      </w:r>
      <w:r w:rsidRPr="00052475">
        <w:rPr>
          <w:rFonts w:ascii="Times New Roman" w:hAnsi="Times New Roman" w:cs="Times New Roman"/>
          <w:b/>
          <w:i/>
          <w:sz w:val="24"/>
          <w:szCs w:val="24"/>
        </w:rPr>
        <w:t>Annales</w:t>
      </w:r>
    </w:p>
    <w:p w:rsidR="00CE3928" w:rsidRDefault="00CE3928" w:rsidP="00CE39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“história-problema” construída a partir da Escola dos </w:t>
      </w:r>
      <w:r w:rsidRPr="00052475">
        <w:rPr>
          <w:rFonts w:ascii="Times New Roman" w:hAnsi="Times New Roman" w:cs="Times New Roman"/>
          <w:i/>
          <w:sz w:val="24"/>
          <w:szCs w:val="24"/>
        </w:rPr>
        <w:t xml:space="preserve">Annales </w:t>
      </w:r>
      <w:r>
        <w:rPr>
          <w:rFonts w:ascii="Times New Roman" w:hAnsi="Times New Roman" w:cs="Times New Roman"/>
          <w:sz w:val="24"/>
          <w:szCs w:val="24"/>
        </w:rPr>
        <w:t xml:space="preserve">colocou o historiador em uma posição ativa diante dos fenômenos históricos. É o momento em que os ensaios historiográficos se colocam como uma experiência, a qual o historiador se vê diante da inevitabilidade da exposição dos problemas e das perguntas que faz ao tempo passado; levantando hipóteses, selecionando as fontes e as técnicas mais compatíveis a sua abordagem. </w:t>
      </w:r>
    </w:p>
    <w:p w:rsidR="00CE3928" w:rsidRDefault="00CE3928" w:rsidP="00CE39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contexto acima, o texto historiográfico é fruto de uma pesquisa exploratória, onde as respostas dadas às perguntas feitas ao passado são temporárias e mediatizadas pelas necessidades do presente. O passado é, então, constantemente reaberto pelo historiador, que com novas hipóteses, revisita velhos temas, sob novas óticas, hipóteses, fontes e perguntas </w:t>
      </w:r>
      <w:r w:rsidRPr="00567F48">
        <w:rPr>
          <w:rFonts w:ascii="Times New Roman" w:hAnsi="Times New Roman" w:cs="Times New Roman"/>
          <w:color w:val="FF0000"/>
          <w:sz w:val="24"/>
          <w:szCs w:val="24"/>
        </w:rPr>
        <w:t>(REIS, 2010).</w:t>
      </w:r>
      <w:r>
        <w:rPr>
          <w:rFonts w:ascii="Times New Roman" w:hAnsi="Times New Roman" w:cs="Times New Roman"/>
          <w:sz w:val="24"/>
          <w:szCs w:val="24"/>
        </w:rPr>
        <w:t xml:space="preserve"> Esta é a “Nova História”, que reconhece o trabalho do historiador como reconstrutor do passado, quando este está sensibilizado e mobilizado pelas questões do presente, as quais deseja tentar compreender. </w:t>
      </w:r>
    </w:p>
    <w:p w:rsidR="00CE3928" w:rsidRDefault="00CE3928" w:rsidP="00CE3928">
      <w:pPr>
        <w:spacing w:line="360" w:lineRule="auto"/>
        <w:ind w:firstLine="708"/>
        <w:jc w:val="both"/>
        <w:rPr>
          <w:rFonts w:ascii="Times New Roman" w:hAnsi="Times New Roman" w:cs="Times New Roman"/>
          <w:sz w:val="24"/>
          <w:szCs w:val="24"/>
        </w:rPr>
      </w:pPr>
      <w:r w:rsidRPr="007F7E7B">
        <w:rPr>
          <w:rFonts w:ascii="Times New Roman" w:hAnsi="Times New Roman" w:cs="Times New Roman"/>
          <w:sz w:val="24"/>
          <w:szCs w:val="24"/>
        </w:rPr>
        <w:t>A</w:t>
      </w:r>
      <w:r>
        <w:rPr>
          <w:rFonts w:ascii="Times New Roman" w:hAnsi="Times New Roman" w:cs="Times New Roman"/>
          <w:sz w:val="24"/>
          <w:szCs w:val="24"/>
        </w:rPr>
        <w:t xml:space="preserve"> “Nova História” - construção derivada da Escola d</w:t>
      </w:r>
      <w:r w:rsidR="00801A2C">
        <w:rPr>
          <w:rFonts w:ascii="Times New Roman" w:hAnsi="Times New Roman" w:cs="Times New Roman"/>
          <w:sz w:val="24"/>
          <w:szCs w:val="24"/>
        </w:rPr>
        <w:t>os</w:t>
      </w:r>
      <w:r w:rsidRPr="00052475">
        <w:rPr>
          <w:rFonts w:ascii="Times New Roman" w:hAnsi="Times New Roman" w:cs="Times New Roman"/>
          <w:i/>
          <w:sz w:val="24"/>
          <w:szCs w:val="24"/>
        </w:rPr>
        <w:t>Annales</w:t>
      </w:r>
      <w:r>
        <w:rPr>
          <w:rFonts w:ascii="Times New Roman" w:hAnsi="Times New Roman" w:cs="Times New Roman"/>
          <w:sz w:val="24"/>
          <w:szCs w:val="24"/>
        </w:rPr>
        <w:t xml:space="preserve"> - vem confrontar com a realidade das pesquisas historiográficas, até então produzidas, onde a verdade dos fatos já está dada aprioristicamente; bastando, somente, uma narrativa asséptica, desideologizada do passado, positiva, objetiva e respeitosa às fontes documentais escritas e consideradas válidas. </w:t>
      </w:r>
      <w:r w:rsidR="001269E2">
        <w:rPr>
          <w:rFonts w:ascii="Times New Roman" w:hAnsi="Times New Roman" w:cs="Times New Roman"/>
          <w:sz w:val="24"/>
          <w:szCs w:val="24"/>
        </w:rPr>
        <w:t xml:space="preserve">A Escola dos </w:t>
      </w:r>
      <w:r w:rsidR="001269E2" w:rsidRPr="001269E2">
        <w:rPr>
          <w:rFonts w:ascii="Times New Roman" w:hAnsi="Times New Roman" w:cs="Times New Roman"/>
          <w:i/>
          <w:sz w:val="24"/>
          <w:szCs w:val="24"/>
        </w:rPr>
        <w:t>Annales</w:t>
      </w:r>
      <w:r>
        <w:rPr>
          <w:rFonts w:ascii="Times New Roman" w:hAnsi="Times New Roman" w:cs="Times New Roman"/>
          <w:sz w:val="24"/>
          <w:szCs w:val="24"/>
        </w:rPr>
        <w:t xml:space="preserve"> constitui uma verdadeira revolução, uma proposta teórica-conceitual e metodológica distinta daquela preconizada pelo positivismo do século XIX.</w:t>
      </w:r>
    </w:p>
    <w:p w:rsidR="00CE3928" w:rsidRDefault="00CE3928" w:rsidP="00CE39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“Nova História”, no que tange ao método científico de se fazer História, trouxe com ela uma concepção, aqui, fundamental: a possibilidade de ampliação do “arquivo do historiador” - referente ao uso e à disponibilidade de uma pluralidade de fontes, enquanto documento histórico. Fica posto, assim, que a ideia de “fontes históricas” se ampliou, e que o acesso às mesmas está, a partir de então, franqueado. O historiador está liberto e “tem como tarefa vencer o esquecimento, preencher os silêncios, recuperar as palavras, a expressão vencida pelo tempo” </w:t>
      </w:r>
      <w:r w:rsidRPr="00567F48">
        <w:rPr>
          <w:rFonts w:ascii="Times New Roman" w:hAnsi="Times New Roman" w:cs="Times New Roman"/>
          <w:color w:val="FF0000"/>
          <w:sz w:val="24"/>
          <w:szCs w:val="24"/>
        </w:rPr>
        <w:t>(REIS, 2010, p. 97).</w:t>
      </w:r>
    </w:p>
    <w:p w:rsidR="00DA1952" w:rsidRDefault="00E51D41" w:rsidP="00CE39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uso da pluralidade de fontes, para a análise histórico-espacial, é uma marca indelével das pesquisas em História Ambiental. Estando compromissada com a inserção da natureza no discurso da História, a História Ambiental, talvez, seja um dos campos </w:t>
      </w:r>
      <w:r>
        <w:rPr>
          <w:rFonts w:ascii="Times New Roman" w:hAnsi="Times New Roman" w:cs="Times New Roman"/>
          <w:sz w:val="24"/>
          <w:szCs w:val="24"/>
        </w:rPr>
        <w:lastRenderedPageBreak/>
        <w:t xml:space="preserve">do saber, que mais se beneficiou desta contribuição da Escola dos </w:t>
      </w:r>
      <w:r w:rsidRPr="00E51D41">
        <w:rPr>
          <w:rFonts w:ascii="Times New Roman" w:hAnsi="Times New Roman" w:cs="Times New Roman"/>
          <w:i/>
          <w:sz w:val="24"/>
          <w:szCs w:val="24"/>
        </w:rPr>
        <w:t>Annales</w:t>
      </w:r>
      <w:r w:rsidR="00C002E7">
        <w:rPr>
          <w:rFonts w:ascii="Times New Roman" w:hAnsi="Times New Roman" w:cs="Times New Roman"/>
          <w:i/>
          <w:sz w:val="24"/>
          <w:szCs w:val="24"/>
        </w:rPr>
        <w:t>.</w:t>
      </w:r>
      <w:r w:rsidR="00C002E7" w:rsidRPr="00567F48">
        <w:rPr>
          <w:rFonts w:ascii="Times New Roman" w:hAnsi="Times New Roman" w:cs="Times New Roman"/>
          <w:color w:val="FF0000"/>
          <w:sz w:val="24"/>
          <w:szCs w:val="24"/>
        </w:rPr>
        <w:t>DRUMMOND (1991)</w:t>
      </w:r>
      <w:r w:rsidR="00C002E7">
        <w:rPr>
          <w:rFonts w:ascii="Times New Roman" w:hAnsi="Times New Roman" w:cs="Times New Roman"/>
          <w:sz w:val="24"/>
          <w:szCs w:val="24"/>
        </w:rPr>
        <w:t xml:space="preserve"> observa a variedade de fontes, as quais a História Ambiental está debruçada, atualmente; desde as fontes ditas “clássicas”, decorrentes da história social e econômica, baseadas em documentos escritos, àquelas mais originais, como</w:t>
      </w:r>
      <w:r w:rsidR="00DA1952">
        <w:rPr>
          <w:rFonts w:ascii="Times New Roman" w:hAnsi="Times New Roman" w:cs="Times New Roman"/>
          <w:sz w:val="24"/>
          <w:szCs w:val="24"/>
        </w:rPr>
        <w:t>:</w:t>
      </w:r>
      <w:r w:rsidR="00C002E7">
        <w:rPr>
          <w:rFonts w:ascii="Times New Roman" w:hAnsi="Times New Roman" w:cs="Times New Roman"/>
          <w:sz w:val="24"/>
          <w:szCs w:val="24"/>
        </w:rPr>
        <w:t xml:space="preserve"> relatos de viagens, </w:t>
      </w:r>
      <w:r w:rsidR="00DA1952">
        <w:rPr>
          <w:rFonts w:ascii="Times New Roman" w:hAnsi="Times New Roman" w:cs="Times New Roman"/>
          <w:sz w:val="24"/>
          <w:szCs w:val="24"/>
        </w:rPr>
        <w:t xml:space="preserve">iconografias, </w:t>
      </w:r>
      <w:r w:rsidR="00C002E7">
        <w:rPr>
          <w:rFonts w:ascii="Times New Roman" w:hAnsi="Times New Roman" w:cs="Times New Roman"/>
          <w:sz w:val="24"/>
          <w:szCs w:val="24"/>
        </w:rPr>
        <w:t>etnografias antropológicas</w:t>
      </w:r>
      <w:r w:rsidR="00DA1952">
        <w:rPr>
          <w:rFonts w:ascii="Times New Roman" w:hAnsi="Times New Roman" w:cs="Times New Roman"/>
          <w:sz w:val="24"/>
          <w:szCs w:val="24"/>
        </w:rPr>
        <w:t xml:space="preserve"> e fontes primárias, extraídas de trabalhos de campo.</w:t>
      </w:r>
    </w:p>
    <w:p w:rsidR="00D840CB" w:rsidRDefault="00DA1952" w:rsidP="00D840C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Em alguns trabalhos em História Ambiental, as experiências de campo, para a obtenção de dados, relativos ao funcionamento dos ecossistemas naturais, frente às investidas sociais, são relevantes. Muitos dados, inclusive, são obtidos em laboratórios (local comum de experiência das ciências naturais), evidenciando, inclusive, a característica</w:t>
      </w:r>
      <w:r w:rsidR="00FF2262">
        <w:rPr>
          <w:rFonts w:ascii="Times New Roman" w:hAnsi="Times New Roman" w:cs="Times New Roman"/>
          <w:sz w:val="24"/>
          <w:szCs w:val="24"/>
        </w:rPr>
        <w:t xml:space="preserve"> complexa e </w:t>
      </w:r>
      <w:r>
        <w:rPr>
          <w:rFonts w:ascii="Times New Roman" w:hAnsi="Times New Roman" w:cs="Times New Roman"/>
          <w:sz w:val="24"/>
          <w:szCs w:val="24"/>
        </w:rPr>
        <w:t>interdisciplinar deste novo campo do saber.</w:t>
      </w:r>
      <w:r w:rsidR="00052475">
        <w:rPr>
          <w:rFonts w:ascii="Times New Roman" w:hAnsi="Times New Roman" w:cs="Times New Roman"/>
          <w:sz w:val="24"/>
          <w:szCs w:val="24"/>
        </w:rPr>
        <w:t xml:space="preserve"> E mais, a História ambiental fez da paisagem uma fonte de informação - um documento histórico </w:t>
      </w:r>
      <w:r w:rsidR="00052475" w:rsidRPr="00567F48">
        <w:rPr>
          <w:rFonts w:ascii="Times New Roman" w:hAnsi="Times New Roman" w:cs="Times New Roman"/>
          <w:color w:val="FF0000"/>
          <w:sz w:val="24"/>
          <w:szCs w:val="24"/>
        </w:rPr>
        <w:t>(WORSTER</w:t>
      </w:r>
      <w:r w:rsidR="00567F48" w:rsidRPr="00567F48">
        <w:rPr>
          <w:rFonts w:ascii="Times New Roman" w:hAnsi="Times New Roman" w:cs="Times New Roman"/>
          <w:color w:val="FF0000"/>
          <w:sz w:val="24"/>
          <w:szCs w:val="24"/>
        </w:rPr>
        <w:t xml:space="preserve">, </w:t>
      </w:r>
      <w:r w:rsidR="00052475" w:rsidRPr="00567F48">
        <w:rPr>
          <w:rFonts w:ascii="Times New Roman" w:hAnsi="Times New Roman" w:cs="Times New Roman"/>
          <w:color w:val="FF0000"/>
          <w:sz w:val="24"/>
          <w:szCs w:val="24"/>
        </w:rPr>
        <w:t>1991).</w:t>
      </w:r>
      <w:r w:rsidR="00D840CB">
        <w:rPr>
          <w:rFonts w:ascii="Times New Roman" w:hAnsi="Times New Roman" w:cs="Times New Roman"/>
          <w:sz w:val="24"/>
          <w:szCs w:val="24"/>
        </w:rPr>
        <w:t>Aliás, tomar a paisagem como documento, no interior da História, é uma iniciativa, que deve ser mais fortemente atribuída a Fernand Braudel em suas obras sobre o Mediterrâneo, as quais serão, posteriormente, discutidas.</w:t>
      </w:r>
    </w:p>
    <w:p w:rsidR="00CE3928" w:rsidRPr="00567F48" w:rsidRDefault="00CE3928" w:rsidP="00CE3928">
      <w:pPr>
        <w:spacing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A Escola dos </w:t>
      </w:r>
      <w:r w:rsidRPr="00FF2262">
        <w:rPr>
          <w:rFonts w:ascii="Times New Roman" w:hAnsi="Times New Roman" w:cs="Times New Roman"/>
          <w:i/>
          <w:sz w:val="24"/>
          <w:szCs w:val="24"/>
        </w:rPr>
        <w:t>Annales</w:t>
      </w:r>
      <w:r>
        <w:rPr>
          <w:rFonts w:ascii="Times New Roman" w:hAnsi="Times New Roman" w:cs="Times New Roman"/>
          <w:sz w:val="24"/>
          <w:szCs w:val="24"/>
        </w:rPr>
        <w:t xml:space="preserve"> é, também, construtora da prática da interdisciplinaridade no interior da “Nova História”. Entendendo o “Homem Social” como objeto comum às Ciências Sociais e à História, a Escola de </w:t>
      </w:r>
      <w:r w:rsidRPr="00FF2262">
        <w:rPr>
          <w:rFonts w:ascii="Times New Roman" w:hAnsi="Times New Roman" w:cs="Times New Roman"/>
          <w:i/>
          <w:sz w:val="24"/>
          <w:szCs w:val="24"/>
        </w:rPr>
        <w:t>Annales</w:t>
      </w:r>
      <w:r>
        <w:rPr>
          <w:rFonts w:ascii="Times New Roman" w:hAnsi="Times New Roman" w:cs="Times New Roman"/>
          <w:sz w:val="24"/>
          <w:szCs w:val="24"/>
        </w:rPr>
        <w:t xml:space="preserve"> reconhece a necessidade do espírito colaborativo entre as diferentes áreas do conhecimento para dar conta da complexidade de tal objeto. Lançando mão, inicialmente, da Geografia, da Sociologia e da Economia para explicar o objeto comum às Ciências Sociais, a Escola dos Annales abriu um sem-número de possibilidades na abordagem historiográfica: a história social, a história demográfica, a Geohistória e outras. A concepção do ser humano em sua complexidade e múltiplas dimensões - política, social, psicológica, econômica - possibilitou à “Nova História” travar uma luta contra as especializações; aproveitando-se do arsenal de conhecimento e de descobertas acumuladas ao longo do tempo, pelos diferentes campos do saber </w:t>
      </w:r>
      <w:r w:rsidRPr="00567F48">
        <w:rPr>
          <w:rFonts w:ascii="Times New Roman" w:hAnsi="Times New Roman" w:cs="Times New Roman"/>
          <w:color w:val="FF0000"/>
          <w:sz w:val="24"/>
          <w:szCs w:val="24"/>
        </w:rPr>
        <w:t>(BURKE, 1990).</w:t>
      </w:r>
    </w:p>
    <w:p w:rsidR="0005571B" w:rsidRDefault="0005571B" w:rsidP="0005571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Febre ou em Bloch, a história-problema, sob o enfoque interdisciplinar, estava presente; ainda que o primeiro tenha se aproximado da Sociologia de Émile Durkheim e Febre da Geografia Histórica pela influência das obras de Vidal de La Blache. Marc Bloch tem sua obra voltada para o discurso da totalidade da vida humana. Para tanto, reconhece a necessidade de usufruir dos diversos tipos de fontes e </w:t>
      </w:r>
      <w:r>
        <w:rPr>
          <w:rFonts w:ascii="Times New Roman" w:hAnsi="Times New Roman" w:cs="Times New Roman"/>
          <w:sz w:val="24"/>
          <w:szCs w:val="24"/>
        </w:rPr>
        <w:lastRenderedPageBreak/>
        <w:t xml:space="preserve">testemunhos, num trabalho minucioso, cauteloso e amplo, onde a razão e a sensibilidade estejam a serviço da reconstrução do passado histórico </w:t>
      </w:r>
      <w:r w:rsidRPr="00567F48">
        <w:rPr>
          <w:rFonts w:ascii="Times New Roman" w:hAnsi="Times New Roman" w:cs="Times New Roman"/>
          <w:color w:val="FF0000"/>
          <w:sz w:val="24"/>
          <w:szCs w:val="24"/>
        </w:rPr>
        <w:t>(POBLET, 2011).</w:t>
      </w:r>
    </w:p>
    <w:p w:rsidR="0005571B" w:rsidRDefault="0005571B" w:rsidP="0005571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Ainda que muitos trabalhos, adotando as estratégias metodológicas da Geohistória, excluam, de forma pouco compreensível, a natureza do espaço, esta ciência oportuniza evidenciá-la (a natureza); colocando-a disponível para todos os campos do saber, que pretendam, com ela, estabelecer relações. É o caso da História Ambiental, onde a natureza se constitui como peça principal do jogo.</w:t>
      </w:r>
    </w:p>
    <w:p w:rsidR="000410A3" w:rsidRDefault="00CE3928" w:rsidP="00CE39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Escola dos </w:t>
      </w:r>
      <w:r w:rsidRPr="00052475">
        <w:rPr>
          <w:rFonts w:ascii="Times New Roman" w:hAnsi="Times New Roman" w:cs="Times New Roman"/>
          <w:i/>
          <w:sz w:val="24"/>
          <w:szCs w:val="24"/>
        </w:rPr>
        <w:t>Annales</w:t>
      </w:r>
      <w:r>
        <w:rPr>
          <w:rFonts w:ascii="Times New Roman" w:hAnsi="Times New Roman" w:cs="Times New Roman"/>
          <w:sz w:val="24"/>
          <w:szCs w:val="24"/>
        </w:rPr>
        <w:t xml:space="preserve"> foi, antes de tudo, o lugar da convicção da necessidade urgente de tirar a História de certo isolacionismo, em relação às ciências sociais, buscando a recuperação de uma unidade perdida pela ciência moderna.</w:t>
      </w:r>
      <w:r w:rsidR="00D840CB">
        <w:rPr>
          <w:rFonts w:ascii="Times New Roman" w:hAnsi="Times New Roman" w:cs="Times New Roman"/>
          <w:sz w:val="24"/>
          <w:szCs w:val="24"/>
        </w:rPr>
        <w:t xml:space="preserve"> A construção da História Ambiental</w:t>
      </w:r>
      <w:r w:rsidR="009F519E">
        <w:rPr>
          <w:rFonts w:ascii="Times New Roman" w:hAnsi="Times New Roman" w:cs="Times New Roman"/>
          <w:sz w:val="24"/>
          <w:szCs w:val="24"/>
        </w:rPr>
        <w:t xml:space="preserve"> não seria possível sem o discurso aberto da interdisciplinaridade. É na História Ambiental, talvez, que os desejos de Bloch - de uma história totalizante da vida humana - tenha tido sua maior expressão.</w:t>
      </w:r>
      <w:r w:rsidR="007678D7">
        <w:rPr>
          <w:rFonts w:ascii="Times New Roman" w:hAnsi="Times New Roman" w:cs="Times New Roman"/>
          <w:sz w:val="24"/>
          <w:szCs w:val="24"/>
        </w:rPr>
        <w:t xml:space="preserve"> Para além de reconhecer a necessidade de trânsito entre as ciências sociais, para construir seu objeto, a História Ambiental trafega pelas ciências naturais</w:t>
      </w:r>
      <w:r w:rsidR="00DC5C07">
        <w:rPr>
          <w:rFonts w:ascii="Times New Roman" w:hAnsi="Times New Roman" w:cs="Times New Roman"/>
          <w:sz w:val="24"/>
          <w:szCs w:val="24"/>
        </w:rPr>
        <w:t>, dando</w:t>
      </w:r>
      <w:r w:rsidR="00CB28EB">
        <w:rPr>
          <w:rFonts w:ascii="Times New Roman" w:hAnsi="Times New Roman" w:cs="Times New Roman"/>
          <w:sz w:val="24"/>
          <w:szCs w:val="24"/>
        </w:rPr>
        <w:t xml:space="preserve"> grande</w:t>
      </w:r>
      <w:r w:rsidR="00DC5C07">
        <w:rPr>
          <w:rFonts w:ascii="Times New Roman" w:hAnsi="Times New Roman" w:cs="Times New Roman"/>
          <w:sz w:val="24"/>
          <w:szCs w:val="24"/>
        </w:rPr>
        <w:t xml:space="preserve"> fluidez às fronteiras do conhecimento, promovendo o diálogo</w:t>
      </w:r>
      <w:r w:rsidR="00CB28EB">
        <w:rPr>
          <w:rFonts w:ascii="Times New Roman" w:hAnsi="Times New Roman" w:cs="Times New Roman"/>
          <w:sz w:val="24"/>
          <w:szCs w:val="24"/>
        </w:rPr>
        <w:t xml:space="preserve"> franco</w:t>
      </w:r>
      <w:r w:rsidR="00DC5C07">
        <w:rPr>
          <w:rFonts w:ascii="Times New Roman" w:hAnsi="Times New Roman" w:cs="Times New Roman"/>
          <w:sz w:val="24"/>
          <w:szCs w:val="24"/>
        </w:rPr>
        <w:t xml:space="preserve"> entre os diferentes campos do conhecimento.</w:t>
      </w:r>
      <w:r w:rsidR="00090614">
        <w:rPr>
          <w:rFonts w:ascii="Times New Roman" w:hAnsi="Times New Roman" w:cs="Times New Roman"/>
          <w:sz w:val="24"/>
          <w:szCs w:val="24"/>
        </w:rPr>
        <w:t xml:space="preserve"> Aqui, vale destacar</w:t>
      </w:r>
      <w:r w:rsidR="00CB28EB">
        <w:rPr>
          <w:rFonts w:ascii="Times New Roman" w:hAnsi="Times New Roman" w:cs="Times New Roman"/>
          <w:sz w:val="24"/>
          <w:szCs w:val="24"/>
        </w:rPr>
        <w:t xml:space="preserve"> a observação sobre a História Ambiental, feita p</w:t>
      </w:r>
      <w:r w:rsidR="000410A3">
        <w:rPr>
          <w:rFonts w:ascii="Times New Roman" w:hAnsi="Times New Roman" w:cs="Times New Roman"/>
          <w:sz w:val="24"/>
          <w:szCs w:val="24"/>
        </w:rPr>
        <w:t>elo historiador David</w:t>
      </w:r>
      <w:r w:rsidR="00CB28EB">
        <w:rPr>
          <w:rFonts w:ascii="Times New Roman" w:hAnsi="Times New Roman" w:cs="Times New Roman"/>
          <w:sz w:val="24"/>
          <w:szCs w:val="24"/>
        </w:rPr>
        <w:t xml:space="preserve"> Worster (1990, apud </w:t>
      </w:r>
      <w:r w:rsidR="00CB28EB" w:rsidRPr="00567F48">
        <w:rPr>
          <w:rFonts w:ascii="Times New Roman" w:hAnsi="Times New Roman" w:cs="Times New Roman"/>
          <w:color w:val="FF0000"/>
          <w:sz w:val="24"/>
          <w:szCs w:val="24"/>
        </w:rPr>
        <w:t>DRUMMOND, 1991, p.</w:t>
      </w:r>
      <w:r w:rsidR="00CB28EB">
        <w:rPr>
          <w:rFonts w:ascii="Times New Roman" w:hAnsi="Times New Roman" w:cs="Times New Roman"/>
          <w:sz w:val="24"/>
          <w:szCs w:val="24"/>
        </w:rPr>
        <w:t xml:space="preserve"> 180)</w:t>
      </w:r>
      <w:r w:rsidR="000410A3">
        <w:rPr>
          <w:rFonts w:ascii="Times New Roman" w:hAnsi="Times New Roman" w:cs="Times New Roman"/>
          <w:sz w:val="24"/>
          <w:szCs w:val="24"/>
        </w:rPr>
        <w:t>. Segundo ele, para se fazer história ambiental há que</w:t>
      </w:r>
      <w:r w:rsidR="00CB28EB">
        <w:rPr>
          <w:rFonts w:ascii="Times New Roman" w:hAnsi="Times New Roman" w:cs="Times New Roman"/>
          <w:sz w:val="24"/>
          <w:szCs w:val="24"/>
        </w:rPr>
        <w:t xml:space="preserve"> “ajustar os ponteiros dos relógios dos dois tempos, o geológico (natural) e o social”</w:t>
      </w:r>
      <w:r w:rsidR="000410A3">
        <w:rPr>
          <w:rFonts w:ascii="Times New Roman" w:hAnsi="Times New Roman" w:cs="Times New Roman"/>
          <w:sz w:val="24"/>
          <w:szCs w:val="24"/>
        </w:rPr>
        <w:t>, c</w:t>
      </w:r>
      <w:r w:rsidR="00CB28EB">
        <w:rPr>
          <w:rFonts w:ascii="Times New Roman" w:hAnsi="Times New Roman" w:cs="Times New Roman"/>
          <w:sz w:val="24"/>
          <w:szCs w:val="24"/>
        </w:rPr>
        <w:t>oloca</w:t>
      </w:r>
      <w:r w:rsidR="000410A3">
        <w:rPr>
          <w:rFonts w:ascii="Times New Roman" w:hAnsi="Times New Roman" w:cs="Times New Roman"/>
          <w:sz w:val="24"/>
          <w:szCs w:val="24"/>
        </w:rPr>
        <w:t>ndo</w:t>
      </w:r>
      <w:r w:rsidR="00CB28EB">
        <w:rPr>
          <w:rFonts w:ascii="Times New Roman" w:hAnsi="Times New Roman" w:cs="Times New Roman"/>
          <w:sz w:val="24"/>
          <w:szCs w:val="24"/>
        </w:rPr>
        <w:t xml:space="preserve"> a sociedade na natureza</w:t>
      </w:r>
      <w:r w:rsidR="000410A3">
        <w:rPr>
          <w:rFonts w:ascii="Times New Roman" w:hAnsi="Times New Roman" w:cs="Times New Roman"/>
          <w:sz w:val="24"/>
          <w:szCs w:val="24"/>
        </w:rPr>
        <w:t>.</w:t>
      </w:r>
    </w:p>
    <w:p w:rsidR="00CE3928" w:rsidRDefault="00CE3928" w:rsidP="00CE3928">
      <w:pPr>
        <w:spacing w:line="360" w:lineRule="auto"/>
        <w:ind w:firstLine="708"/>
        <w:jc w:val="both"/>
        <w:rPr>
          <w:rFonts w:ascii="Times New Roman" w:hAnsi="Times New Roman" w:cs="Times New Roman"/>
          <w:sz w:val="24"/>
          <w:szCs w:val="24"/>
        </w:rPr>
      </w:pPr>
      <w:r w:rsidRPr="008C3F63">
        <w:rPr>
          <w:rFonts w:ascii="Times New Roman" w:hAnsi="Times New Roman" w:cs="Times New Roman"/>
          <w:sz w:val="24"/>
          <w:szCs w:val="24"/>
        </w:rPr>
        <w:t xml:space="preserve">A Geografia </w:t>
      </w:r>
      <w:r>
        <w:rPr>
          <w:rFonts w:ascii="Times New Roman" w:hAnsi="Times New Roman" w:cs="Times New Roman"/>
          <w:sz w:val="24"/>
          <w:szCs w:val="24"/>
        </w:rPr>
        <w:t>H</w:t>
      </w:r>
      <w:r w:rsidRPr="008C3F63">
        <w:rPr>
          <w:rFonts w:ascii="Times New Roman" w:hAnsi="Times New Roman" w:cs="Times New Roman"/>
          <w:sz w:val="24"/>
          <w:szCs w:val="24"/>
        </w:rPr>
        <w:t>istórica</w:t>
      </w:r>
      <w:r w:rsidR="000410A3">
        <w:rPr>
          <w:rFonts w:ascii="Times New Roman" w:hAnsi="Times New Roman" w:cs="Times New Roman"/>
          <w:sz w:val="24"/>
          <w:szCs w:val="24"/>
        </w:rPr>
        <w:t xml:space="preserve"> (Geohistória)</w:t>
      </w:r>
      <w:r>
        <w:rPr>
          <w:rFonts w:ascii="Times New Roman" w:hAnsi="Times New Roman" w:cs="Times New Roman"/>
          <w:sz w:val="24"/>
          <w:szCs w:val="24"/>
        </w:rPr>
        <w:t xml:space="preserve">, por exemplo, aparece para Febvre como um campo significativo do exercício da interdisciplinaridade na “Nova História”. A afeição de Febre pelos trabalhos de Vidal de La Blache colocou o espaço em diálogo com o tempo (estratégias metodológicas que serão caras, a </w:t>
      </w:r>
      <w:r w:rsidRPr="00B304C6">
        <w:rPr>
          <w:rFonts w:ascii="Times New Roman" w:hAnsi="Times New Roman" w:cs="Times New Roman"/>
          <w:i/>
          <w:sz w:val="24"/>
          <w:szCs w:val="24"/>
        </w:rPr>
        <w:t>posteriori</w:t>
      </w:r>
      <w:r>
        <w:rPr>
          <w:rFonts w:ascii="Times New Roman" w:hAnsi="Times New Roman" w:cs="Times New Roman"/>
          <w:i/>
          <w:sz w:val="24"/>
          <w:szCs w:val="24"/>
        </w:rPr>
        <w:t>,</w:t>
      </w:r>
      <w:r>
        <w:rPr>
          <w:rFonts w:ascii="Times New Roman" w:hAnsi="Times New Roman" w:cs="Times New Roman"/>
          <w:sz w:val="24"/>
          <w:szCs w:val="24"/>
        </w:rPr>
        <w:t xml:space="preserve"> nos trabalhos de Braudel); enfatizando o ser humano em articulação com o meio em que vive. Neste contexto, o ser humano é desafiado pelas contingências do meio, sem, no entanto, a ele se render. É o </w:t>
      </w:r>
      <w:r w:rsidRPr="00621E68">
        <w:rPr>
          <w:rFonts w:ascii="Times New Roman" w:hAnsi="Times New Roman" w:cs="Times New Roman"/>
          <w:sz w:val="24"/>
          <w:szCs w:val="24"/>
        </w:rPr>
        <w:t xml:space="preserve">“possibilismo” de </w:t>
      </w:r>
      <w:r>
        <w:rPr>
          <w:rFonts w:ascii="Times New Roman" w:hAnsi="Times New Roman" w:cs="Times New Roman"/>
          <w:sz w:val="24"/>
          <w:szCs w:val="24"/>
        </w:rPr>
        <w:t>L</w:t>
      </w:r>
      <w:r w:rsidRPr="00621E68">
        <w:rPr>
          <w:rFonts w:ascii="Times New Roman" w:hAnsi="Times New Roman" w:cs="Times New Roman"/>
          <w:sz w:val="24"/>
          <w:szCs w:val="24"/>
        </w:rPr>
        <w:t xml:space="preserve">a Blache, desafiando o </w:t>
      </w:r>
      <w:r>
        <w:rPr>
          <w:rFonts w:ascii="Times New Roman" w:hAnsi="Times New Roman" w:cs="Times New Roman"/>
          <w:sz w:val="24"/>
          <w:szCs w:val="24"/>
        </w:rPr>
        <w:t>“</w:t>
      </w:r>
      <w:r w:rsidRPr="00621E68">
        <w:rPr>
          <w:rFonts w:ascii="Times New Roman" w:hAnsi="Times New Roman" w:cs="Times New Roman"/>
          <w:sz w:val="24"/>
          <w:szCs w:val="24"/>
        </w:rPr>
        <w:t>determinismo</w:t>
      </w:r>
      <w:r>
        <w:rPr>
          <w:rFonts w:ascii="Times New Roman" w:hAnsi="Times New Roman" w:cs="Times New Roman"/>
          <w:sz w:val="24"/>
          <w:szCs w:val="24"/>
        </w:rPr>
        <w:t>”</w:t>
      </w:r>
      <w:r w:rsidRPr="00621E68">
        <w:rPr>
          <w:rFonts w:ascii="Times New Roman" w:hAnsi="Times New Roman" w:cs="Times New Roman"/>
          <w:sz w:val="24"/>
          <w:szCs w:val="24"/>
        </w:rPr>
        <w:t xml:space="preserve"> ratzeliano</w:t>
      </w:r>
      <w:r>
        <w:rPr>
          <w:rFonts w:ascii="Times New Roman" w:hAnsi="Times New Roman" w:cs="Times New Roman"/>
          <w:sz w:val="24"/>
          <w:szCs w:val="24"/>
        </w:rPr>
        <w:t xml:space="preserve"> na concepção de uma nova história, segundo Febre.</w:t>
      </w:r>
    </w:p>
    <w:p w:rsidR="002073A1" w:rsidRDefault="00C23C59" w:rsidP="00CE39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Geohistória, discutida ainda no prelúdio da Escola dos </w:t>
      </w:r>
      <w:r w:rsidRPr="00C23C59">
        <w:rPr>
          <w:rFonts w:ascii="Times New Roman" w:hAnsi="Times New Roman" w:cs="Times New Roman"/>
          <w:i/>
          <w:sz w:val="24"/>
          <w:szCs w:val="24"/>
        </w:rPr>
        <w:t>Annales</w:t>
      </w:r>
      <w:r w:rsidRPr="00C23C59">
        <w:rPr>
          <w:rFonts w:ascii="Times New Roman" w:hAnsi="Times New Roman" w:cs="Times New Roman"/>
          <w:sz w:val="24"/>
          <w:szCs w:val="24"/>
        </w:rPr>
        <w:t>(a</w:t>
      </w:r>
      <w:r>
        <w:rPr>
          <w:rFonts w:ascii="Times New Roman" w:hAnsi="Times New Roman" w:cs="Times New Roman"/>
          <w:sz w:val="24"/>
          <w:szCs w:val="24"/>
        </w:rPr>
        <w:t xml:space="preserve">inda que esta seja mais uma divisão disciplinar da realidade total), vem constituir-se como um campo do conhecimento, que possibilitará as discussões espaço-tempo; principalmente, nas obras de Braudel. Para a História Ambiental (como será mais bem discutida adiante), a </w:t>
      </w:r>
      <w:r>
        <w:rPr>
          <w:rFonts w:ascii="Times New Roman" w:hAnsi="Times New Roman" w:cs="Times New Roman"/>
          <w:sz w:val="24"/>
          <w:szCs w:val="24"/>
        </w:rPr>
        <w:lastRenderedPageBreak/>
        <w:t>Geohistória é uma importante estratégia de diálogo tempo-espaço</w:t>
      </w:r>
      <w:r w:rsidR="002073A1">
        <w:rPr>
          <w:rFonts w:ascii="Times New Roman" w:hAnsi="Times New Roman" w:cs="Times New Roman"/>
          <w:sz w:val="24"/>
          <w:szCs w:val="24"/>
        </w:rPr>
        <w:t xml:space="preserve">. Ao ter o espaço como uma dimensão tão importante quanto o tempo, a Geohistória coloca-se à disposição da História Ambiental, os elementos que o compõem; incluindo, aqui, a natureza. </w:t>
      </w:r>
    </w:p>
    <w:p w:rsidR="00CE3928" w:rsidRDefault="00CE3928" w:rsidP="00CE39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Antes mesmo de Braudel, vale ressaltar, Bloch exprime a preocupação com a longa duração, colocando em condição de reflexão</w:t>
      </w:r>
      <w:r w:rsidR="003C616A">
        <w:rPr>
          <w:rFonts w:ascii="Times New Roman" w:hAnsi="Times New Roman" w:cs="Times New Roman"/>
          <w:sz w:val="24"/>
          <w:szCs w:val="24"/>
        </w:rPr>
        <w:t xml:space="preserve"> e crítica</w:t>
      </w:r>
      <w:r>
        <w:rPr>
          <w:rFonts w:ascii="Times New Roman" w:hAnsi="Times New Roman" w:cs="Times New Roman"/>
          <w:sz w:val="24"/>
          <w:szCs w:val="24"/>
        </w:rPr>
        <w:t>, os eventos de curta duração (que caracteriza o acontecimentalismo). Bloch pensa sob bases estruturais; portanto, com uma visão mais integradora das variáveis que compõem a vida social, o espírito de uma época.</w:t>
      </w:r>
    </w:p>
    <w:p w:rsidR="00CE3928" w:rsidRPr="00567F48" w:rsidRDefault="00CE3928" w:rsidP="00CE3928">
      <w:pPr>
        <w:spacing w:line="240" w:lineRule="auto"/>
        <w:ind w:left="2552"/>
        <w:jc w:val="both"/>
        <w:rPr>
          <w:rFonts w:ascii="Times New Roman" w:hAnsi="Times New Roman" w:cs="Times New Roman"/>
          <w:color w:val="FF0000"/>
          <w:sz w:val="20"/>
          <w:szCs w:val="20"/>
        </w:rPr>
      </w:pPr>
      <w:r w:rsidRPr="00876B86">
        <w:rPr>
          <w:rFonts w:ascii="Times New Roman" w:hAnsi="Times New Roman" w:cs="Times New Roman"/>
          <w:sz w:val="20"/>
          <w:szCs w:val="20"/>
        </w:rPr>
        <w:t>Em Febre a Geohistória está presente, possibilitando, através do diálogo tempo-espaço; assim como Bloc</w:t>
      </w:r>
      <w:r>
        <w:rPr>
          <w:rFonts w:ascii="Times New Roman" w:hAnsi="Times New Roman" w:cs="Times New Roman"/>
          <w:sz w:val="20"/>
          <w:szCs w:val="20"/>
        </w:rPr>
        <w:t>h</w:t>
      </w:r>
      <w:r w:rsidRPr="00876B86">
        <w:rPr>
          <w:rFonts w:ascii="Times New Roman" w:hAnsi="Times New Roman" w:cs="Times New Roman"/>
          <w:sz w:val="20"/>
          <w:szCs w:val="20"/>
        </w:rPr>
        <w:t>, compreender a vida social em sua complexidade. Para tanto</w:t>
      </w:r>
      <w:r>
        <w:rPr>
          <w:rFonts w:ascii="Times New Roman" w:hAnsi="Times New Roman" w:cs="Times New Roman"/>
          <w:sz w:val="20"/>
          <w:szCs w:val="20"/>
        </w:rPr>
        <w:t>,</w:t>
      </w:r>
      <w:r w:rsidRPr="00876B86">
        <w:rPr>
          <w:rFonts w:ascii="Times New Roman" w:hAnsi="Times New Roman" w:cs="Times New Roman"/>
          <w:sz w:val="20"/>
          <w:szCs w:val="20"/>
        </w:rPr>
        <w:t xml:space="preserve">...ele trabalha concomitantemente com categorias geográficas e históricas. As categorias geográficas estão relacionadas ao espaço geográficos em si e à espacialidade das coisas: à sua materialidade, à qual se ligam diretamente os aspectos econômicos; à utilização dos recursos naturais para a produção da vida material; à conformação do espaço geográfico para o assentamento das culturas agrícolas e das cidades; às questões relacionadas à integração das regiões... </w:t>
      </w:r>
      <w:r w:rsidRPr="00567F48">
        <w:rPr>
          <w:rFonts w:ascii="Times New Roman" w:hAnsi="Times New Roman" w:cs="Times New Roman"/>
          <w:color w:val="FF0000"/>
          <w:sz w:val="20"/>
          <w:szCs w:val="20"/>
        </w:rPr>
        <w:t>(POBLET, 2011, p. 80).</w:t>
      </w:r>
    </w:p>
    <w:p w:rsidR="00A542F5" w:rsidRPr="00876B86" w:rsidRDefault="00A542F5" w:rsidP="00CE3928">
      <w:pPr>
        <w:spacing w:line="240" w:lineRule="auto"/>
        <w:ind w:left="2552"/>
        <w:jc w:val="both"/>
        <w:rPr>
          <w:rFonts w:ascii="Times New Roman" w:hAnsi="Times New Roman" w:cs="Times New Roman"/>
          <w:sz w:val="20"/>
          <w:szCs w:val="20"/>
        </w:rPr>
      </w:pPr>
    </w:p>
    <w:p w:rsidR="003C616A" w:rsidRDefault="00A542F5" w:rsidP="00AB2C0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História Ambiental tem, nos primeiros ensaios acadêmicos da Escola dos </w:t>
      </w:r>
      <w:r w:rsidRPr="00A542F5">
        <w:rPr>
          <w:rFonts w:ascii="Times New Roman" w:hAnsi="Times New Roman" w:cs="Times New Roman"/>
          <w:i/>
          <w:sz w:val="24"/>
          <w:szCs w:val="24"/>
        </w:rPr>
        <w:t>Annales</w:t>
      </w:r>
      <w:r>
        <w:rPr>
          <w:rFonts w:ascii="Times New Roman" w:hAnsi="Times New Roman" w:cs="Times New Roman"/>
          <w:sz w:val="24"/>
          <w:szCs w:val="24"/>
        </w:rPr>
        <w:t xml:space="preserve"> e, especialmente em Bloch, um precursor de suas bases epistemológicas. </w:t>
      </w:r>
      <w:r w:rsidR="003C616A">
        <w:rPr>
          <w:rFonts w:ascii="Times New Roman" w:hAnsi="Times New Roman" w:cs="Times New Roman"/>
          <w:sz w:val="24"/>
          <w:szCs w:val="24"/>
        </w:rPr>
        <w:t xml:space="preserve">Pensar a história, a partir da longa duração do tempo, fortalece, como será visto adiante, a incursão da natureza em situação de parceria com a aventura social humana. A questão ambiental, latente nas primeiras obras da Escola dos </w:t>
      </w:r>
      <w:r w:rsidR="003C616A" w:rsidRPr="003C616A">
        <w:rPr>
          <w:rFonts w:ascii="Times New Roman" w:hAnsi="Times New Roman" w:cs="Times New Roman"/>
          <w:i/>
          <w:sz w:val="24"/>
          <w:szCs w:val="24"/>
        </w:rPr>
        <w:t>Annales</w:t>
      </w:r>
      <w:r w:rsidR="003C616A">
        <w:rPr>
          <w:rFonts w:ascii="Times New Roman" w:hAnsi="Times New Roman" w:cs="Times New Roman"/>
          <w:sz w:val="24"/>
          <w:szCs w:val="24"/>
        </w:rPr>
        <w:t xml:space="preserve"> veio, em 1974, tornar-se “pública” na academia. Neste ano, a revista </w:t>
      </w:r>
      <w:r w:rsidR="003C616A" w:rsidRPr="003C616A">
        <w:rPr>
          <w:rFonts w:ascii="Times New Roman" w:hAnsi="Times New Roman" w:cs="Times New Roman"/>
          <w:i/>
          <w:sz w:val="24"/>
          <w:szCs w:val="24"/>
        </w:rPr>
        <w:t>Annales</w:t>
      </w:r>
      <w:r w:rsidR="00426459">
        <w:rPr>
          <w:rFonts w:ascii="Times New Roman" w:hAnsi="Times New Roman" w:cs="Times New Roman"/>
          <w:i/>
          <w:sz w:val="24"/>
          <w:szCs w:val="24"/>
        </w:rPr>
        <w:t>,</w:t>
      </w:r>
      <w:r w:rsidR="00426459">
        <w:rPr>
          <w:rFonts w:ascii="Times New Roman" w:hAnsi="Times New Roman" w:cs="Times New Roman"/>
          <w:sz w:val="24"/>
          <w:szCs w:val="24"/>
        </w:rPr>
        <w:t xml:space="preserve"> tendo como diretor Emmanuel Le Roy Ladurie,</w:t>
      </w:r>
      <w:r w:rsidR="003C616A">
        <w:rPr>
          <w:rFonts w:ascii="Times New Roman" w:hAnsi="Times New Roman" w:cs="Times New Roman"/>
          <w:sz w:val="24"/>
          <w:szCs w:val="24"/>
        </w:rPr>
        <w:t xml:space="preserve"> publica um número especial sobre História e </w:t>
      </w:r>
      <w:r w:rsidR="00426459">
        <w:rPr>
          <w:rFonts w:ascii="Times New Roman" w:hAnsi="Times New Roman" w:cs="Times New Roman"/>
          <w:sz w:val="24"/>
          <w:szCs w:val="24"/>
        </w:rPr>
        <w:t>A</w:t>
      </w:r>
      <w:r w:rsidR="003C616A">
        <w:rPr>
          <w:rFonts w:ascii="Times New Roman" w:hAnsi="Times New Roman" w:cs="Times New Roman"/>
          <w:sz w:val="24"/>
          <w:szCs w:val="24"/>
        </w:rPr>
        <w:t>mbiente</w:t>
      </w:r>
      <w:r w:rsidR="00426459" w:rsidRPr="00567F48">
        <w:rPr>
          <w:rFonts w:ascii="Times New Roman" w:hAnsi="Times New Roman" w:cs="Times New Roman"/>
          <w:color w:val="FF0000"/>
          <w:sz w:val="24"/>
          <w:szCs w:val="24"/>
        </w:rPr>
        <w:t>(P</w:t>
      </w:r>
      <w:r w:rsidR="00567F48" w:rsidRPr="00567F48">
        <w:rPr>
          <w:rFonts w:ascii="Times New Roman" w:hAnsi="Times New Roman" w:cs="Times New Roman"/>
          <w:color w:val="FF0000"/>
          <w:sz w:val="24"/>
          <w:szCs w:val="24"/>
        </w:rPr>
        <w:t>Á</w:t>
      </w:r>
      <w:r w:rsidR="00426459" w:rsidRPr="00567F48">
        <w:rPr>
          <w:rFonts w:ascii="Times New Roman" w:hAnsi="Times New Roman" w:cs="Times New Roman"/>
          <w:color w:val="FF0000"/>
          <w:sz w:val="24"/>
          <w:szCs w:val="24"/>
        </w:rPr>
        <w:t>DUA, 2010).</w:t>
      </w:r>
      <w:r w:rsidR="00AB2C0E">
        <w:rPr>
          <w:rFonts w:ascii="Times New Roman" w:hAnsi="Times New Roman" w:cs="Times New Roman"/>
          <w:sz w:val="24"/>
          <w:szCs w:val="24"/>
        </w:rPr>
        <w:t>A década de 70 é o auge do movimento ambientalista, e as questões ambientais parecem estar amadurecendo na sociedade; assim como na academia e na História.</w:t>
      </w:r>
    </w:p>
    <w:p w:rsidR="003C616A" w:rsidRDefault="003C616A" w:rsidP="00CE3928">
      <w:pPr>
        <w:spacing w:line="360" w:lineRule="auto"/>
        <w:jc w:val="both"/>
        <w:rPr>
          <w:rFonts w:ascii="Times New Roman" w:hAnsi="Times New Roman" w:cs="Times New Roman"/>
          <w:sz w:val="24"/>
          <w:szCs w:val="24"/>
        </w:rPr>
      </w:pPr>
    </w:p>
    <w:p w:rsidR="003C616A" w:rsidRDefault="003C616A" w:rsidP="00CE3928">
      <w:pPr>
        <w:spacing w:line="360" w:lineRule="auto"/>
        <w:jc w:val="both"/>
        <w:rPr>
          <w:rFonts w:ascii="Times New Roman" w:hAnsi="Times New Roman" w:cs="Times New Roman"/>
          <w:sz w:val="24"/>
          <w:szCs w:val="24"/>
        </w:rPr>
      </w:pPr>
    </w:p>
    <w:p w:rsidR="003C616A" w:rsidRDefault="003C616A" w:rsidP="00CE3928">
      <w:pPr>
        <w:spacing w:line="360" w:lineRule="auto"/>
        <w:jc w:val="both"/>
        <w:rPr>
          <w:rFonts w:ascii="Times New Roman" w:hAnsi="Times New Roman" w:cs="Times New Roman"/>
          <w:sz w:val="24"/>
          <w:szCs w:val="24"/>
        </w:rPr>
      </w:pPr>
    </w:p>
    <w:p w:rsidR="003C616A" w:rsidRDefault="003C616A" w:rsidP="00CE3928">
      <w:pPr>
        <w:spacing w:line="360" w:lineRule="auto"/>
        <w:jc w:val="both"/>
        <w:rPr>
          <w:rFonts w:ascii="Times New Roman" w:hAnsi="Times New Roman" w:cs="Times New Roman"/>
          <w:sz w:val="24"/>
          <w:szCs w:val="24"/>
        </w:rPr>
      </w:pPr>
    </w:p>
    <w:p w:rsidR="00CE3928" w:rsidRPr="004E51C5" w:rsidRDefault="00CE3928" w:rsidP="00CE3928">
      <w:pPr>
        <w:spacing w:line="360" w:lineRule="auto"/>
        <w:jc w:val="both"/>
        <w:rPr>
          <w:rFonts w:ascii="Times New Roman" w:hAnsi="Times New Roman" w:cs="Times New Roman"/>
          <w:b/>
          <w:sz w:val="24"/>
          <w:szCs w:val="24"/>
        </w:rPr>
      </w:pPr>
      <w:r w:rsidRPr="004E51C5">
        <w:rPr>
          <w:rFonts w:ascii="Times New Roman" w:hAnsi="Times New Roman" w:cs="Times New Roman"/>
          <w:b/>
          <w:sz w:val="24"/>
          <w:szCs w:val="24"/>
        </w:rPr>
        <w:lastRenderedPageBreak/>
        <w:t>2</w:t>
      </w:r>
      <w:r>
        <w:rPr>
          <w:rFonts w:ascii="Times New Roman" w:hAnsi="Times New Roman" w:cs="Times New Roman"/>
          <w:b/>
          <w:sz w:val="24"/>
          <w:szCs w:val="24"/>
        </w:rPr>
        <w:t>.1.2</w:t>
      </w:r>
      <w:r w:rsidRPr="004E51C5">
        <w:rPr>
          <w:rFonts w:ascii="Times New Roman" w:hAnsi="Times New Roman" w:cs="Times New Roman"/>
          <w:b/>
          <w:sz w:val="24"/>
          <w:szCs w:val="24"/>
        </w:rPr>
        <w:t xml:space="preserve"> História Ambiental: A </w:t>
      </w:r>
      <w:r w:rsidR="00801A2C">
        <w:rPr>
          <w:rFonts w:ascii="Times New Roman" w:hAnsi="Times New Roman" w:cs="Times New Roman"/>
          <w:b/>
          <w:sz w:val="24"/>
          <w:szCs w:val="24"/>
        </w:rPr>
        <w:t>C</w:t>
      </w:r>
      <w:r w:rsidRPr="004E51C5">
        <w:rPr>
          <w:rFonts w:ascii="Times New Roman" w:hAnsi="Times New Roman" w:cs="Times New Roman"/>
          <w:b/>
          <w:sz w:val="24"/>
          <w:szCs w:val="24"/>
        </w:rPr>
        <w:t xml:space="preserve">ontribuição de Fernand Braudel   </w:t>
      </w:r>
    </w:p>
    <w:p w:rsidR="00CE3928" w:rsidRDefault="00CE3928" w:rsidP="00CE39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era de Braudel, na Escola dos </w:t>
      </w:r>
      <w:r w:rsidRPr="00B349C9">
        <w:rPr>
          <w:rFonts w:ascii="Times New Roman" w:hAnsi="Times New Roman" w:cs="Times New Roman"/>
          <w:i/>
          <w:sz w:val="24"/>
          <w:szCs w:val="24"/>
        </w:rPr>
        <w:t>Annales</w:t>
      </w:r>
      <w:r>
        <w:rPr>
          <w:rFonts w:ascii="Times New Roman" w:hAnsi="Times New Roman" w:cs="Times New Roman"/>
          <w:sz w:val="24"/>
          <w:szCs w:val="24"/>
        </w:rPr>
        <w:t>, foi exemplar no tocante ao uso do recurso da interdisciplinaridade. Ao criticar o que denominou de “história acontecimental”, de curta duração</w:t>
      </w:r>
      <w:r w:rsidR="00B349C9">
        <w:rPr>
          <w:rFonts w:ascii="Times New Roman" w:hAnsi="Times New Roman" w:cs="Times New Roman"/>
          <w:sz w:val="24"/>
          <w:szCs w:val="24"/>
        </w:rPr>
        <w:t>,</w:t>
      </w:r>
      <w:r>
        <w:rPr>
          <w:rFonts w:ascii="Times New Roman" w:hAnsi="Times New Roman" w:cs="Times New Roman"/>
          <w:sz w:val="24"/>
          <w:szCs w:val="24"/>
        </w:rPr>
        <w:t xml:space="preserve"> Braudel esteve preocupado em inserir diferentes campos do conhecimento para a explicação dos fenômenos histórico de forma mais complexa e estrutural. Apesar de não negligenciar os fenômenos de curta duração, Braudel sabe que os mesmos fazem parte de uma estrutura maior de médio e longo prazo</w:t>
      </w:r>
      <w:r w:rsidR="00D30B7A">
        <w:rPr>
          <w:rFonts w:ascii="Times New Roman" w:hAnsi="Times New Roman" w:cs="Times New Roman"/>
          <w:sz w:val="24"/>
          <w:szCs w:val="24"/>
        </w:rPr>
        <w:t>s</w:t>
      </w:r>
      <w:r>
        <w:rPr>
          <w:rFonts w:ascii="Times New Roman" w:hAnsi="Times New Roman" w:cs="Times New Roman"/>
          <w:sz w:val="24"/>
          <w:szCs w:val="24"/>
        </w:rPr>
        <w:t>.</w:t>
      </w:r>
    </w:p>
    <w:p w:rsidR="00CE3928" w:rsidRPr="00567F48" w:rsidRDefault="00CE3928" w:rsidP="00CE3928">
      <w:pPr>
        <w:spacing w:line="360" w:lineRule="auto"/>
        <w:ind w:firstLine="708"/>
        <w:jc w:val="both"/>
        <w:rPr>
          <w:rFonts w:ascii="Times New Roman" w:hAnsi="Times New Roman" w:cs="Times New Roman"/>
          <w:color w:val="FF0000"/>
          <w:sz w:val="24"/>
          <w:szCs w:val="24"/>
        </w:rPr>
      </w:pPr>
      <w:r w:rsidRPr="00F74456">
        <w:rPr>
          <w:rFonts w:ascii="Times New Roman" w:hAnsi="Times New Roman" w:cs="Times New Roman"/>
          <w:sz w:val="24"/>
          <w:szCs w:val="24"/>
        </w:rPr>
        <w:t>As três velocidades do tempo</w:t>
      </w:r>
      <w:r>
        <w:rPr>
          <w:rFonts w:ascii="Times New Roman" w:hAnsi="Times New Roman" w:cs="Times New Roman"/>
          <w:sz w:val="24"/>
          <w:szCs w:val="24"/>
        </w:rPr>
        <w:t>, trabalhadas por Braudel - curta, média e longa - estão em camada, e cada uma representa fenômenos de duração diferenciados. Na curta duração estão os fenômenos acontencimentalistas</w:t>
      </w:r>
      <w:r w:rsidR="00D40D43">
        <w:rPr>
          <w:rFonts w:ascii="Times New Roman" w:hAnsi="Times New Roman" w:cs="Times New Roman"/>
          <w:sz w:val="24"/>
          <w:szCs w:val="24"/>
        </w:rPr>
        <w:t xml:space="preserve"> e explosivos</w:t>
      </w:r>
      <w:r w:rsidR="00063317">
        <w:rPr>
          <w:rFonts w:ascii="Times New Roman" w:hAnsi="Times New Roman" w:cs="Times New Roman"/>
          <w:sz w:val="24"/>
          <w:szCs w:val="24"/>
        </w:rPr>
        <w:t>; n</w:t>
      </w:r>
      <w:r w:rsidR="00D40D43">
        <w:rPr>
          <w:rFonts w:ascii="Times New Roman" w:hAnsi="Times New Roman" w:cs="Times New Roman"/>
          <w:sz w:val="24"/>
          <w:szCs w:val="24"/>
        </w:rPr>
        <w:t>a</w:t>
      </w:r>
      <w:r>
        <w:rPr>
          <w:rFonts w:ascii="Times New Roman" w:hAnsi="Times New Roman" w:cs="Times New Roman"/>
          <w:sz w:val="24"/>
          <w:szCs w:val="24"/>
        </w:rPr>
        <w:t xml:space="preserve"> média duração, estão aqueles com mudanças mais lentas, sociais e culturais - de caráter conjuntural; na longa duração</w:t>
      </w:r>
      <w:r w:rsidR="00063317">
        <w:rPr>
          <w:rFonts w:ascii="Times New Roman" w:hAnsi="Times New Roman" w:cs="Times New Roman"/>
          <w:sz w:val="24"/>
          <w:szCs w:val="24"/>
        </w:rPr>
        <w:t>, estão os</w:t>
      </w:r>
      <w:r>
        <w:rPr>
          <w:rFonts w:ascii="Times New Roman" w:hAnsi="Times New Roman" w:cs="Times New Roman"/>
          <w:sz w:val="24"/>
          <w:szCs w:val="24"/>
        </w:rPr>
        <w:t xml:space="preserve"> fenômenos de caráter estrutural - </w:t>
      </w:r>
      <w:r w:rsidR="00063317">
        <w:rPr>
          <w:rFonts w:ascii="Times New Roman" w:hAnsi="Times New Roman" w:cs="Times New Roman"/>
          <w:sz w:val="24"/>
          <w:szCs w:val="24"/>
        </w:rPr>
        <w:t>são</w:t>
      </w:r>
      <w:r>
        <w:rPr>
          <w:rFonts w:ascii="Times New Roman" w:hAnsi="Times New Roman" w:cs="Times New Roman"/>
          <w:sz w:val="24"/>
          <w:szCs w:val="24"/>
        </w:rPr>
        <w:t xml:space="preserve"> aqueles cuja geografia</w:t>
      </w:r>
      <w:r w:rsidR="001B05E1">
        <w:rPr>
          <w:rFonts w:ascii="Times New Roman" w:hAnsi="Times New Roman" w:cs="Times New Roman"/>
          <w:sz w:val="24"/>
          <w:szCs w:val="24"/>
        </w:rPr>
        <w:t>(o</w:t>
      </w:r>
      <w:r>
        <w:rPr>
          <w:rFonts w:ascii="Times New Roman" w:hAnsi="Times New Roman" w:cs="Times New Roman"/>
          <w:sz w:val="24"/>
          <w:szCs w:val="24"/>
        </w:rPr>
        <w:t xml:space="preserve"> meio</w:t>
      </w:r>
      <w:r w:rsidR="001B05E1">
        <w:rPr>
          <w:rFonts w:ascii="Times New Roman" w:hAnsi="Times New Roman" w:cs="Times New Roman"/>
          <w:sz w:val="24"/>
          <w:szCs w:val="24"/>
        </w:rPr>
        <w:t>)</w:t>
      </w:r>
      <w:r>
        <w:rPr>
          <w:rFonts w:ascii="Times New Roman" w:hAnsi="Times New Roman" w:cs="Times New Roman"/>
          <w:sz w:val="24"/>
          <w:szCs w:val="24"/>
        </w:rPr>
        <w:t xml:space="preserve"> se coloca como ator relevante e em diálogo com as iniciativas humanas </w:t>
      </w:r>
      <w:r w:rsidRPr="00567F48">
        <w:rPr>
          <w:rFonts w:ascii="Times New Roman" w:hAnsi="Times New Roman" w:cs="Times New Roman"/>
          <w:color w:val="FF0000"/>
          <w:sz w:val="24"/>
          <w:szCs w:val="24"/>
        </w:rPr>
        <w:t>(TEIXEIRA e CALDAS, 2011).</w:t>
      </w:r>
    </w:p>
    <w:p w:rsidR="00CE3928" w:rsidRPr="00C3021A" w:rsidRDefault="00CE3928" w:rsidP="00CE39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Embora Braudel não despreze os eventos de curta e média duração, é com o uso metodológico desta última camada do tempo - da longa duração - que as discussões mais criativas e interdisciplinares se dão </w:t>
      </w:r>
      <w:r w:rsidR="001B05E1">
        <w:rPr>
          <w:rFonts w:ascii="Times New Roman" w:hAnsi="Times New Roman" w:cs="Times New Roman"/>
          <w:sz w:val="24"/>
          <w:szCs w:val="24"/>
        </w:rPr>
        <w:t>em suas obras</w:t>
      </w:r>
      <w:r>
        <w:rPr>
          <w:rFonts w:ascii="Times New Roman" w:hAnsi="Times New Roman" w:cs="Times New Roman"/>
          <w:sz w:val="24"/>
          <w:szCs w:val="24"/>
        </w:rPr>
        <w:t xml:space="preserve">. Aqui, o autor se utiliza de um campo do conhecimento: a “Geografia-Histórica” ou “Geohistória” - que, segundo </w:t>
      </w:r>
      <w:r w:rsidR="001B05E1">
        <w:rPr>
          <w:rFonts w:ascii="Times New Roman" w:hAnsi="Times New Roman" w:cs="Times New Roman"/>
          <w:sz w:val="24"/>
          <w:szCs w:val="24"/>
        </w:rPr>
        <w:t>Braudel</w:t>
      </w:r>
      <w:r>
        <w:rPr>
          <w:rFonts w:ascii="Times New Roman" w:hAnsi="Times New Roman" w:cs="Times New Roman"/>
          <w:sz w:val="24"/>
          <w:szCs w:val="24"/>
        </w:rPr>
        <w:t xml:space="preserve">, está predisposta a ressaltar a relação </w:t>
      </w:r>
      <w:r w:rsidR="001B05E1">
        <w:rPr>
          <w:rFonts w:ascii="Times New Roman" w:hAnsi="Times New Roman" w:cs="Times New Roman"/>
          <w:sz w:val="24"/>
          <w:szCs w:val="24"/>
        </w:rPr>
        <w:t>tempo-espaço em toda</w:t>
      </w:r>
      <w:r w:rsidR="00D30B7A">
        <w:rPr>
          <w:rFonts w:ascii="Times New Roman" w:hAnsi="Times New Roman" w:cs="Times New Roman"/>
          <w:sz w:val="24"/>
          <w:szCs w:val="24"/>
        </w:rPr>
        <w:t>s</w:t>
      </w:r>
      <w:r w:rsidR="001B05E1">
        <w:rPr>
          <w:rFonts w:ascii="Times New Roman" w:hAnsi="Times New Roman" w:cs="Times New Roman"/>
          <w:sz w:val="24"/>
          <w:szCs w:val="24"/>
        </w:rPr>
        <w:t xml:space="preserve"> a</w:t>
      </w:r>
      <w:r w:rsidR="00D30B7A">
        <w:rPr>
          <w:rFonts w:ascii="Times New Roman" w:hAnsi="Times New Roman" w:cs="Times New Roman"/>
          <w:sz w:val="24"/>
          <w:szCs w:val="24"/>
        </w:rPr>
        <w:t>s</w:t>
      </w:r>
      <w:r w:rsidR="001B05E1">
        <w:rPr>
          <w:rFonts w:ascii="Times New Roman" w:hAnsi="Times New Roman" w:cs="Times New Roman"/>
          <w:sz w:val="24"/>
          <w:szCs w:val="24"/>
        </w:rPr>
        <w:t xml:space="preserve"> sua</w:t>
      </w:r>
      <w:r w:rsidR="00D30B7A">
        <w:rPr>
          <w:rFonts w:ascii="Times New Roman" w:hAnsi="Times New Roman" w:cs="Times New Roman"/>
          <w:sz w:val="24"/>
          <w:szCs w:val="24"/>
        </w:rPr>
        <w:t xml:space="preserve">sdurações e </w:t>
      </w:r>
      <w:r w:rsidR="001B05E1" w:rsidRPr="00C3021A">
        <w:rPr>
          <w:rFonts w:ascii="Times New Roman" w:hAnsi="Times New Roman" w:cs="Times New Roman"/>
          <w:sz w:val="24"/>
          <w:szCs w:val="24"/>
        </w:rPr>
        <w:t>complexidade.</w:t>
      </w:r>
    </w:p>
    <w:p w:rsidR="00CE3928" w:rsidRPr="00567F48" w:rsidRDefault="007466AB" w:rsidP="00CE3928">
      <w:pPr>
        <w:spacing w:line="360" w:lineRule="auto"/>
        <w:ind w:firstLine="708"/>
        <w:jc w:val="both"/>
        <w:rPr>
          <w:rFonts w:ascii="Times New Roman" w:hAnsi="Times New Roman" w:cs="Times New Roman"/>
          <w:color w:val="FF0000"/>
          <w:sz w:val="24"/>
          <w:szCs w:val="24"/>
        </w:rPr>
      </w:pPr>
      <w:r w:rsidRPr="00C3021A">
        <w:rPr>
          <w:rFonts w:ascii="Times New Roman" w:hAnsi="Times New Roman" w:cs="Times New Roman"/>
          <w:sz w:val="24"/>
          <w:szCs w:val="24"/>
        </w:rPr>
        <w:t>Para</w:t>
      </w:r>
      <w:r w:rsidR="00CE3928" w:rsidRPr="00C3021A">
        <w:rPr>
          <w:rFonts w:ascii="Times New Roman" w:hAnsi="Times New Roman" w:cs="Times New Roman"/>
          <w:sz w:val="24"/>
          <w:szCs w:val="24"/>
        </w:rPr>
        <w:t xml:space="preserve"> Braudel</w:t>
      </w:r>
      <w:r w:rsidRPr="00C3021A">
        <w:rPr>
          <w:rFonts w:ascii="Times New Roman" w:hAnsi="Times New Roman" w:cs="Times New Roman"/>
          <w:sz w:val="24"/>
          <w:szCs w:val="24"/>
        </w:rPr>
        <w:t xml:space="preserve"> a g</w:t>
      </w:r>
      <w:r w:rsidR="00D30B7A" w:rsidRPr="00C3021A">
        <w:rPr>
          <w:rFonts w:ascii="Times New Roman" w:hAnsi="Times New Roman" w:cs="Times New Roman"/>
          <w:sz w:val="24"/>
          <w:szCs w:val="24"/>
        </w:rPr>
        <w:t>eografia</w:t>
      </w:r>
      <w:r w:rsidRPr="00C3021A">
        <w:rPr>
          <w:rFonts w:ascii="Times New Roman" w:hAnsi="Times New Roman" w:cs="Times New Roman"/>
          <w:sz w:val="24"/>
          <w:szCs w:val="24"/>
        </w:rPr>
        <w:t xml:space="preserve"> dos lugares é </w:t>
      </w:r>
      <w:r w:rsidR="00D30B7A" w:rsidRPr="00C3021A">
        <w:rPr>
          <w:rFonts w:ascii="Times New Roman" w:hAnsi="Times New Roman" w:cs="Times New Roman"/>
          <w:sz w:val="24"/>
          <w:szCs w:val="24"/>
        </w:rPr>
        <w:t>quase sinônima de fenômenos naturais</w:t>
      </w:r>
      <w:r w:rsidR="00C3021A" w:rsidRPr="00C3021A">
        <w:rPr>
          <w:rFonts w:ascii="Times New Roman" w:hAnsi="Times New Roman" w:cs="Times New Roman"/>
          <w:sz w:val="24"/>
          <w:szCs w:val="24"/>
        </w:rPr>
        <w:t>,</w:t>
      </w:r>
      <w:r w:rsidR="00D30B7A" w:rsidRPr="00C3021A">
        <w:rPr>
          <w:rFonts w:ascii="Times New Roman" w:hAnsi="Times New Roman" w:cs="Times New Roman"/>
          <w:sz w:val="24"/>
          <w:szCs w:val="24"/>
        </w:rPr>
        <w:t xml:space="preserve">como: </w:t>
      </w:r>
      <w:r w:rsidR="00CE3928" w:rsidRPr="00C3021A">
        <w:rPr>
          <w:rFonts w:ascii="Times New Roman" w:hAnsi="Times New Roman" w:cs="Times New Roman"/>
          <w:sz w:val="24"/>
          <w:szCs w:val="24"/>
        </w:rPr>
        <w:t>montanhas, rios, solos</w:t>
      </w:r>
      <w:r w:rsidR="00D30B7A" w:rsidRPr="00C3021A">
        <w:rPr>
          <w:rFonts w:ascii="Times New Roman" w:hAnsi="Times New Roman" w:cs="Times New Roman"/>
          <w:sz w:val="24"/>
          <w:szCs w:val="24"/>
        </w:rPr>
        <w:t>, planícies, mares etc</w:t>
      </w:r>
      <w:r w:rsidR="00C3021A" w:rsidRPr="00C3021A">
        <w:rPr>
          <w:rFonts w:ascii="Times New Roman" w:hAnsi="Times New Roman" w:cs="Times New Roman"/>
          <w:sz w:val="24"/>
          <w:szCs w:val="24"/>
        </w:rPr>
        <w:t xml:space="preserve">; não obstante, </w:t>
      </w:r>
      <w:r w:rsidR="00CE3928" w:rsidRPr="00C3021A">
        <w:rPr>
          <w:rFonts w:ascii="Times New Roman" w:hAnsi="Times New Roman" w:cs="Times New Roman"/>
          <w:sz w:val="24"/>
          <w:szCs w:val="24"/>
        </w:rPr>
        <w:t xml:space="preserve">certamente, é pela primeira vez que as questões relativas ao meio natural ganham </w:t>
      </w:r>
      <w:r w:rsidRPr="00C3021A">
        <w:rPr>
          <w:rFonts w:ascii="Times New Roman" w:hAnsi="Times New Roman" w:cs="Times New Roman"/>
          <w:sz w:val="24"/>
          <w:szCs w:val="24"/>
        </w:rPr>
        <w:t>destaque</w:t>
      </w:r>
      <w:r w:rsidR="00C3021A" w:rsidRPr="00C3021A">
        <w:rPr>
          <w:rFonts w:ascii="Times New Roman" w:hAnsi="Times New Roman" w:cs="Times New Roman"/>
          <w:sz w:val="24"/>
          <w:szCs w:val="24"/>
        </w:rPr>
        <w:t>, participando d</w:t>
      </w:r>
      <w:r w:rsidR="00CE3928" w:rsidRPr="00C3021A">
        <w:rPr>
          <w:rFonts w:ascii="Times New Roman" w:hAnsi="Times New Roman" w:cs="Times New Roman"/>
          <w:sz w:val="24"/>
          <w:szCs w:val="24"/>
        </w:rPr>
        <w:t xml:space="preserve">o arcabouço teórico-conceitual-metodológico </w:t>
      </w:r>
      <w:r w:rsidR="00D30B7A" w:rsidRPr="00C3021A">
        <w:rPr>
          <w:rFonts w:ascii="Times New Roman" w:hAnsi="Times New Roman" w:cs="Times New Roman"/>
          <w:sz w:val="24"/>
          <w:szCs w:val="24"/>
        </w:rPr>
        <w:t>n</w:t>
      </w:r>
      <w:r w:rsidR="00CE3928" w:rsidRPr="00C3021A">
        <w:rPr>
          <w:rFonts w:ascii="Times New Roman" w:hAnsi="Times New Roman" w:cs="Times New Roman"/>
          <w:sz w:val="24"/>
          <w:szCs w:val="24"/>
        </w:rPr>
        <w:t xml:space="preserve">a História. Em sua obra, </w:t>
      </w:r>
      <w:r w:rsidR="00D1051E" w:rsidRPr="00C3021A">
        <w:rPr>
          <w:rFonts w:ascii="Times New Roman" w:hAnsi="Times New Roman" w:cs="Times New Roman"/>
          <w:sz w:val="24"/>
          <w:szCs w:val="24"/>
        </w:rPr>
        <w:t xml:space="preserve">sobre </w:t>
      </w:r>
      <w:r w:rsidR="00CE3928" w:rsidRPr="00C3021A">
        <w:rPr>
          <w:rFonts w:ascii="Times New Roman" w:hAnsi="Times New Roman" w:cs="Times New Roman"/>
          <w:sz w:val="24"/>
          <w:szCs w:val="24"/>
        </w:rPr>
        <w:t>“</w:t>
      </w:r>
      <w:r w:rsidR="00D1051E" w:rsidRPr="00C3021A">
        <w:rPr>
          <w:rFonts w:ascii="Times New Roman" w:hAnsi="Times New Roman" w:cs="Times New Roman"/>
          <w:sz w:val="24"/>
          <w:szCs w:val="24"/>
        </w:rPr>
        <w:t xml:space="preserve">O </w:t>
      </w:r>
      <w:r w:rsidR="00CE3928" w:rsidRPr="00C3021A">
        <w:rPr>
          <w:rFonts w:ascii="Times New Roman" w:hAnsi="Times New Roman" w:cs="Times New Roman"/>
          <w:sz w:val="24"/>
          <w:szCs w:val="24"/>
        </w:rPr>
        <w:t xml:space="preserve">Mediterrâneo”, Braudel, dispensa boa parte de suas discussões à camada do tempo de longa duração, “para a qual devota quase trezentas páginas, descrevendo montanhas, planícies, litorais e ilhas, climas, rotas terrestres e marítimas” </w:t>
      </w:r>
      <w:r w:rsidR="00CE3928" w:rsidRPr="00567F48">
        <w:rPr>
          <w:rFonts w:ascii="Times New Roman" w:hAnsi="Times New Roman" w:cs="Times New Roman"/>
          <w:color w:val="FF0000"/>
          <w:sz w:val="24"/>
          <w:szCs w:val="24"/>
        </w:rPr>
        <w:t>(BURKE, 1990, p. 54).</w:t>
      </w:r>
    </w:p>
    <w:p w:rsidR="00C3021A" w:rsidRDefault="00D1051E" w:rsidP="00CE3928">
      <w:pPr>
        <w:spacing w:line="360" w:lineRule="auto"/>
        <w:ind w:firstLine="708"/>
        <w:jc w:val="both"/>
        <w:rPr>
          <w:rFonts w:ascii="Times New Roman" w:hAnsi="Times New Roman" w:cs="Times New Roman"/>
          <w:sz w:val="24"/>
          <w:szCs w:val="24"/>
        </w:rPr>
      </w:pPr>
      <w:r w:rsidRPr="00C3021A">
        <w:rPr>
          <w:rFonts w:ascii="Times New Roman" w:hAnsi="Times New Roman" w:cs="Times New Roman"/>
          <w:sz w:val="24"/>
          <w:szCs w:val="24"/>
        </w:rPr>
        <w:t xml:space="preserve">É no tempo, pensado em longa duração, que a </w:t>
      </w:r>
      <w:r w:rsidR="009F1329" w:rsidRPr="00C3021A">
        <w:rPr>
          <w:rFonts w:ascii="Times New Roman" w:hAnsi="Times New Roman" w:cs="Times New Roman"/>
          <w:sz w:val="24"/>
          <w:szCs w:val="24"/>
        </w:rPr>
        <w:t>natureza</w:t>
      </w:r>
      <w:r w:rsidR="00AE01B2" w:rsidRPr="00C3021A">
        <w:rPr>
          <w:rFonts w:ascii="Times New Roman" w:hAnsi="Times New Roman" w:cs="Times New Roman"/>
          <w:sz w:val="24"/>
          <w:szCs w:val="24"/>
        </w:rPr>
        <w:t>, talvez, explicitamente</w:t>
      </w:r>
      <w:r w:rsidR="00AE01B2">
        <w:rPr>
          <w:rFonts w:ascii="Times New Roman" w:hAnsi="Times New Roman" w:cs="Times New Roman"/>
          <w:sz w:val="24"/>
          <w:szCs w:val="24"/>
        </w:rPr>
        <w:t xml:space="preserve"> e assumidamente,</w:t>
      </w:r>
      <w:r w:rsidR="009F1329">
        <w:rPr>
          <w:rFonts w:ascii="Times New Roman" w:hAnsi="Times New Roman" w:cs="Times New Roman"/>
          <w:sz w:val="24"/>
          <w:szCs w:val="24"/>
        </w:rPr>
        <w:t xml:space="preserve"> pode fazer-se manifesta e atuante na História. </w:t>
      </w:r>
      <w:r w:rsidR="00AE01B2">
        <w:rPr>
          <w:rFonts w:ascii="Times New Roman" w:hAnsi="Times New Roman" w:cs="Times New Roman"/>
          <w:sz w:val="24"/>
          <w:szCs w:val="24"/>
        </w:rPr>
        <w:t xml:space="preserve">Talvez, poder-se-ia dizer, </w:t>
      </w:r>
      <w:r w:rsidR="00AE01B2">
        <w:rPr>
          <w:rFonts w:ascii="Times New Roman" w:hAnsi="Times New Roman" w:cs="Times New Roman"/>
          <w:sz w:val="24"/>
          <w:szCs w:val="24"/>
        </w:rPr>
        <w:lastRenderedPageBreak/>
        <w:t>sem exagero, que Braudel descobriu a natureza na História e fez História Ambiental?</w:t>
      </w:r>
      <w:r w:rsidR="00CE3928" w:rsidRPr="004347E6">
        <w:rPr>
          <w:rFonts w:ascii="Times New Roman" w:hAnsi="Times New Roman" w:cs="Times New Roman"/>
          <w:sz w:val="24"/>
          <w:szCs w:val="24"/>
        </w:rPr>
        <w:t>Para Braudel, a</w:t>
      </w:r>
      <w:r w:rsidR="00CE3928">
        <w:rPr>
          <w:rFonts w:ascii="Times New Roman" w:hAnsi="Times New Roman" w:cs="Times New Roman"/>
          <w:sz w:val="24"/>
          <w:szCs w:val="24"/>
        </w:rPr>
        <w:t>s características</w:t>
      </w:r>
      <w:r w:rsidR="00CE3928" w:rsidRPr="004347E6">
        <w:rPr>
          <w:rFonts w:ascii="Times New Roman" w:hAnsi="Times New Roman" w:cs="Times New Roman"/>
          <w:sz w:val="24"/>
          <w:szCs w:val="24"/>
        </w:rPr>
        <w:t xml:space="preserve"> geogr</w:t>
      </w:r>
      <w:r w:rsidR="00CE3928">
        <w:rPr>
          <w:rFonts w:ascii="Times New Roman" w:hAnsi="Times New Roman" w:cs="Times New Roman"/>
          <w:sz w:val="24"/>
          <w:szCs w:val="24"/>
        </w:rPr>
        <w:t>á</w:t>
      </w:r>
      <w:r w:rsidR="00CE3928" w:rsidRPr="004347E6">
        <w:rPr>
          <w:rFonts w:ascii="Times New Roman" w:hAnsi="Times New Roman" w:cs="Times New Roman"/>
          <w:sz w:val="24"/>
          <w:szCs w:val="24"/>
        </w:rPr>
        <w:t>fi</w:t>
      </w:r>
      <w:r w:rsidR="00CE3928">
        <w:rPr>
          <w:rFonts w:ascii="Times New Roman" w:hAnsi="Times New Roman" w:cs="Times New Roman"/>
          <w:sz w:val="24"/>
          <w:szCs w:val="24"/>
        </w:rPr>
        <w:t>cas</w:t>
      </w:r>
      <w:r w:rsidR="00CE3928" w:rsidRPr="004347E6">
        <w:rPr>
          <w:rFonts w:ascii="Times New Roman" w:hAnsi="Times New Roman" w:cs="Times New Roman"/>
          <w:sz w:val="24"/>
          <w:szCs w:val="24"/>
        </w:rPr>
        <w:t xml:space="preserve"> dos lugares</w:t>
      </w:r>
      <w:r w:rsidR="00CE3928">
        <w:rPr>
          <w:rFonts w:ascii="Times New Roman" w:hAnsi="Times New Roman" w:cs="Times New Roman"/>
          <w:sz w:val="24"/>
          <w:szCs w:val="24"/>
        </w:rPr>
        <w:t xml:space="preserve"> (leiam-se, aqui, aspectos do meio natural) são partícipes da história humana, e nenhuma história pode ser entendida sem levar em conta tais características. </w:t>
      </w:r>
    </w:p>
    <w:p w:rsidR="00CE3928" w:rsidRPr="00567F48" w:rsidRDefault="00C3021A" w:rsidP="00CE3928">
      <w:pPr>
        <w:spacing w:line="360" w:lineRule="auto"/>
        <w:ind w:firstLine="708"/>
        <w:jc w:val="both"/>
        <w:rPr>
          <w:rFonts w:ascii="Times New Roman" w:hAnsi="Times New Roman" w:cs="Times New Roman"/>
          <w:color w:val="FF0000"/>
          <w:sz w:val="24"/>
          <w:szCs w:val="24"/>
        </w:rPr>
      </w:pPr>
      <w:r w:rsidRPr="00974382">
        <w:rPr>
          <w:rFonts w:ascii="Times New Roman" w:hAnsi="Times New Roman" w:cs="Times New Roman"/>
          <w:sz w:val="24"/>
          <w:szCs w:val="24"/>
        </w:rPr>
        <w:t>Ao discutir a natureza, como componente da história social, Braudel</w:t>
      </w:r>
      <w:r w:rsidR="00CE3928" w:rsidRPr="00974382">
        <w:rPr>
          <w:rFonts w:ascii="Times New Roman" w:hAnsi="Times New Roman" w:cs="Times New Roman"/>
          <w:sz w:val="24"/>
          <w:szCs w:val="24"/>
        </w:rPr>
        <w:t xml:space="preserve"> é acusado de uma abordagem determinista</w:t>
      </w:r>
      <w:r w:rsidRPr="00974382">
        <w:rPr>
          <w:rFonts w:ascii="Times New Roman" w:hAnsi="Times New Roman" w:cs="Times New Roman"/>
          <w:sz w:val="24"/>
          <w:szCs w:val="24"/>
        </w:rPr>
        <w:t xml:space="preserve">, </w:t>
      </w:r>
      <w:r w:rsidR="00CE3928" w:rsidRPr="00974382">
        <w:rPr>
          <w:rFonts w:ascii="Times New Roman" w:hAnsi="Times New Roman" w:cs="Times New Roman"/>
          <w:sz w:val="24"/>
          <w:szCs w:val="24"/>
        </w:rPr>
        <w:t>onde o meio natural seria capaz de interferir nas ações humanas ou</w:t>
      </w:r>
      <w:r w:rsidR="00974382" w:rsidRPr="00974382">
        <w:rPr>
          <w:rFonts w:ascii="Times New Roman" w:hAnsi="Times New Roman" w:cs="Times New Roman"/>
          <w:sz w:val="24"/>
          <w:szCs w:val="24"/>
        </w:rPr>
        <w:t>,</w:t>
      </w:r>
      <w:r w:rsidR="00CE3928" w:rsidRPr="00974382">
        <w:rPr>
          <w:rFonts w:ascii="Times New Roman" w:hAnsi="Times New Roman" w:cs="Times New Roman"/>
          <w:sz w:val="24"/>
          <w:szCs w:val="24"/>
        </w:rPr>
        <w:t xml:space="preserve"> pelo menos</w:t>
      </w:r>
      <w:r w:rsidR="00974382" w:rsidRPr="00974382">
        <w:rPr>
          <w:rFonts w:ascii="Times New Roman" w:hAnsi="Times New Roman" w:cs="Times New Roman"/>
          <w:sz w:val="24"/>
          <w:szCs w:val="24"/>
        </w:rPr>
        <w:t>,</w:t>
      </w:r>
      <w:r w:rsidR="00CE3928" w:rsidRPr="00974382">
        <w:rPr>
          <w:rFonts w:ascii="Times New Roman" w:hAnsi="Times New Roman" w:cs="Times New Roman"/>
          <w:sz w:val="24"/>
          <w:szCs w:val="24"/>
        </w:rPr>
        <w:t xml:space="preserve"> dificultá-las</w:t>
      </w:r>
      <w:r w:rsidRPr="00974382">
        <w:rPr>
          <w:rFonts w:ascii="Times New Roman" w:hAnsi="Times New Roman" w:cs="Times New Roman"/>
          <w:sz w:val="24"/>
          <w:szCs w:val="24"/>
        </w:rPr>
        <w:t>. E</w:t>
      </w:r>
      <w:r w:rsidR="00CE3928" w:rsidRPr="00974382">
        <w:rPr>
          <w:rFonts w:ascii="Times New Roman" w:hAnsi="Times New Roman" w:cs="Times New Roman"/>
          <w:sz w:val="24"/>
          <w:szCs w:val="24"/>
        </w:rPr>
        <w:t xml:space="preserve">mbora </w:t>
      </w:r>
      <w:r w:rsidRPr="00974382">
        <w:rPr>
          <w:rFonts w:ascii="Times New Roman" w:hAnsi="Times New Roman" w:cs="Times New Roman"/>
          <w:sz w:val="24"/>
          <w:szCs w:val="24"/>
        </w:rPr>
        <w:t>Braudel tenha</w:t>
      </w:r>
      <w:r w:rsidR="00CE3928" w:rsidRPr="00974382">
        <w:rPr>
          <w:rFonts w:ascii="Times New Roman" w:hAnsi="Times New Roman" w:cs="Times New Roman"/>
          <w:sz w:val="24"/>
          <w:szCs w:val="24"/>
        </w:rPr>
        <w:t xml:space="preserve"> bebido na fonte possibilista das idéias de Paul Vidal de La Blache e atacado o determinismo de Friedrich Ratzel</w:t>
      </w:r>
      <w:r w:rsidR="00974382" w:rsidRPr="00974382">
        <w:rPr>
          <w:rFonts w:ascii="Times New Roman" w:hAnsi="Times New Roman" w:cs="Times New Roman"/>
          <w:sz w:val="24"/>
          <w:szCs w:val="24"/>
        </w:rPr>
        <w:t>,</w:t>
      </w:r>
      <w:r w:rsidR="00CE3928" w:rsidRPr="00974382">
        <w:rPr>
          <w:rFonts w:ascii="Times New Roman" w:hAnsi="Times New Roman" w:cs="Times New Roman"/>
          <w:sz w:val="24"/>
          <w:szCs w:val="24"/>
        </w:rPr>
        <w:t xml:space="preserve"> em “O Mediterrâneo</w:t>
      </w:r>
      <w:r w:rsidR="00974382" w:rsidRPr="00974382">
        <w:rPr>
          <w:rFonts w:ascii="Times New Roman" w:hAnsi="Times New Roman" w:cs="Times New Roman"/>
          <w:sz w:val="24"/>
          <w:szCs w:val="24"/>
        </w:rPr>
        <w:t xml:space="preserve"> e o mundo mediterrâneo à época de Felipe II</w:t>
      </w:r>
      <w:r w:rsidR="00CE3928" w:rsidRPr="00974382">
        <w:rPr>
          <w:rFonts w:ascii="Times New Roman" w:hAnsi="Times New Roman" w:cs="Times New Roman"/>
          <w:sz w:val="24"/>
          <w:szCs w:val="24"/>
        </w:rPr>
        <w:t>”,</w:t>
      </w:r>
      <w:r w:rsidR="00974382" w:rsidRPr="00974382">
        <w:rPr>
          <w:rFonts w:ascii="Times New Roman" w:hAnsi="Times New Roman" w:cs="Times New Roman"/>
          <w:sz w:val="24"/>
          <w:szCs w:val="24"/>
        </w:rPr>
        <w:t xml:space="preserve"> sua tese de doutoramento, defendida em 19</w:t>
      </w:r>
      <w:r w:rsidR="00535E4F">
        <w:rPr>
          <w:rFonts w:ascii="Times New Roman" w:hAnsi="Times New Roman" w:cs="Times New Roman"/>
          <w:sz w:val="24"/>
          <w:szCs w:val="24"/>
        </w:rPr>
        <w:t>47</w:t>
      </w:r>
      <w:r w:rsidR="00974382" w:rsidRPr="00974382">
        <w:rPr>
          <w:rFonts w:ascii="Times New Roman" w:hAnsi="Times New Roman" w:cs="Times New Roman"/>
          <w:sz w:val="24"/>
          <w:szCs w:val="24"/>
        </w:rPr>
        <w:t>,</w:t>
      </w:r>
      <w:r w:rsidR="00CE3928" w:rsidRPr="00974382">
        <w:rPr>
          <w:rFonts w:ascii="Times New Roman" w:hAnsi="Times New Roman" w:cs="Times New Roman"/>
          <w:sz w:val="24"/>
          <w:szCs w:val="24"/>
        </w:rPr>
        <w:t xml:space="preserve"> muitas críticas foram feitas</w:t>
      </w:r>
      <w:r w:rsidR="00974382" w:rsidRPr="00974382">
        <w:rPr>
          <w:rFonts w:ascii="Times New Roman" w:hAnsi="Times New Roman" w:cs="Times New Roman"/>
          <w:sz w:val="24"/>
          <w:szCs w:val="24"/>
        </w:rPr>
        <w:t xml:space="preserve"> ao determinismo braudeliano.</w:t>
      </w:r>
      <w:r w:rsidR="00CE3928" w:rsidRPr="00974382">
        <w:rPr>
          <w:rFonts w:ascii="Times New Roman" w:hAnsi="Times New Roman" w:cs="Times New Roman"/>
          <w:sz w:val="24"/>
          <w:szCs w:val="24"/>
        </w:rPr>
        <w:t xml:space="preserve"> Fal</w:t>
      </w:r>
      <w:r w:rsidR="00974382" w:rsidRPr="00974382">
        <w:rPr>
          <w:rFonts w:ascii="Times New Roman" w:hAnsi="Times New Roman" w:cs="Times New Roman"/>
          <w:sz w:val="24"/>
          <w:szCs w:val="24"/>
        </w:rPr>
        <w:t>ou</w:t>
      </w:r>
      <w:r w:rsidR="00CE3928" w:rsidRPr="00974382">
        <w:rPr>
          <w:rFonts w:ascii="Times New Roman" w:hAnsi="Times New Roman" w:cs="Times New Roman"/>
          <w:sz w:val="24"/>
          <w:szCs w:val="24"/>
        </w:rPr>
        <w:t>-se da inoperância do ser humano, em relação aos ditames do meio natural; da impossibilidade ou desprezo do meio natural em relação às ações humanas; da impossibilidade do ser humano influir junto ao meio natural</w:t>
      </w:r>
      <w:r w:rsidR="00974382" w:rsidRPr="00974382">
        <w:rPr>
          <w:rFonts w:ascii="Times New Roman" w:hAnsi="Times New Roman" w:cs="Times New Roman"/>
          <w:sz w:val="24"/>
          <w:szCs w:val="24"/>
        </w:rPr>
        <w:t>; e</w:t>
      </w:r>
      <w:r w:rsidR="00CE3928" w:rsidRPr="00974382">
        <w:rPr>
          <w:rFonts w:ascii="Times New Roman" w:hAnsi="Times New Roman" w:cs="Times New Roman"/>
          <w:sz w:val="24"/>
          <w:szCs w:val="24"/>
        </w:rPr>
        <w:t xml:space="preserve"> outras observações, que caracterizam o determinismo </w:t>
      </w:r>
      <w:r w:rsidR="00974382">
        <w:rPr>
          <w:rFonts w:ascii="Times New Roman" w:hAnsi="Times New Roman" w:cs="Times New Roman"/>
          <w:sz w:val="24"/>
          <w:szCs w:val="24"/>
        </w:rPr>
        <w:t>b</w:t>
      </w:r>
      <w:r w:rsidR="00CE3928" w:rsidRPr="00974382">
        <w:rPr>
          <w:rFonts w:ascii="Times New Roman" w:hAnsi="Times New Roman" w:cs="Times New Roman"/>
          <w:sz w:val="24"/>
          <w:szCs w:val="24"/>
        </w:rPr>
        <w:t>raudeliano em contraposição,</w:t>
      </w:r>
      <w:r w:rsidR="00974382">
        <w:rPr>
          <w:rFonts w:ascii="Times New Roman" w:hAnsi="Times New Roman" w:cs="Times New Roman"/>
          <w:sz w:val="24"/>
          <w:szCs w:val="24"/>
        </w:rPr>
        <w:t xml:space="preserve"> inclusive,</w:t>
      </w:r>
      <w:r w:rsidR="00CE3928" w:rsidRPr="00974382">
        <w:rPr>
          <w:rFonts w:ascii="Times New Roman" w:hAnsi="Times New Roman" w:cs="Times New Roman"/>
          <w:sz w:val="24"/>
          <w:szCs w:val="24"/>
        </w:rPr>
        <w:t xml:space="preserve"> ao voluntarismo defendido por Febvre sob bases la blachianas</w:t>
      </w:r>
      <w:r w:rsidR="00535E4F" w:rsidRPr="00567F48">
        <w:rPr>
          <w:rFonts w:ascii="Times New Roman" w:hAnsi="Times New Roman" w:cs="Times New Roman"/>
          <w:color w:val="FF0000"/>
          <w:sz w:val="24"/>
          <w:szCs w:val="24"/>
        </w:rPr>
        <w:t>(BURKE, 199</w:t>
      </w:r>
      <w:r w:rsidR="0059726A">
        <w:rPr>
          <w:rFonts w:ascii="Times New Roman" w:hAnsi="Times New Roman" w:cs="Times New Roman"/>
          <w:color w:val="FF0000"/>
          <w:sz w:val="24"/>
          <w:szCs w:val="24"/>
        </w:rPr>
        <w:t>0</w:t>
      </w:r>
      <w:r w:rsidR="00535E4F" w:rsidRPr="00567F48">
        <w:rPr>
          <w:rFonts w:ascii="Times New Roman" w:hAnsi="Times New Roman" w:cs="Times New Roman"/>
          <w:color w:val="FF0000"/>
          <w:sz w:val="24"/>
          <w:szCs w:val="24"/>
        </w:rPr>
        <w:t>).</w:t>
      </w:r>
    </w:p>
    <w:p w:rsidR="00A51F07" w:rsidRDefault="00ED1D8F" w:rsidP="00CE39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Talvez, uma das questões mais singulares da História Ambiental está na possibilidade de revisar o determinismo</w:t>
      </w:r>
      <w:r w:rsidR="008E6056">
        <w:rPr>
          <w:rFonts w:ascii="Times New Roman" w:hAnsi="Times New Roman" w:cs="Times New Roman"/>
          <w:sz w:val="24"/>
          <w:szCs w:val="24"/>
        </w:rPr>
        <w:t xml:space="preserve"> geográfico</w:t>
      </w:r>
      <w:r>
        <w:rPr>
          <w:rFonts w:ascii="Times New Roman" w:hAnsi="Times New Roman" w:cs="Times New Roman"/>
          <w:sz w:val="24"/>
          <w:szCs w:val="24"/>
        </w:rPr>
        <w:t xml:space="preserve"> na história da humanidade. Quanto a esta questão</w:t>
      </w:r>
      <w:r w:rsidR="00974382">
        <w:rPr>
          <w:rFonts w:ascii="Times New Roman" w:hAnsi="Times New Roman" w:cs="Times New Roman"/>
          <w:sz w:val="24"/>
          <w:szCs w:val="24"/>
        </w:rPr>
        <w:t>,</w:t>
      </w:r>
      <w:r w:rsidR="00A51F07">
        <w:rPr>
          <w:rFonts w:ascii="Times New Roman" w:hAnsi="Times New Roman" w:cs="Times New Roman"/>
          <w:sz w:val="24"/>
          <w:szCs w:val="24"/>
        </w:rPr>
        <w:t xml:space="preserve">tanto </w:t>
      </w:r>
      <w:r>
        <w:rPr>
          <w:rFonts w:ascii="Times New Roman" w:hAnsi="Times New Roman" w:cs="Times New Roman"/>
          <w:sz w:val="24"/>
          <w:szCs w:val="24"/>
        </w:rPr>
        <w:t>a História Ambiental</w:t>
      </w:r>
      <w:r w:rsidR="00A51F07">
        <w:rPr>
          <w:rFonts w:ascii="Times New Roman" w:hAnsi="Times New Roman" w:cs="Times New Roman"/>
          <w:sz w:val="24"/>
          <w:szCs w:val="24"/>
        </w:rPr>
        <w:t>, quanto a obra de Braudel sobre o Mediterrâneo, no discurso da longa duração do tempo, foram corajosos e destemidos às críticas</w:t>
      </w:r>
      <w:r w:rsidR="00B92113">
        <w:rPr>
          <w:rFonts w:ascii="Times New Roman" w:hAnsi="Times New Roman" w:cs="Times New Roman"/>
          <w:sz w:val="24"/>
          <w:szCs w:val="24"/>
        </w:rPr>
        <w:t xml:space="preserve"> feitas pela academia</w:t>
      </w:r>
      <w:r w:rsidR="00A51F07">
        <w:rPr>
          <w:rFonts w:ascii="Times New Roman" w:hAnsi="Times New Roman" w:cs="Times New Roman"/>
          <w:sz w:val="24"/>
          <w:szCs w:val="24"/>
        </w:rPr>
        <w:t xml:space="preserve">. </w:t>
      </w:r>
      <w:r w:rsidR="00013471">
        <w:rPr>
          <w:rFonts w:ascii="Times New Roman" w:hAnsi="Times New Roman" w:cs="Times New Roman"/>
          <w:sz w:val="24"/>
          <w:szCs w:val="24"/>
        </w:rPr>
        <w:t>A questão ambiental, que emerge na década de 70</w:t>
      </w:r>
      <w:r w:rsidR="008E6056">
        <w:rPr>
          <w:rFonts w:ascii="Times New Roman" w:hAnsi="Times New Roman" w:cs="Times New Roman"/>
          <w:sz w:val="24"/>
          <w:szCs w:val="24"/>
        </w:rPr>
        <w:t xml:space="preserve"> -</w:t>
      </w:r>
      <w:r w:rsidR="00013471">
        <w:rPr>
          <w:rFonts w:ascii="Times New Roman" w:hAnsi="Times New Roman" w:cs="Times New Roman"/>
          <w:sz w:val="24"/>
          <w:szCs w:val="24"/>
        </w:rPr>
        <w:t xml:space="preserve"> frente aos problemas decorrentes do uso irracional dos recursos naturais no planeta</w:t>
      </w:r>
      <w:r w:rsidR="008E6056">
        <w:rPr>
          <w:rFonts w:ascii="Times New Roman" w:hAnsi="Times New Roman" w:cs="Times New Roman"/>
          <w:sz w:val="24"/>
          <w:szCs w:val="24"/>
        </w:rPr>
        <w:t xml:space="preserve"> -</w:t>
      </w:r>
      <w:r w:rsidR="00A51F07">
        <w:rPr>
          <w:rFonts w:ascii="Times New Roman" w:hAnsi="Times New Roman" w:cs="Times New Roman"/>
          <w:sz w:val="24"/>
          <w:szCs w:val="24"/>
        </w:rPr>
        <w:t xml:space="preserve"> aponta</w:t>
      </w:r>
      <w:r w:rsidR="008E6056">
        <w:rPr>
          <w:rFonts w:ascii="Times New Roman" w:hAnsi="Times New Roman" w:cs="Times New Roman"/>
          <w:sz w:val="24"/>
          <w:szCs w:val="24"/>
        </w:rPr>
        <w:t xml:space="preserve"> para</w:t>
      </w:r>
      <w:r w:rsidR="00A51F07">
        <w:rPr>
          <w:rFonts w:ascii="Times New Roman" w:hAnsi="Times New Roman" w:cs="Times New Roman"/>
          <w:sz w:val="24"/>
          <w:szCs w:val="24"/>
        </w:rPr>
        <w:t xml:space="preserve"> a necessidade de</w:t>
      </w:r>
      <w:r w:rsidR="008E6056">
        <w:rPr>
          <w:rFonts w:ascii="Times New Roman" w:hAnsi="Times New Roman" w:cs="Times New Roman"/>
          <w:sz w:val="24"/>
          <w:szCs w:val="24"/>
        </w:rPr>
        <w:t xml:space="preserve"> encarar a existência d</w:t>
      </w:r>
      <w:r w:rsidR="00A51F07">
        <w:rPr>
          <w:rFonts w:ascii="Times New Roman" w:hAnsi="Times New Roman" w:cs="Times New Roman"/>
          <w:sz w:val="24"/>
          <w:szCs w:val="24"/>
        </w:rPr>
        <w:t>a</w:t>
      </w:r>
      <w:r w:rsidR="008E6056">
        <w:rPr>
          <w:rFonts w:ascii="Times New Roman" w:hAnsi="Times New Roman" w:cs="Times New Roman"/>
          <w:sz w:val="24"/>
          <w:szCs w:val="24"/>
        </w:rPr>
        <w:t xml:space="preserve"> natureza como um ator que dialoga com a vida social</w:t>
      </w:r>
      <w:r w:rsidR="00EC66AD">
        <w:rPr>
          <w:rFonts w:ascii="Times New Roman" w:hAnsi="Times New Roman" w:cs="Times New Roman"/>
          <w:sz w:val="24"/>
          <w:szCs w:val="24"/>
        </w:rPr>
        <w:t>,</w:t>
      </w:r>
      <w:r w:rsidR="008E6056">
        <w:rPr>
          <w:rFonts w:ascii="Times New Roman" w:hAnsi="Times New Roman" w:cs="Times New Roman"/>
          <w:sz w:val="24"/>
          <w:szCs w:val="24"/>
        </w:rPr>
        <w:t xml:space="preserve"> que exige respeito aos seus limites</w:t>
      </w:r>
      <w:r w:rsidR="00EC66AD">
        <w:rPr>
          <w:rFonts w:ascii="Times New Roman" w:hAnsi="Times New Roman" w:cs="Times New Roman"/>
          <w:sz w:val="24"/>
          <w:szCs w:val="24"/>
        </w:rPr>
        <w:t xml:space="preserve"> e reage às ações sociais insustentáveis.</w:t>
      </w:r>
    </w:p>
    <w:p w:rsidR="00F80BC8" w:rsidRDefault="00A51F07" w:rsidP="00CE39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É sabido que os ecossistemas naturais têm limites de saturação</w:t>
      </w:r>
      <w:r w:rsidR="00F80BC8">
        <w:rPr>
          <w:rFonts w:ascii="Times New Roman" w:hAnsi="Times New Roman" w:cs="Times New Roman"/>
          <w:sz w:val="24"/>
          <w:szCs w:val="24"/>
        </w:rPr>
        <w:t>no diálogo com as intencionalidades humanas</w:t>
      </w:r>
      <w:r w:rsidR="00B92113">
        <w:rPr>
          <w:rFonts w:ascii="Times New Roman" w:hAnsi="Times New Roman" w:cs="Times New Roman"/>
          <w:sz w:val="24"/>
          <w:szCs w:val="24"/>
        </w:rPr>
        <w:t>; ou melhor dizendo</w:t>
      </w:r>
      <w:r w:rsidR="00F80BC8">
        <w:rPr>
          <w:rFonts w:ascii="Times New Roman" w:hAnsi="Times New Roman" w:cs="Times New Roman"/>
          <w:sz w:val="24"/>
          <w:szCs w:val="24"/>
        </w:rPr>
        <w:t xml:space="preserve">: todo ecossistema natural tem uma capacidade de suporte, frente aos investimentos humanos. Rompê-la, pelo exercício pouco consciente do possibilismo </w:t>
      </w:r>
      <w:r>
        <w:rPr>
          <w:rFonts w:ascii="Times New Roman" w:hAnsi="Times New Roman" w:cs="Times New Roman"/>
          <w:sz w:val="24"/>
          <w:szCs w:val="24"/>
        </w:rPr>
        <w:t>(vontade e possibilidade humana em alterar a natureza)</w:t>
      </w:r>
      <w:r w:rsidR="00B92113">
        <w:rPr>
          <w:rFonts w:ascii="Times New Roman" w:hAnsi="Times New Roman" w:cs="Times New Roman"/>
          <w:sz w:val="24"/>
          <w:szCs w:val="24"/>
        </w:rPr>
        <w:t>, sabe-se, não é prudente. Hoje, sabe-se, que as conseqüências do possibilismo irrefletido (ou do determinismo não considerado) são nefastas, seja para a continuidade da diversidade de vida no planeta, seja para a manutenção dos modelos econômicos.</w:t>
      </w:r>
    </w:p>
    <w:p w:rsidR="00A23784" w:rsidRDefault="00B92113" w:rsidP="00CE3928">
      <w:pPr>
        <w:spacing w:line="360" w:lineRule="auto"/>
        <w:ind w:firstLine="708"/>
        <w:jc w:val="both"/>
        <w:rPr>
          <w:rFonts w:ascii="Times New Roman" w:hAnsi="Times New Roman" w:cs="Times New Roman"/>
          <w:sz w:val="24"/>
          <w:szCs w:val="24"/>
        </w:rPr>
      </w:pPr>
      <w:r w:rsidRPr="00EC4F6C">
        <w:rPr>
          <w:rFonts w:ascii="Times New Roman" w:hAnsi="Times New Roman" w:cs="Times New Roman"/>
          <w:sz w:val="24"/>
          <w:szCs w:val="24"/>
        </w:rPr>
        <w:t>A obra de Braudel sobre o Mediterrâneo</w:t>
      </w:r>
      <w:r w:rsidR="00A854F9">
        <w:rPr>
          <w:rFonts w:ascii="Times New Roman" w:hAnsi="Times New Roman" w:cs="Times New Roman"/>
          <w:sz w:val="24"/>
          <w:szCs w:val="24"/>
        </w:rPr>
        <w:t xml:space="preserve"> é um espelho</w:t>
      </w:r>
      <w:r w:rsidR="00586997">
        <w:rPr>
          <w:rFonts w:ascii="Times New Roman" w:hAnsi="Times New Roman" w:cs="Times New Roman"/>
          <w:sz w:val="24"/>
          <w:szCs w:val="24"/>
        </w:rPr>
        <w:t xml:space="preserve"> exemplar</w:t>
      </w:r>
      <w:r w:rsidR="00E97A69">
        <w:rPr>
          <w:rFonts w:ascii="Times New Roman" w:hAnsi="Times New Roman" w:cs="Times New Roman"/>
          <w:sz w:val="24"/>
          <w:szCs w:val="24"/>
        </w:rPr>
        <w:t xml:space="preserve"> para h</w:t>
      </w:r>
      <w:r w:rsidR="00EC4F6C">
        <w:rPr>
          <w:rFonts w:ascii="Times New Roman" w:hAnsi="Times New Roman" w:cs="Times New Roman"/>
          <w:sz w:val="24"/>
          <w:szCs w:val="24"/>
        </w:rPr>
        <w:t>istoriadores ambientais e ativistasda questão ambiental</w:t>
      </w:r>
      <w:r w:rsidR="00586997">
        <w:rPr>
          <w:rFonts w:ascii="Times New Roman" w:hAnsi="Times New Roman" w:cs="Times New Roman"/>
          <w:sz w:val="24"/>
          <w:szCs w:val="24"/>
        </w:rPr>
        <w:t xml:space="preserve">. </w:t>
      </w:r>
      <w:r w:rsidR="00A23784">
        <w:rPr>
          <w:rFonts w:ascii="Times New Roman" w:hAnsi="Times New Roman" w:cs="Times New Roman"/>
          <w:sz w:val="24"/>
          <w:szCs w:val="24"/>
        </w:rPr>
        <w:t>Ela</w:t>
      </w:r>
      <w:r w:rsidR="00586997">
        <w:rPr>
          <w:rFonts w:ascii="Times New Roman" w:hAnsi="Times New Roman" w:cs="Times New Roman"/>
          <w:sz w:val="24"/>
          <w:szCs w:val="24"/>
        </w:rPr>
        <w:t xml:space="preserve"> contribuiu para recolocar a </w:t>
      </w:r>
      <w:r w:rsidR="00586997">
        <w:rPr>
          <w:rFonts w:ascii="Times New Roman" w:hAnsi="Times New Roman" w:cs="Times New Roman"/>
          <w:sz w:val="24"/>
          <w:szCs w:val="24"/>
        </w:rPr>
        <w:lastRenderedPageBreak/>
        <w:t>questão do determinismo em pauta</w:t>
      </w:r>
      <w:r w:rsidR="005C4383">
        <w:rPr>
          <w:rFonts w:ascii="Times New Roman" w:hAnsi="Times New Roman" w:cs="Times New Roman"/>
          <w:sz w:val="24"/>
          <w:szCs w:val="24"/>
        </w:rPr>
        <w:t xml:space="preserve"> e em reflexão</w:t>
      </w:r>
      <w:r w:rsidR="00586997">
        <w:rPr>
          <w:rFonts w:ascii="Times New Roman" w:hAnsi="Times New Roman" w:cs="Times New Roman"/>
          <w:sz w:val="24"/>
          <w:szCs w:val="24"/>
        </w:rPr>
        <w:t>. A obra de Braudel e a</w:t>
      </w:r>
      <w:r w:rsidR="00785544">
        <w:rPr>
          <w:rFonts w:ascii="Times New Roman" w:hAnsi="Times New Roman" w:cs="Times New Roman"/>
          <w:sz w:val="24"/>
          <w:szCs w:val="24"/>
        </w:rPr>
        <w:t xml:space="preserve">s avançadas discussões relativas à questão ambiental, </w:t>
      </w:r>
      <w:r w:rsidR="00586997">
        <w:rPr>
          <w:rFonts w:ascii="Times New Roman" w:hAnsi="Times New Roman" w:cs="Times New Roman"/>
          <w:sz w:val="24"/>
          <w:szCs w:val="24"/>
        </w:rPr>
        <w:t>seja no campo do ativismo ou no campo da academia, possibilitam</w:t>
      </w:r>
      <w:r w:rsidR="00EC4F6C">
        <w:rPr>
          <w:rFonts w:ascii="Times New Roman" w:hAnsi="Times New Roman" w:cs="Times New Roman"/>
          <w:sz w:val="24"/>
          <w:szCs w:val="24"/>
        </w:rPr>
        <w:t xml:space="preserve"> cunhar a expressão “determinismo</w:t>
      </w:r>
      <w:r w:rsidR="00586997">
        <w:rPr>
          <w:rFonts w:ascii="Times New Roman" w:hAnsi="Times New Roman" w:cs="Times New Roman"/>
          <w:sz w:val="24"/>
          <w:szCs w:val="24"/>
        </w:rPr>
        <w:t xml:space="preserve"> geográfico</w:t>
      </w:r>
      <w:r w:rsidR="00EC4F6C">
        <w:rPr>
          <w:rFonts w:ascii="Times New Roman" w:hAnsi="Times New Roman" w:cs="Times New Roman"/>
          <w:sz w:val="24"/>
          <w:szCs w:val="24"/>
        </w:rPr>
        <w:t xml:space="preserve"> relativizado”</w:t>
      </w:r>
      <w:r w:rsidR="00586997">
        <w:rPr>
          <w:rFonts w:ascii="Times New Roman" w:hAnsi="Times New Roman" w:cs="Times New Roman"/>
          <w:sz w:val="24"/>
          <w:szCs w:val="24"/>
        </w:rPr>
        <w:t xml:space="preserve">. </w:t>
      </w:r>
    </w:p>
    <w:p w:rsidR="00785544" w:rsidRDefault="00A23784" w:rsidP="00CE39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“determinismo geográfico relativizado”, é sabido </w:t>
      </w:r>
      <w:r w:rsidR="004740D8">
        <w:rPr>
          <w:rFonts w:ascii="Times New Roman" w:hAnsi="Times New Roman" w:cs="Times New Roman"/>
          <w:sz w:val="24"/>
          <w:szCs w:val="24"/>
        </w:rPr>
        <w:t>que as sociedades humanas</w:t>
      </w:r>
      <w:r w:rsidR="0013344B">
        <w:rPr>
          <w:rFonts w:ascii="Times New Roman" w:hAnsi="Times New Roman" w:cs="Times New Roman"/>
          <w:sz w:val="24"/>
          <w:szCs w:val="24"/>
        </w:rPr>
        <w:t>, com alto grau de tecnologia,</w:t>
      </w:r>
      <w:r w:rsidR="004740D8">
        <w:rPr>
          <w:rFonts w:ascii="Times New Roman" w:hAnsi="Times New Roman" w:cs="Times New Roman"/>
          <w:sz w:val="24"/>
          <w:szCs w:val="24"/>
        </w:rPr>
        <w:t xml:space="preserve"> podem </w:t>
      </w:r>
      <w:r w:rsidR="0000129D">
        <w:rPr>
          <w:rFonts w:ascii="Times New Roman" w:hAnsi="Times New Roman" w:cs="Times New Roman"/>
          <w:sz w:val="24"/>
          <w:szCs w:val="24"/>
        </w:rPr>
        <w:t>interferir na maioria dos ecossistemas naturais</w:t>
      </w:r>
      <w:r>
        <w:rPr>
          <w:rFonts w:ascii="Times New Roman" w:hAnsi="Times New Roman" w:cs="Times New Roman"/>
          <w:sz w:val="24"/>
          <w:szCs w:val="24"/>
        </w:rPr>
        <w:t>. As vontades e intencionalidades humanas, em relação ao meio natural são, na atualidade, facilmente atendidas</w:t>
      </w:r>
      <w:r w:rsidR="0000129D">
        <w:rPr>
          <w:rFonts w:ascii="Times New Roman" w:hAnsi="Times New Roman" w:cs="Times New Roman"/>
          <w:sz w:val="24"/>
          <w:szCs w:val="24"/>
        </w:rPr>
        <w:t>; contudo</w:t>
      </w:r>
      <w:r w:rsidR="0000129D" w:rsidRPr="00A23784">
        <w:rPr>
          <w:rFonts w:ascii="Times New Roman" w:hAnsi="Times New Roman" w:cs="Times New Roman"/>
          <w:color w:val="FF0000"/>
          <w:sz w:val="24"/>
          <w:szCs w:val="24"/>
        </w:rPr>
        <w:t>,</w:t>
      </w:r>
      <w:r w:rsidR="0013344B" w:rsidRPr="00A23784">
        <w:rPr>
          <w:rFonts w:ascii="Times New Roman" w:hAnsi="Times New Roman" w:cs="Times New Roman"/>
          <w:color w:val="FF0000"/>
          <w:sz w:val="24"/>
          <w:szCs w:val="24"/>
        </w:rPr>
        <w:t xml:space="preserve"> a</w:t>
      </w:r>
      <w:r w:rsidRPr="00A23784">
        <w:rPr>
          <w:rFonts w:ascii="Times New Roman" w:hAnsi="Times New Roman" w:cs="Times New Roman"/>
          <w:color w:val="FF0000"/>
          <w:sz w:val="24"/>
          <w:szCs w:val="24"/>
        </w:rPr>
        <w:t>s</w:t>
      </w:r>
      <w:r w:rsidR="0013344B" w:rsidRPr="00A23784">
        <w:rPr>
          <w:rFonts w:ascii="Times New Roman" w:hAnsi="Times New Roman" w:cs="Times New Roman"/>
          <w:color w:val="FF0000"/>
          <w:sz w:val="24"/>
          <w:szCs w:val="24"/>
        </w:rPr>
        <w:t xml:space="preserve"> quest</w:t>
      </w:r>
      <w:r w:rsidRPr="00A23784">
        <w:rPr>
          <w:rFonts w:ascii="Times New Roman" w:hAnsi="Times New Roman" w:cs="Times New Roman"/>
          <w:color w:val="FF0000"/>
          <w:sz w:val="24"/>
          <w:szCs w:val="24"/>
        </w:rPr>
        <w:t>ões</w:t>
      </w:r>
      <w:r w:rsidR="0013344B" w:rsidRPr="00A23784">
        <w:rPr>
          <w:rFonts w:ascii="Times New Roman" w:hAnsi="Times New Roman" w:cs="Times New Roman"/>
          <w:color w:val="FF0000"/>
          <w:sz w:val="24"/>
          <w:szCs w:val="24"/>
        </w:rPr>
        <w:t xml:space="preserve"> que se coloca</w:t>
      </w:r>
      <w:r w:rsidRPr="00A23784">
        <w:rPr>
          <w:rFonts w:ascii="Times New Roman" w:hAnsi="Times New Roman" w:cs="Times New Roman"/>
          <w:color w:val="FF0000"/>
          <w:sz w:val="24"/>
          <w:szCs w:val="24"/>
        </w:rPr>
        <w:t>m são simples</w:t>
      </w:r>
      <w:r w:rsidR="0013344B" w:rsidRPr="00A23784">
        <w:rPr>
          <w:rFonts w:ascii="Times New Roman" w:hAnsi="Times New Roman" w:cs="Times New Roman"/>
          <w:color w:val="FF0000"/>
          <w:sz w:val="24"/>
          <w:szCs w:val="24"/>
        </w:rPr>
        <w:t xml:space="preserve">: </w:t>
      </w:r>
      <w:r w:rsidR="00662394">
        <w:rPr>
          <w:rFonts w:ascii="Times New Roman" w:hAnsi="Times New Roman" w:cs="Times New Roman"/>
          <w:color w:val="FF0000"/>
          <w:sz w:val="24"/>
          <w:szCs w:val="24"/>
        </w:rPr>
        <w:t>D</w:t>
      </w:r>
      <w:r w:rsidR="0013344B" w:rsidRPr="00A23784">
        <w:rPr>
          <w:rFonts w:ascii="Times New Roman" w:hAnsi="Times New Roman" w:cs="Times New Roman"/>
          <w:color w:val="FF0000"/>
          <w:sz w:val="24"/>
          <w:szCs w:val="24"/>
        </w:rPr>
        <w:t>evemos intervir em todos os ecossistemas naturais? Qual o limite de intervenção</w:t>
      </w:r>
      <w:r w:rsidR="00785544" w:rsidRPr="00A23784">
        <w:rPr>
          <w:rFonts w:ascii="Times New Roman" w:hAnsi="Times New Roman" w:cs="Times New Roman"/>
          <w:color w:val="FF0000"/>
          <w:sz w:val="24"/>
          <w:szCs w:val="24"/>
        </w:rPr>
        <w:t xml:space="preserve"> social</w:t>
      </w:r>
      <w:r w:rsidR="00785544">
        <w:rPr>
          <w:rFonts w:ascii="Times New Roman" w:hAnsi="Times New Roman" w:cs="Times New Roman"/>
          <w:sz w:val="24"/>
          <w:szCs w:val="24"/>
        </w:rPr>
        <w:t xml:space="preserve"> para a manutenção da integridade dos ambientes naturais</w:t>
      </w:r>
      <w:r w:rsidR="0013344B">
        <w:rPr>
          <w:rFonts w:ascii="Times New Roman" w:hAnsi="Times New Roman" w:cs="Times New Roman"/>
          <w:sz w:val="24"/>
          <w:szCs w:val="24"/>
        </w:rPr>
        <w:t>?</w:t>
      </w:r>
      <w:r w:rsidR="00785544">
        <w:rPr>
          <w:rFonts w:ascii="Times New Roman" w:hAnsi="Times New Roman" w:cs="Times New Roman"/>
          <w:sz w:val="24"/>
          <w:szCs w:val="24"/>
        </w:rPr>
        <w:t xml:space="preserve"> Estas são algumas questões, que reconhecem o possibilismo, mas que o limitam em nome do </w:t>
      </w:r>
      <w:r w:rsidR="00662394">
        <w:rPr>
          <w:rFonts w:ascii="Times New Roman" w:hAnsi="Times New Roman" w:cs="Times New Roman"/>
          <w:sz w:val="24"/>
          <w:szCs w:val="24"/>
        </w:rPr>
        <w:t xml:space="preserve">entendimento </w:t>
      </w:r>
      <w:r w:rsidR="00785544">
        <w:rPr>
          <w:rFonts w:ascii="Times New Roman" w:hAnsi="Times New Roman" w:cs="Times New Roman"/>
          <w:sz w:val="24"/>
          <w:szCs w:val="24"/>
        </w:rPr>
        <w:t>d</w:t>
      </w:r>
      <w:r>
        <w:rPr>
          <w:rFonts w:ascii="Times New Roman" w:hAnsi="Times New Roman" w:cs="Times New Roman"/>
          <w:sz w:val="24"/>
          <w:szCs w:val="24"/>
        </w:rPr>
        <w:t>e que a</w:t>
      </w:r>
      <w:r w:rsidR="00785544">
        <w:rPr>
          <w:rFonts w:ascii="Times New Roman" w:hAnsi="Times New Roman" w:cs="Times New Roman"/>
          <w:sz w:val="24"/>
          <w:szCs w:val="24"/>
        </w:rPr>
        <w:t xml:space="preserve"> natureza </w:t>
      </w:r>
      <w:r w:rsidR="00662394">
        <w:rPr>
          <w:rFonts w:ascii="Times New Roman" w:hAnsi="Times New Roman" w:cs="Times New Roman"/>
          <w:sz w:val="24"/>
          <w:szCs w:val="24"/>
        </w:rPr>
        <w:t>tem</w:t>
      </w:r>
      <w:r w:rsidR="00785544">
        <w:rPr>
          <w:rFonts w:ascii="Times New Roman" w:hAnsi="Times New Roman" w:cs="Times New Roman"/>
          <w:sz w:val="24"/>
          <w:szCs w:val="24"/>
        </w:rPr>
        <w:t>reserva</w:t>
      </w:r>
      <w:r w:rsidR="00662394">
        <w:rPr>
          <w:rFonts w:ascii="Times New Roman" w:hAnsi="Times New Roman" w:cs="Times New Roman"/>
          <w:sz w:val="24"/>
          <w:szCs w:val="24"/>
        </w:rPr>
        <w:t>s</w:t>
      </w:r>
      <w:r>
        <w:rPr>
          <w:rFonts w:ascii="Times New Roman" w:hAnsi="Times New Roman" w:cs="Times New Roman"/>
          <w:sz w:val="24"/>
          <w:szCs w:val="24"/>
        </w:rPr>
        <w:t xml:space="preserve"> frente</w:t>
      </w:r>
      <w:r w:rsidR="00785544">
        <w:rPr>
          <w:rFonts w:ascii="Times New Roman" w:hAnsi="Times New Roman" w:cs="Times New Roman"/>
          <w:sz w:val="24"/>
          <w:szCs w:val="24"/>
        </w:rPr>
        <w:t xml:space="preserve"> às intervenções humanas. </w:t>
      </w:r>
    </w:p>
    <w:p w:rsidR="003A6005" w:rsidRDefault="00785544" w:rsidP="00CE39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História Ambiental mostra um sem-número de exemplos na relação sociedade e natureza, onde a última é vítima da desconsideração das questões acima expostas.</w:t>
      </w:r>
      <w:r w:rsidR="008F44CB">
        <w:rPr>
          <w:rFonts w:ascii="Times New Roman" w:hAnsi="Times New Roman" w:cs="Times New Roman"/>
          <w:sz w:val="24"/>
          <w:szCs w:val="24"/>
        </w:rPr>
        <w:t xml:space="preserve"> Hoje é sabido</w:t>
      </w:r>
      <w:r w:rsidR="00662394">
        <w:rPr>
          <w:rFonts w:ascii="Times New Roman" w:hAnsi="Times New Roman" w:cs="Times New Roman"/>
          <w:sz w:val="24"/>
          <w:szCs w:val="24"/>
        </w:rPr>
        <w:t>,</w:t>
      </w:r>
      <w:r w:rsidR="008F44CB">
        <w:rPr>
          <w:rFonts w:ascii="Times New Roman" w:hAnsi="Times New Roman" w:cs="Times New Roman"/>
          <w:sz w:val="24"/>
          <w:szCs w:val="24"/>
        </w:rPr>
        <w:t xml:space="preserve"> que nem sempre a natureza é vítima passiva das intervenções sociais; por vezes, ela </w:t>
      </w:r>
      <w:r w:rsidR="00662394">
        <w:rPr>
          <w:rFonts w:ascii="Times New Roman" w:hAnsi="Times New Roman" w:cs="Times New Roman"/>
          <w:sz w:val="24"/>
          <w:szCs w:val="24"/>
        </w:rPr>
        <w:t xml:space="preserve">responde </w:t>
      </w:r>
      <w:r w:rsidR="008F44CB">
        <w:rPr>
          <w:rFonts w:ascii="Times New Roman" w:hAnsi="Times New Roman" w:cs="Times New Roman"/>
          <w:sz w:val="24"/>
          <w:szCs w:val="24"/>
        </w:rPr>
        <w:t>agressivamente</w:t>
      </w:r>
      <w:r w:rsidR="00662394">
        <w:rPr>
          <w:rFonts w:ascii="Times New Roman" w:hAnsi="Times New Roman" w:cs="Times New Roman"/>
          <w:sz w:val="24"/>
          <w:szCs w:val="24"/>
        </w:rPr>
        <w:t xml:space="preserve">, quando a sua capacidade de suporte é extrapolada para além da sua </w:t>
      </w:r>
      <w:r w:rsidR="00535E4F">
        <w:rPr>
          <w:rFonts w:ascii="Times New Roman" w:hAnsi="Times New Roman" w:cs="Times New Roman"/>
          <w:sz w:val="24"/>
          <w:szCs w:val="24"/>
        </w:rPr>
        <w:t xml:space="preserve">condição </w:t>
      </w:r>
      <w:r w:rsidR="00662394">
        <w:rPr>
          <w:rFonts w:ascii="Times New Roman" w:hAnsi="Times New Roman" w:cs="Times New Roman"/>
          <w:sz w:val="24"/>
          <w:szCs w:val="24"/>
        </w:rPr>
        <w:t>de regeneração relativa.</w:t>
      </w:r>
      <w:r w:rsidR="008F44CB">
        <w:rPr>
          <w:rFonts w:ascii="Times New Roman" w:hAnsi="Times New Roman" w:cs="Times New Roman"/>
          <w:sz w:val="24"/>
          <w:szCs w:val="24"/>
        </w:rPr>
        <w:t xml:space="preserve"> Aqui, existem inúmeros exemplos capazes de ilustrar a afirmativa, como aquele acontecido na cidade de Mariana/MG</w:t>
      </w:r>
      <w:r w:rsidR="00535E4F">
        <w:rPr>
          <w:rFonts w:ascii="Times New Roman" w:hAnsi="Times New Roman" w:cs="Times New Roman"/>
          <w:sz w:val="24"/>
          <w:szCs w:val="24"/>
        </w:rPr>
        <w:t>, recentemente.</w:t>
      </w:r>
    </w:p>
    <w:p w:rsidR="00A23784" w:rsidRDefault="003A6005" w:rsidP="00CE39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obra de Braudel sobre o Mediterrâneo teve o grande êxito de </w:t>
      </w:r>
      <w:r w:rsidR="00A440A2">
        <w:rPr>
          <w:rFonts w:ascii="Times New Roman" w:hAnsi="Times New Roman" w:cs="Times New Roman"/>
          <w:sz w:val="24"/>
          <w:szCs w:val="24"/>
        </w:rPr>
        <w:t xml:space="preserve">colaborar para as discussões ambientais, </w:t>
      </w:r>
      <w:r>
        <w:rPr>
          <w:rFonts w:ascii="Times New Roman" w:hAnsi="Times New Roman" w:cs="Times New Roman"/>
          <w:sz w:val="24"/>
          <w:szCs w:val="24"/>
        </w:rPr>
        <w:t>reacende</w:t>
      </w:r>
      <w:r w:rsidR="00A440A2">
        <w:rPr>
          <w:rFonts w:ascii="Times New Roman" w:hAnsi="Times New Roman" w:cs="Times New Roman"/>
          <w:sz w:val="24"/>
          <w:szCs w:val="24"/>
        </w:rPr>
        <w:t>ndo, principalmente, as discussões em torno das determinações do meio natural.Braudel lembra, inclusive, na primeira parte das publicações sobre a história do Mediterrâneo, que existem ações naturais incontroláveis pelas intervenções humanas. Com subtítulos como: “Uma geologia ainda em ebulição” ou “À mercê de uma avaria”, Braudel lembra a limitação das sociedades humanas no controle do meio natural, contribuindo, agora, para a compreensão do relativismo em torno do possibilismo</w:t>
      </w:r>
      <w:r w:rsidR="00535E4F" w:rsidRPr="00567F48">
        <w:rPr>
          <w:rFonts w:ascii="Times New Roman" w:hAnsi="Times New Roman" w:cs="Times New Roman"/>
          <w:color w:val="FF0000"/>
          <w:sz w:val="24"/>
          <w:szCs w:val="24"/>
        </w:rPr>
        <w:t>(BRAUDEL, 19</w:t>
      </w:r>
      <w:r w:rsidR="000C0166">
        <w:rPr>
          <w:rFonts w:ascii="Times New Roman" w:hAnsi="Times New Roman" w:cs="Times New Roman"/>
          <w:color w:val="FF0000"/>
          <w:sz w:val="24"/>
          <w:szCs w:val="24"/>
        </w:rPr>
        <w:t>85</w:t>
      </w:r>
      <w:r w:rsidR="00535E4F" w:rsidRPr="00567F48">
        <w:rPr>
          <w:rFonts w:ascii="Times New Roman" w:hAnsi="Times New Roman" w:cs="Times New Roman"/>
          <w:color w:val="FF0000"/>
          <w:sz w:val="24"/>
          <w:szCs w:val="24"/>
        </w:rPr>
        <w:t xml:space="preserve"> e 19</w:t>
      </w:r>
      <w:r w:rsidR="000C0166">
        <w:rPr>
          <w:rFonts w:ascii="Times New Roman" w:hAnsi="Times New Roman" w:cs="Times New Roman"/>
          <w:color w:val="FF0000"/>
          <w:sz w:val="24"/>
          <w:szCs w:val="24"/>
        </w:rPr>
        <w:t>9</w:t>
      </w:r>
      <w:r w:rsidR="00535E4F" w:rsidRPr="00567F48">
        <w:rPr>
          <w:rFonts w:ascii="Times New Roman" w:hAnsi="Times New Roman" w:cs="Times New Roman"/>
          <w:color w:val="FF0000"/>
          <w:sz w:val="24"/>
          <w:szCs w:val="24"/>
        </w:rPr>
        <w:t>8).</w:t>
      </w:r>
    </w:p>
    <w:p w:rsidR="00D74BAA" w:rsidRDefault="00D74BAA" w:rsidP="00D74BA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autores do prefácio do livro de BRAUDEL </w:t>
      </w:r>
      <w:r w:rsidRPr="00567F48">
        <w:rPr>
          <w:rFonts w:ascii="Times New Roman" w:hAnsi="Times New Roman" w:cs="Times New Roman"/>
          <w:color w:val="FF0000"/>
          <w:sz w:val="24"/>
          <w:szCs w:val="24"/>
        </w:rPr>
        <w:t xml:space="preserve">(1998, p. 7), </w:t>
      </w:r>
      <w:r>
        <w:rPr>
          <w:rFonts w:ascii="Times New Roman" w:hAnsi="Times New Roman" w:cs="Times New Roman"/>
          <w:sz w:val="24"/>
          <w:szCs w:val="24"/>
        </w:rPr>
        <w:t xml:space="preserve">intitulado “Memórias do Mediterrâneo - pré-história e antiguidade” abrem as discussões do trabalho, identificando o autor como “um mestre das permanências e dos determinismos”. Esta observação necessitaria de mais cuidado enquanto qualitativa das obras de Braudel, em relação ao Mediterrâneo. Enquanto mestre das permanências é justa a observação; visto que o autor esteve empenhado em trabalhar, privilegiadamente, </w:t>
      </w:r>
      <w:r>
        <w:rPr>
          <w:rFonts w:ascii="Times New Roman" w:hAnsi="Times New Roman" w:cs="Times New Roman"/>
          <w:sz w:val="24"/>
          <w:szCs w:val="24"/>
        </w:rPr>
        <w:lastRenderedPageBreak/>
        <w:t xml:space="preserve">sobre a longa duração; entretanto, qualificá-lo como determinista, acredita-se, que tal qualificação merece mais atenção. </w:t>
      </w:r>
    </w:p>
    <w:p w:rsidR="00D74BAA" w:rsidRDefault="00D74BAA" w:rsidP="00D74BA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Braudel não está negligenciando a vontade e possibilidade de modificação do meio natural pelas sociedades humanas; ele recoloca o determinismo sobre outro patamar, mostrando que existem modos de vida, que têm estreita relação com o meio; mostrando que existem situações impossíveis de controle da natureza, por parte de tais sociedades. </w:t>
      </w:r>
    </w:p>
    <w:p w:rsidR="00D74BAA" w:rsidRDefault="00D74BAA" w:rsidP="00D74BA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Nos capítulos iniciais de sua obra sobre o Mediterrâneo, Braudel reconhece determinadas forças da natureza como impávidas. Ele fala sobre “uma geologia ainda em ebulição... cuja obra ainda não foi apagada pelo tempo, e que continua a causar estragos diante de nossos olhos” (</w:t>
      </w:r>
      <w:r w:rsidRPr="001B22DF">
        <w:rPr>
          <w:rFonts w:ascii="Times New Roman" w:hAnsi="Times New Roman" w:cs="Times New Roman"/>
          <w:color w:val="FF0000"/>
          <w:sz w:val="24"/>
          <w:szCs w:val="24"/>
        </w:rPr>
        <w:t>BRAUDEL, 1985, p. 8).</w:t>
      </w:r>
      <w:r>
        <w:rPr>
          <w:rFonts w:ascii="Times New Roman" w:hAnsi="Times New Roman" w:cs="Times New Roman"/>
          <w:sz w:val="24"/>
          <w:szCs w:val="24"/>
        </w:rPr>
        <w:t xml:space="preserve"> Aqui jaz uma verdade: há situações onde a natureza exerce sua força de determinação inquestionável.</w:t>
      </w:r>
    </w:p>
    <w:p w:rsidR="00D74BAA" w:rsidRDefault="00D74BAA" w:rsidP="00D74BA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Braudel reconhece, assim, o potencial humano e da natureza na construção dos espaços geográficos ao longo do tempo. Seria prudente, portanto, falar em um “determinismo revisitado e relativizado” nas obras do autor. Seu determinismo, definitivamente, não está no mesmo patamar </w:t>
      </w:r>
      <w:r w:rsidRPr="009D7A01">
        <w:rPr>
          <w:rFonts w:ascii="Times New Roman" w:hAnsi="Times New Roman" w:cs="Times New Roman"/>
          <w:sz w:val="24"/>
          <w:szCs w:val="24"/>
        </w:rPr>
        <w:t>daquele destacado por F. Ratzel.</w:t>
      </w:r>
    </w:p>
    <w:p w:rsidR="00D74BAA" w:rsidRDefault="00D74BAA" w:rsidP="00D74BA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 a clareza de que a natureza dos espaços não está à parte da aventura humana, Braudel discorre poeticamente e epicamente sobre as ações do meio natural junto às atividades humanas no vasto espaço-movimento do Mediterrâneo. Está preocupado, em muitas passagens de suas obras sobre o Mediterrâneo, em destacar a imponência do meio natural para as sociedades que dele dependem diretamente. </w:t>
      </w:r>
    </w:p>
    <w:p w:rsidR="00D74BAA" w:rsidRDefault="00D74BAA" w:rsidP="00D74BA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Aspectos relativos à transumância e ao nomadismo em áreas montanhosas, por exemplo, são observados em suas obras como uma determinação do meio natural sobre as sociedades humanas. Contudo, a leitura de suas obras sobre o Mediterrâneo, deixa claro o esvanecer do determinismo e a emergência do possibilismo humano </w:t>
      </w:r>
      <w:r w:rsidRPr="006F5AC8">
        <w:rPr>
          <w:rFonts w:ascii="Times New Roman" w:hAnsi="Times New Roman" w:cs="Times New Roman"/>
          <w:color w:val="FF0000"/>
          <w:sz w:val="24"/>
          <w:szCs w:val="24"/>
        </w:rPr>
        <w:t>(BRAUDEL, 1985).</w:t>
      </w:r>
    </w:p>
    <w:p w:rsidR="00D74BAA" w:rsidRDefault="00D74BAA" w:rsidP="00D74BA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Mas Braudel não deixa se enganar pelas possibilidades modificadoras das sociedades humanas junto ao meio natural; ele mostra a relatividade do tempo nos diferentes espaços. Sociedades que vivem num ritmo de vida lento e outras em ritmos velozes, porém, ambas, em simultaneamente; construindo lugares diversos. Talvez, aqui resida uma das melhores contribuições de Braudel: apontar as diversidades </w:t>
      </w:r>
      <w:r>
        <w:rPr>
          <w:rFonts w:ascii="Times New Roman" w:hAnsi="Times New Roman" w:cs="Times New Roman"/>
          <w:sz w:val="24"/>
          <w:szCs w:val="24"/>
        </w:rPr>
        <w:lastRenderedPageBreak/>
        <w:t>geohistóricas de uma porção do planeta, por ele eleita (o Mediterrâneo), como lugar de suas experiências metodológicas, com o uso do tempo e do espaço.</w:t>
      </w:r>
    </w:p>
    <w:p w:rsidR="00DD1373" w:rsidRDefault="00CE3928" w:rsidP="00CE3928">
      <w:pPr>
        <w:spacing w:line="360" w:lineRule="auto"/>
        <w:ind w:firstLine="708"/>
        <w:jc w:val="both"/>
        <w:rPr>
          <w:rFonts w:ascii="Times New Roman" w:hAnsi="Times New Roman" w:cs="Times New Roman"/>
          <w:sz w:val="24"/>
          <w:szCs w:val="24"/>
        </w:rPr>
      </w:pPr>
      <w:r w:rsidRPr="00F0084B">
        <w:rPr>
          <w:rFonts w:ascii="Times New Roman" w:hAnsi="Times New Roman" w:cs="Times New Roman"/>
          <w:sz w:val="24"/>
          <w:szCs w:val="24"/>
        </w:rPr>
        <w:t>Independente</w:t>
      </w:r>
      <w:r>
        <w:rPr>
          <w:rFonts w:ascii="Times New Roman" w:hAnsi="Times New Roman" w:cs="Times New Roman"/>
          <w:sz w:val="24"/>
          <w:szCs w:val="24"/>
        </w:rPr>
        <w:t xml:space="preserve"> das críticas feitas ao determinismo de Braudel, há uma</w:t>
      </w:r>
      <w:r w:rsidR="001269E2">
        <w:rPr>
          <w:rFonts w:ascii="Times New Roman" w:hAnsi="Times New Roman" w:cs="Times New Roman"/>
          <w:sz w:val="24"/>
          <w:szCs w:val="24"/>
        </w:rPr>
        <w:t xml:space="preserve"> outra</w:t>
      </w:r>
      <w:r>
        <w:rPr>
          <w:rFonts w:ascii="Times New Roman" w:hAnsi="Times New Roman" w:cs="Times New Roman"/>
          <w:sz w:val="24"/>
          <w:szCs w:val="24"/>
        </w:rPr>
        <w:t xml:space="preserve"> discussão, em suas obras relativas ao Mediterrâneo, de valor sem-igual: a articulação espaço-tempo. É o espaço que aparece não apenas como cenário. O espaço do Mediterrâneo participa da história (constitui um personagem em si mesmo), na interação com os fenômenos socioeconômicos e culturais. Era a “História Total”, buscada no exercício da interdisciplinaridade, anteriormente evidenciada por Febvre. Braudel, no caminho da </w:t>
      </w:r>
      <w:r w:rsidRPr="008A076F">
        <w:rPr>
          <w:rFonts w:ascii="Times New Roman" w:hAnsi="Times New Roman" w:cs="Times New Roman"/>
          <w:i/>
          <w:sz w:val="24"/>
          <w:szCs w:val="24"/>
        </w:rPr>
        <w:t>vernunft</w:t>
      </w:r>
      <w:r>
        <w:rPr>
          <w:rFonts w:ascii="Times New Roman" w:hAnsi="Times New Roman" w:cs="Times New Roman"/>
          <w:sz w:val="24"/>
          <w:szCs w:val="24"/>
        </w:rPr>
        <w:t xml:space="preserve">, faz de seus trabalhos sobre o Mediterrâneo uma composição estética entre tempo e espaço, capaz de captar a realidade em sua complexidade e riqueza, articulando as temporalidades curta, média e longa duração, identificando as permanências e as rupturas. Para </w:t>
      </w:r>
      <w:r w:rsidRPr="006F5AC8">
        <w:rPr>
          <w:rFonts w:ascii="Times New Roman" w:hAnsi="Times New Roman" w:cs="Times New Roman"/>
          <w:color w:val="FF0000"/>
          <w:sz w:val="24"/>
          <w:szCs w:val="24"/>
        </w:rPr>
        <w:t>DOSSE (200</w:t>
      </w:r>
      <w:r w:rsidR="000C0166">
        <w:rPr>
          <w:rFonts w:ascii="Times New Roman" w:hAnsi="Times New Roman" w:cs="Times New Roman"/>
          <w:color w:val="FF0000"/>
          <w:sz w:val="24"/>
          <w:szCs w:val="24"/>
        </w:rPr>
        <w:t>3</w:t>
      </w:r>
      <w:r w:rsidRPr="006F5AC8">
        <w:rPr>
          <w:rFonts w:ascii="Times New Roman" w:hAnsi="Times New Roman" w:cs="Times New Roman"/>
          <w:color w:val="FF0000"/>
          <w:sz w:val="24"/>
          <w:szCs w:val="24"/>
        </w:rPr>
        <w:t>, 43)</w:t>
      </w:r>
      <w:r>
        <w:rPr>
          <w:rFonts w:ascii="Times New Roman" w:hAnsi="Times New Roman" w:cs="Times New Roman"/>
          <w:sz w:val="24"/>
          <w:szCs w:val="24"/>
        </w:rPr>
        <w:t xml:space="preserve"> “captar em um mesmo movimento a totalidade do fenômeno social é a grande ambição da história braudeliana”. </w:t>
      </w:r>
    </w:p>
    <w:p w:rsidR="00DD1373" w:rsidRDefault="00DD1373" w:rsidP="00CE39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Dosse - apesar de reconhecer o esforço de </w:t>
      </w:r>
      <w:r w:rsidR="00CE3928">
        <w:rPr>
          <w:rFonts w:ascii="Times New Roman" w:hAnsi="Times New Roman" w:cs="Times New Roman"/>
          <w:sz w:val="24"/>
          <w:szCs w:val="24"/>
        </w:rPr>
        <w:t>Braudel,</w:t>
      </w:r>
      <w:r>
        <w:rPr>
          <w:rFonts w:ascii="Times New Roman" w:hAnsi="Times New Roman" w:cs="Times New Roman"/>
          <w:sz w:val="24"/>
          <w:szCs w:val="24"/>
        </w:rPr>
        <w:t xml:space="preserve"> na busca de uma metodologia global, para o fazer histórico - observa a fragilidade do conceito de globalidade. Pa</w:t>
      </w:r>
      <w:r w:rsidRPr="006F5AC8">
        <w:rPr>
          <w:rFonts w:ascii="Times New Roman" w:hAnsi="Times New Roman" w:cs="Times New Roman"/>
          <w:color w:val="FF0000"/>
          <w:sz w:val="24"/>
          <w:szCs w:val="24"/>
        </w:rPr>
        <w:t>ra DOSSE (200</w:t>
      </w:r>
      <w:r w:rsidR="000C0166">
        <w:rPr>
          <w:rFonts w:ascii="Times New Roman" w:hAnsi="Times New Roman" w:cs="Times New Roman"/>
          <w:color w:val="FF0000"/>
          <w:sz w:val="24"/>
          <w:szCs w:val="24"/>
        </w:rPr>
        <w:t>3</w:t>
      </w:r>
      <w:r w:rsidRPr="006F5AC8">
        <w:rPr>
          <w:rFonts w:ascii="Times New Roman" w:hAnsi="Times New Roman" w:cs="Times New Roman"/>
          <w:color w:val="FF0000"/>
          <w:sz w:val="24"/>
          <w:szCs w:val="24"/>
        </w:rPr>
        <w:t xml:space="preserve">, p. 43), </w:t>
      </w:r>
      <w:r>
        <w:rPr>
          <w:rFonts w:ascii="Times New Roman" w:hAnsi="Times New Roman" w:cs="Times New Roman"/>
          <w:sz w:val="24"/>
          <w:szCs w:val="24"/>
        </w:rPr>
        <w:t>o referido conceito peca</w:t>
      </w:r>
      <w:r w:rsidR="00CE3928">
        <w:rPr>
          <w:rFonts w:ascii="Times New Roman" w:hAnsi="Times New Roman" w:cs="Times New Roman"/>
          <w:sz w:val="24"/>
          <w:szCs w:val="24"/>
        </w:rPr>
        <w:t xml:space="preserve"> pela ausência analítica dos fenômenos, não ultrapassando a mera descrição e a “simples soma dos diversos níveis de realidade, sem contudo ser um instrumento conceitual”</w:t>
      </w:r>
      <w:r>
        <w:rPr>
          <w:rFonts w:ascii="Times New Roman" w:hAnsi="Times New Roman" w:cs="Times New Roman"/>
          <w:sz w:val="24"/>
          <w:szCs w:val="24"/>
        </w:rPr>
        <w:t>.</w:t>
      </w:r>
    </w:p>
    <w:p w:rsidR="00CE3928" w:rsidRDefault="00CE3928" w:rsidP="00CE39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Discussões a parte, em relação ao projeto ambicioso de Braudel e, segundo alguns críticos, pouco explicativo, é fato concreto seu esforço articulador dos diferentes campos do conhecimento sob a ordenação do tempo-espaço. Ao desenvolver a Geohistória do Mediterrâneo, Braudel foi capaz de entender as interações indissociáveis entre espaço e tempo. Interações essas que, segundo Braudel, foram abandonadas pelos historiadores tradicionais, num processo de desespacialização dos fenômenos históricos. </w:t>
      </w:r>
      <w:r w:rsidR="0076690E">
        <w:rPr>
          <w:rFonts w:ascii="Times New Roman" w:hAnsi="Times New Roman" w:cs="Times New Roman"/>
          <w:sz w:val="24"/>
          <w:szCs w:val="24"/>
        </w:rPr>
        <w:t>Cintudo, a</w:t>
      </w:r>
      <w:r>
        <w:rPr>
          <w:rFonts w:ascii="Times New Roman" w:hAnsi="Times New Roman" w:cs="Times New Roman"/>
          <w:sz w:val="24"/>
          <w:szCs w:val="24"/>
        </w:rPr>
        <w:t xml:space="preserve"> herança da espacialização da História, deixada com êxito por Braudel, cabe ressaltar, não se estendeu aos historiadores contemporâneos, que fazem do espaço uma dimensão pouco (ou nada) prestigiada em seus estudos - o espaço</w:t>
      </w:r>
      <w:r w:rsidR="00EC51B4">
        <w:rPr>
          <w:rFonts w:ascii="Times New Roman" w:hAnsi="Times New Roman" w:cs="Times New Roman"/>
          <w:sz w:val="24"/>
          <w:szCs w:val="24"/>
        </w:rPr>
        <w:t>, embora seja um a dimensão</w:t>
      </w:r>
      <w:r>
        <w:rPr>
          <w:rFonts w:ascii="Times New Roman" w:hAnsi="Times New Roman" w:cs="Times New Roman"/>
          <w:sz w:val="24"/>
          <w:szCs w:val="24"/>
        </w:rPr>
        <w:t xml:space="preserve"> onipresente, </w:t>
      </w:r>
      <w:r w:rsidR="00EC51B4">
        <w:rPr>
          <w:rFonts w:ascii="Times New Roman" w:hAnsi="Times New Roman" w:cs="Times New Roman"/>
          <w:sz w:val="24"/>
          <w:szCs w:val="24"/>
        </w:rPr>
        <w:t xml:space="preserve">é </w:t>
      </w:r>
      <w:r>
        <w:rPr>
          <w:rFonts w:ascii="Times New Roman" w:hAnsi="Times New Roman" w:cs="Times New Roman"/>
          <w:sz w:val="24"/>
          <w:szCs w:val="24"/>
        </w:rPr>
        <w:t>estranhamente negligenciada</w:t>
      </w:r>
      <w:r w:rsidR="00EC51B4">
        <w:rPr>
          <w:rFonts w:ascii="Times New Roman" w:hAnsi="Times New Roman" w:cs="Times New Roman"/>
          <w:sz w:val="24"/>
          <w:szCs w:val="24"/>
        </w:rPr>
        <w:t xml:space="preserve"> na grande maioria dos estudos históricos</w:t>
      </w:r>
      <w:r w:rsidR="0076690E">
        <w:rPr>
          <w:rFonts w:ascii="Times New Roman" w:hAnsi="Times New Roman" w:cs="Times New Roman"/>
          <w:sz w:val="24"/>
          <w:szCs w:val="24"/>
        </w:rPr>
        <w:t xml:space="preserve"> atuais</w:t>
      </w:r>
      <w:r w:rsidR="00EC51B4">
        <w:rPr>
          <w:rFonts w:ascii="Times New Roman" w:hAnsi="Times New Roman" w:cs="Times New Roman"/>
          <w:sz w:val="24"/>
          <w:szCs w:val="24"/>
        </w:rPr>
        <w:t>.</w:t>
      </w:r>
    </w:p>
    <w:p w:rsidR="00CE3928" w:rsidRDefault="00CE3928" w:rsidP="00CE39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 grande valor da obra de Braudel está</w:t>
      </w:r>
      <w:r w:rsidR="0076690E">
        <w:rPr>
          <w:rFonts w:ascii="Times New Roman" w:hAnsi="Times New Roman" w:cs="Times New Roman"/>
          <w:sz w:val="24"/>
          <w:szCs w:val="24"/>
        </w:rPr>
        <w:t>, então,</w:t>
      </w:r>
      <w:r>
        <w:rPr>
          <w:rFonts w:ascii="Times New Roman" w:hAnsi="Times New Roman" w:cs="Times New Roman"/>
          <w:sz w:val="24"/>
          <w:szCs w:val="24"/>
        </w:rPr>
        <w:t xml:space="preserve"> na revelação do espaço enquanto eminência pardana historiografia</w:t>
      </w:r>
      <w:r w:rsidR="00EC51B4">
        <w:rPr>
          <w:rFonts w:ascii="Times New Roman" w:hAnsi="Times New Roman" w:cs="Times New Roman"/>
          <w:sz w:val="24"/>
          <w:szCs w:val="24"/>
        </w:rPr>
        <w:t xml:space="preserve"> tradicional. Em seus estudos, ele emerge</w:t>
      </w:r>
      <w:r>
        <w:rPr>
          <w:rFonts w:ascii="Times New Roman" w:hAnsi="Times New Roman" w:cs="Times New Roman"/>
          <w:sz w:val="24"/>
          <w:szCs w:val="24"/>
        </w:rPr>
        <w:t xml:space="preserve"> com esta dimensão</w:t>
      </w:r>
      <w:r w:rsidR="00EC51B4">
        <w:rPr>
          <w:rFonts w:ascii="Times New Roman" w:hAnsi="Times New Roman" w:cs="Times New Roman"/>
          <w:sz w:val="24"/>
          <w:szCs w:val="24"/>
        </w:rPr>
        <w:t>,</w:t>
      </w:r>
      <w:r>
        <w:rPr>
          <w:rFonts w:ascii="Times New Roman" w:hAnsi="Times New Roman" w:cs="Times New Roman"/>
          <w:sz w:val="24"/>
          <w:szCs w:val="24"/>
        </w:rPr>
        <w:t xml:space="preserve"> em uma condição paritária de diálogo com a dimensão tempo. Nas obras, </w:t>
      </w:r>
      <w:r>
        <w:rPr>
          <w:rFonts w:ascii="Times New Roman" w:hAnsi="Times New Roman" w:cs="Times New Roman"/>
          <w:sz w:val="24"/>
          <w:szCs w:val="24"/>
        </w:rPr>
        <w:lastRenderedPageBreak/>
        <w:t xml:space="preserve">onde o Mediterrâneo é o espaço privilegiado, Braudel executou a </w:t>
      </w:r>
      <w:r w:rsidRPr="00926D4E">
        <w:rPr>
          <w:rFonts w:ascii="Times New Roman" w:hAnsi="Times New Roman" w:cs="Times New Roman"/>
          <w:i/>
          <w:sz w:val="24"/>
          <w:szCs w:val="24"/>
        </w:rPr>
        <w:t>vernunft</w:t>
      </w:r>
      <w:r>
        <w:rPr>
          <w:rFonts w:ascii="Times New Roman" w:hAnsi="Times New Roman" w:cs="Times New Roman"/>
          <w:sz w:val="24"/>
          <w:szCs w:val="24"/>
        </w:rPr>
        <w:t xml:space="preserve">, libertando o pensamento das cercas das ciências, que aprisionam os historiadores; evidenciando sua erudição intelectual e conhecimento articulado, necessário à compreensão dos fenômenos. Poucos historiadores seguiram, entretanto, o legado de Braudel.Nas palavras de </w:t>
      </w:r>
      <w:r w:rsidRPr="006F5AC8">
        <w:rPr>
          <w:rFonts w:ascii="Times New Roman" w:hAnsi="Times New Roman" w:cs="Times New Roman"/>
          <w:color w:val="FF0000"/>
          <w:sz w:val="24"/>
          <w:szCs w:val="24"/>
        </w:rPr>
        <w:t>BURKE (1990, p. 61), “po</w:t>
      </w:r>
      <w:r>
        <w:rPr>
          <w:rFonts w:ascii="Times New Roman" w:hAnsi="Times New Roman" w:cs="Times New Roman"/>
          <w:sz w:val="24"/>
          <w:szCs w:val="24"/>
        </w:rPr>
        <w:t xml:space="preserve">ucos historiadores desejariam imitar O Mediterrâneo, ainda menos seriam capazes de fazê-lo”. </w:t>
      </w:r>
    </w:p>
    <w:p w:rsidR="00CE3928" w:rsidRPr="000C0166" w:rsidRDefault="00CE3928" w:rsidP="00CE3928">
      <w:pPr>
        <w:spacing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Para Braudel, o espaço geográfico tem valor e importância para todas as ciências sociais. Quanto à questão, ele observa: “é preciso que todas as ciências sociais, cada qual por sua vez, abram espaço para uma concepção (cada vez mais) geográfica da humanidade” </w:t>
      </w:r>
      <w:r w:rsidRPr="006F5AC8">
        <w:rPr>
          <w:rFonts w:ascii="Times New Roman" w:hAnsi="Times New Roman" w:cs="Times New Roman"/>
          <w:color w:val="FF0000"/>
          <w:sz w:val="24"/>
          <w:szCs w:val="24"/>
        </w:rPr>
        <w:t>(BRAUDEL, 2011, p. 121</w:t>
      </w:r>
      <w:r>
        <w:rPr>
          <w:rFonts w:ascii="Times New Roman" w:hAnsi="Times New Roman" w:cs="Times New Roman"/>
          <w:sz w:val="24"/>
          <w:szCs w:val="24"/>
        </w:rPr>
        <w:t>). Este apelo de Braudel</w:t>
      </w:r>
      <w:r w:rsidR="00EC51B4">
        <w:rPr>
          <w:rFonts w:ascii="Times New Roman" w:hAnsi="Times New Roman" w:cs="Times New Roman"/>
          <w:sz w:val="24"/>
          <w:szCs w:val="24"/>
        </w:rPr>
        <w:t>,</w:t>
      </w:r>
      <w:r>
        <w:rPr>
          <w:rFonts w:ascii="Times New Roman" w:hAnsi="Times New Roman" w:cs="Times New Roman"/>
          <w:sz w:val="24"/>
          <w:szCs w:val="24"/>
        </w:rPr>
        <w:t xml:space="preserve"> pede aos cientistas o esforço da procura do espaço em seus campos do saber, contribuindo para desfazer a miopia em relação a uma dimensão, que assim como o tempo, é constituinte de qualquer campo do </w:t>
      </w:r>
      <w:r w:rsidR="00EC51B4">
        <w:rPr>
          <w:rFonts w:ascii="Times New Roman" w:hAnsi="Times New Roman" w:cs="Times New Roman"/>
          <w:sz w:val="24"/>
          <w:szCs w:val="24"/>
        </w:rPr>
        <w:t>conhecimento</w:t>
      </w:r>
      <w:r>
        <w:rPr>
          <w:rFonts w:ascii="Times New Roman" w:hAnsi="Times New Roman" w:cs="Times New Roman"/>
          <w:sz w:val="24"/>
          <w:szCs w:val="24"/>
        </w:rPr>
        <w:t>. Braudel é reivindicador da ruptura dos limites artificiais das ciências, contribuindo para a recuperação da dimensão espaço-tempo em sua unidade. Na busca da unidade valoriza a Geohistória - um esforço mais amadurecido da interdisciplinaridade</w:t>
      </w:r>
      <w:r w:rsidR="000C0166">
        <w:rPr>
          <w:rFonts w:ascii="Times New Roman" w:hAnsi="Times New Roman" w:cs="Times New Roman"/>
          <w:sz w:val="24"/>
          <w:szCs w:val="24"/>
        </w:rPr>
        <w:t>.</w:t>
      </w:r>
    </w:p>
    <w:p w:rsidR="000267DF" w:rsidRDefault="000267DF" w:rsidP="000267D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trabalhos de Braudel - incentivadores da interdisciplinaridade - mostram que o historiador ambiental tem um desafio à frente: romper as fronteiras da ciência. Este exercício é, sobremaneira, </w:t>
      </w:r>
      <w:r w:rsidR="00A6300D">
        <w:rPr>
          <w:rFonts w:ascii="Times New Roman" w:hAnsi="Times New Roman" w:cs="Times New Roman"/>
          <w:sz w:val="24"/>
          <w:szCs w:val="24"/>
        </w:rPr>
        <w:t>os historiadores ambientais</w:t>
      </w:r>
      <w:r>
        <w:rPr>
          <w:rFonts w:ascii="Times New Roman" w:hAnsi="Times New Roman" w:cs="Times New Roman"/>
          <w:sz w:val="24"/>
          <w:szCs w:val="24"/>
        </w:rPr>
        <w:t xml:space="preserve">, dispendioso. Ele exige um tráfego entre as ciências naturais e sociais; enfim, um espectro especulativo amplo, que em vias de regras, exige do historiador ambiental muito conhecimento e estudo por campos nunca antes percorridos. Aliás, é de se reforçar, a interdisciplinaridade, exigida pela História Ambiental, é desafio e riqueza </w:t>
      </w:r>
      <w:r w:rsidR="00490210">
        <w:rPr>
          <w:rFonts w:ascii="Times New Roman" w:hAnsi="Times New Roman" w:cs="Times New Roman"/>
          <w:sz w:val="24"/>
          <w:szCs w:val="24"/>
        </w:rPr>
        <w:t xml:space="preserve">pouco </w:t>
      </w:r>
      <w:r>
        <w:rPr>
          <w:rFonts w:ascii="Times New Roman" w:hAnsi="Times New Roman" w:cs="Times New Roman"/>
          <w:sz w:val="24"/>
          <w:szCs w:val="24"/>
        </w:rPr>
        <w:t>comparáve</w:t>
      </w:r>
      <w:r w:rsidR="00490210">
        <w:rPr>
          <w:rFonts w:ascii="Times New Roman" w:hAnsi="Times New Roman" w:cs="Times New Roman"/>
          <w:sz w:val="24"/>
          <w:szCs w:val="24"/>
        </w:rPr>
        <w:t>is a qualquer outro campo do conhecimento.</w:t>
      </w:r>
      <w:r w:rsidR="00A6300D">
        <w:rPr>
          <w:rFonts w:ascii="Times New Roman" w:hAnsi="Times New Roman" w:cs="Times New Roman"/>
          <w:sz w:val="24"/>
          <w:szCs w:val="24"/>
        </w:rPr>
        <w:t xml:space="preserve"> O historiador ambiental transita, inevitavelmente, por uma linha de charneira ou zona de contato entre ciências, pouco confortável e muito complexa.</w:t>
      </w:r>
    </w:p>
    <w:p w:rsidR="00FD26C9" w:rsidRDefault="00EC51B4" w:rsidP="00CE39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Seria repetitivo discutir, aqui, a importância do entendimento do espaço, para os estudos em História Ambiental. Tal discussão já foi realizada no item anterior. Não obstante, existe um reconhecimento de que a magnífica obra de Braudel</w:t>
      </w:r>
      <w:r w:rsidR="00270314">
        <w:rPr>
          <w:rFonts w:ascii="Times New Roman" w:hAnsi="Times New Roman" w:cs="Times New Roman"/>
          <w:sz w:val="24"/>
          <w:szCs w:val="24"/>
        </w:rPr>
        <w:t xml:space="preserve"> sobre o Mediterrâneo</w:t>
      </w:r>
      <w:r>
        <w:rPr>
          <w:rFonts w:ascii="Times New Roman" w:hAnsi="Times New Roman" w:cs="Times New Roman"/>
          <w:sz w:val="24"/>
          <w:szCs w:val="24"/>
        </w:rPr>
        <w:t xml:space="preserve"> sedimentou</w:t>
      </w:r>
      <w:r w:rsidR="00CF4A64">
        <w:rPr>
          <w:rFonts w:ascii="Times New Roman" w:hAnsi="Times New Roman" w:cs="Times New Roman"/>
          <w:sz w:val="24"/>
          <w:szCs w:val="24"/>
        </w:rPr>
        <w:t xml:space="preserve">, no interior da Escola dos </w:t>
      </w:r>
      <w:r w:rsidR="00CF4A64" w:rsidRPr="00CF4A64">
        <w:rPr>
          <w:rFonts w:ascii="Times New Roman" w:hAnsi="Times New Roman" w:cs="Times New Roman"/>
          <w:i/>
          <w:sz w:val="24"/>
          <w:szCs w:val="24"/>
        </w:rPr>
        <w:t>Annales</w:t>
      </w:r>
      <w:r w:rsidR="00CF4A64">
        <w:rPr>
          <w:rFonts w:ascii="Times New Roman" w:hAnsi="Times New Roman" w:cs="Times New Roman"/>
          <w:sz w:val="24"/>
          <w:szCs w:val="24"/>
        </w:rPr>
        <w:t>,</w:t>
      </w:r>
      <w:r>
        <w:rPr>
          <w:rFonts w:ascii="Times New Roman" w:hAnsi="Times New Roman" w:cs="Times New Roman"/>
          <w:sz w:val="24"/>
          <w:szCs w:val="24"/>
        </w:rPr>
        <w:t xml:space="preserve"> a importância do espaço e da Geohistória</w:t>
      </w:r>
      <w:r w:rsidR="00CF4A64">
        <w:rPr>
          <w:rFonts w:ascii="Times New Roman" w:hAnsi="Times New Roman" w:cs="Times New Roman"/>
          <w:sz w:val="24"/>
          <w:szCs w:val="24"/>
        </w:rPr>
        <w:t xml:space="preserve">, </w:t>
      </w:r>
      <w:r w:rsidR="00270314">
        <w:rPr>
          <w:rFonts w:ascii="Times New Roman" w:hAnsi="Times New Roman" w:cs="Times New Roman"/>
          <w:sz w:val="24"/>
          <w:szCs w:val="24"/>
        </w:rPr>
        <w:t>para</w:t>
      </w:r>
      <w:r w:rsidR="00CF4A64">
        <w:rPr>
          <w:rFonts w:ascii="Times New Roman" w:hAnsi="Times New Roman" w:cs="Times New Roman"/>
          <w:sz w:val="24"/>
          <w:szCs w:val="24"/>
        </w:rPr>
        <w:t xml:space="preserve"> todas as áreas do conhecimento.</w:t>
      </w:r>
    </w:p>
    <w:p w:rsidR="00560C2C" w:rsidRDefault="00270314" w:rsidP="00CE39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Geohistória, para além de</w:t>
      </w:r>
      <w:r w:rsidR="00FD26C9">
        <w:rPr>
          <w:rFonts w:ascii="Times New Roman" w:hAnsi="Times New Roman" w:cs="Times New Roman"/>
          <w:sz w:val="24"/>
          <w:szCs w:val="24"/>
        </w:rPr>
        <w:t xml:space="preserve"> se apresentar como</w:t>
      </w:r>
      <w:r>
        <w:rPr>
          <w:rFonts w:ascii="Times New Roman" w:hAnsi="Times New Roman" w:cs="Times New Roman"/>
          <w:sz w:val="24"/>
          <w:szCs w:val="24"/>
        </w:rPr>
        <w:t xml:space="preserve"> um campo d</w:t>
      </w:r>
      <w:r w:rsidR="00FD26C9">
        <w:rPr>
          <w:rFonts w:ascii="Times New Roman" w:hAnsi="Times New Roman" w:cs="Times New Roman"/>
          <w:sz w:val="24"/>
          <w:szCs w:val="24"/>
        </w:rPr>
        <w:t>o</w:t>
      </w:r>
      <w:r>
        <w:rPr>
          <w:rFonts w:ascii="Times New Roman" w:hAnsi="Times New Roman" w:cs="Times New Roman"/>
          <w:sz w:val="24"/>
          <w:szCs w:val="24"/>
        </w:rPr>
        <w:t xml:space="preserve"> conhecimento,constitui um método de análise, envolvendo espaço-tempo.</w:t>
      </w:r>
      <w:r w:rsidR="008D424B">
        <w:rPr>
          <w:rFonts w:ascii="Times New Roman" w:hAnsi="Times New Roman" w:cs="Times New Roman"/>
          <w:sz w:val="24"/>
          <w:szCs w:val="24"/>
        </w:rPr>
        <w:t xml:space="preserve"> Algumas </w:t>
      </w:r>
      <w:r w:rsidR="008D424B">
        <w:rPr>
          <w:rFonts w:ascii="Times New Roman" w:hAnsi="Times New Roman" w:cs="Times New Roman"/>
          <w:sz w:val="24"/>
          <w:szCs w:val="24"/>
        </w:rPr>
        <w:lastRenderedPageBreak/>
        <w:t>ciências trabalham, há muito tempo, com a dialética</w:t>
      </w:r>
      <w:r w:rsidR="00CC684E">
        <w:rPr>
          <w:rFonts w:ascii="Times New Roman" w:hAnsi="Times New Roman" w:cs="Times New Roman"/>
          <w:sz w:val="24"/>
          <w:szCs w:val="24"/>
        </w:rPr>
        <w:t xml:space="preserve"> dessas duas dimensões</w:t>
      </w:r>
      <w:r w:rsidR="008D424B">
        <w:rPr>
          <w:rFonts w:ascii="Times New Roman" w:hAnsi="Times New Roman" w:cs="Times New Roman"/>
          <w:sz w:val="24"/>
          <w:szCs w:val="24"/>
        </w:rPr>
        <w:t>. É o caso da Geografia que</w:t>
      </w:r>
      <w:r w:rsidR="00C020DA">
        <w:rPr>
          <w:rFonts w:ascii="Times New Roman" w:hAnsi="Times New Roman" w:cs="Times New Roman"/>
          <w:sz w:val="24"/>
          <w:szCs w:val="24"/>
        </w:rPr>
        <w:t>,</w:t>
      </w:r>
      <w:r w:rsidR="008D424B">
        <w:rPr>
          <w:rFonts w:ascii="Times New Roman" w:hAnsi="Times New Roman" w:cs="Times New Roman"/>
          <w:sz w:val="24"/>
          <w:szCs w:val="24"/>
        </w:rPr>
        <w:t xml:space="preserve"> em sua historiografia, raramente se absteve de evocar o tempo como uma dimensão</w:t>
      </w:r>
      <w:r w:rsidR="001F4D55">
        <w:rPr>
          <w:rFonts w:ascii="Times New Roman" w:hAnsi="Times New Roman" w:cs="Times New Roman"/>
          <w:sz w:val="24"/>
          <w:szCs w:val="24"/>
        </w:rPr>
        <w:t xml:space="preserve"> dialogal com o espaço. Em sua</w:t>
      </w:r>
      <w:r w:rsidR="008D424B">
        <w:rPr>
          <w:rFonts w:ascii="Times New Roman" w:hAnsi="Times New Roman" w:cs="Times New Roman"/>
          <w:sz w:val="24"/>
          <w:szCs w:val="24"/>
        </w:rPr>
        <w:t xml:space="preserve"> revisão epistemológica, pelos idos dos anos 80, </w:t>
      </w:r>
      <w:r w:rsidR="001F4D55">
        <w:rPr>
          <w:rFonts w:ascii="Times New Roman" w:hAnsi="Times New Roman" w:cs="Times New Roman"/>
          <w:sz w:val="24"/>
          <w:szCs w:val="24"/>
        </w:rPr>
        <w:t xml:space="preserve">diante das célebres obras do geógrafo Milton Santos, a Geografiareforça o tempo como </w:t>
      </w:r>
      <w:r w:rsidR="008D424B">
        <w:rPr>
          <w:rFonts w:ascii="Times New Roman" w:hAnsi="Times New Roman" w:cs="Times New Roman"/>
          <w:sz w:val="24"/>
          <w:szCs w:val="24"/>
        </w:rPr>
        <w:t xml:space="preserve">um ente indissociável do espaço. </w:t>
      </w:r>
    </w:p>
    <w:p w:rsidR="00D74BAA" w:rsidRPr="006F5AC8" w:rsidRDefault="00C020DA" w:rsidP="00CE3928">
      <w:pPr>
        <w:spacing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Para a Geografia, o tempo é conteúdo</w:t>
      </w:r>
      <w:r w:rsidR="00560C2C">
        <w:rPr>
          <w:rFonts w:ascii="Times New Roman" w:hAnsi="Times New Roman" w:cs="Times New Roman"/>
          <w:sz w:val="24"/>
          <w:szCs w:val="24"/>
        </w:rPr>
        <w:t xml:space="preserve"> material para compreender o espaço. Ao passar, o tempo deixa marcas sobre o ele, tornando-o inteligível. Da mesma forma, o espaço marcado é inspirador na compreensão do tempo que passou. Este trânsito espaço-tempo (ou a compreensão deste como entidade única) é </w:t>
      </w:r>
      <w:r w:rsidR="00CC684E">
        <w:rPr>
          <w:rFonts w:ascii="Times New Roman" w:hAnsi="Times New Roman" w:cs="Times New Roman"/>
          <w:sz w:val="24"/>
          <w:szCs w:val="24"/>
        </w:rPr>
        <w:t xml:space="preserve">a </w:t>
      </w:r>
      <w:r w:rsidR="00560C2C">
        <w:rPr>
          <w:rFonts w:ascii="Times New Roman" w:hAnsi="Times New Roman" w:cs="Times New Roman"/>
          <w:sz w:val="24"/>
          <w:szCs w:val="24"/>
        </w:rPr>
        <w:t>grande contribuição de Braudel para as ciências, em especial, aqui, para a História Ambiental</w:t>
      </w:r>
      <w:r w:rsidR="00CC684E" w:rsidRPr="006F5AC8">
        <w:rPr>
          <w:rFonts w:ascii="Times New Roman" w:hAnsi="Times New Roman" w:cs="Times New Roman"/>
          <w:color w:val="FF0000"/>
          <w:sz w:val="24"/>
          <w:szCs w:val="24"/>
        </w:rPr>
        <w:t>(SEABRA, 2010)</w:t>
      </w:r>
      <w:r w:rsidR="00560C2C" w:rsidRPr="006F5AC8">
        <w:rPr>
          <w:rFonts w:ascii="Times New Roman" w:hAnsi="Times New Roman" w:cs="Times New Roman"/>
          <w:color w:val="FF0000"/>
          <w:sz w:val="24"/>
          <w:szCs w:val="24"/>
        </w:rPr>
        <w:t>.</w:t>
      </w:r>
    </w:p>
    <w:p w:rsidR="00000F45" w:rsidRDefault="008D424B" w:rsidP="00CE39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No interior da História, não seria exagero afirmara</w:t>
      </w:r>
      <w:r w:rsidR="001F4D55">
        <w:rPr>
          <w:rFonts w:ascii="Times New Roman" w:hAnsi="Times New Roman" w:cs="Times New Roman"/>
          <w:sz w:val="24"/>
          <w:szCs w:val="24"/>
        </w:rPr>
        <w:t xml:space="preserve"> importância da</w:t>
      </w:r>
      <w:r>
        <w:rPr>
          <w:rFonts w:ascii="Times New Roman" w:hAnsi="Times New Roman" w:cs="Times New Roman"/>
          <w:sz w:val="24"/>
          <w:szCs w:val="24"/>
        </w:rPr>
        <w:t xml:space="preserve"> História Ambiental</w:t>
      </w:r>
      <w:r w:rsidR="001F4D55">
        <w:rPr>
          <w:rFonts w:ascii="Times New Roman" w:hAnsi="Times New Roman" w:cs="Times New Roman"/>
          <w:sz w:val="24"/>
          <w:szCs w:val="24"/>
        </w:rPr>
        <w:t xml:space="preserve"> na articulação tempo-espaço. </w:t>
      </w:r>
      <w:r w:rsidR="00A40925">
        <w:rPr>
          <w:rFonts w:ascii="Times New Roman" w:hAnsi="Times New Roman" w:cs="Times New Roman"/>
          <w:sz w:val="24"/>
          <w:szCs w:val="24"/>
        </w:rPr>
        <w:t>Talvez, ela seja o projeto mais bem sucedido da História Total de Braudel. No interior da História, a História Ambiental foi capaz de chamar a atenção para o espaço</w:t>
      </w:r>
      <w:r w:rsidR="00D25524">
        <w:rPr>
          <w:rFonts w:ascii="Times New Roman" w:hAnsi="Times New Roman" w:cs="Times New Roman"/>
          <w:sz w:val="24"/>
          <w:szCs w:val="24"/>
        </w:rPr>
        <w:t>. A</w:t>
      </w:r>
      <w:r w:rsidR="00000F45">
        <w:rPr>
          <w:rFonts w:ascii="Times New Roman" w:hAnsi="Times New Roman" w:cs="Times New Roman"/>
          <w:sz w:val="24"/>
          <w:szCs w:val="24"/>
        </w:rPr>
        <w:t xml:space="preserve"> natureza</w:t>
      </w:r>
      <w:r w:rsidR="00D25524">
        <w:rPr>
          <w:rFonts w:ascii="Times New Roman" w:hAnsi="Times New Roman" w:cs="Times New Roman"/>
          <w:sz w:val="24"/>
          <w:szCs w:val="24"/>
        </w:rPr>
        <w:t xml:space="preserve"> -</w:t>
      </w:r>
      <w:r w:rsidR="00000F45">
        <w:rPr>
          <w:rFonts w:ascii="Times New Roman" w:hAnsi="Times New Roman" w:cs="Times New Roman"/>
          <w:sz w:val="24"/>
          <w:szCs w:val="24"/>
        </w:rPr>
        <w:t xml:space="preserve"> tão cara a este novo campo do saber - talvez seja o ente mais evidente e concreto, </w:t>
      </w:r>
      <w:r w:rsidR="003842C6">
        <w:rPr>
          <w:rFonts w:ascii="Times New Roman" w:hAnsi="Times New Roman" w:cs="Times New Roman"/>
          <w:sz w:val="24"/>
          <w:szCs w:val="24"/>
        </w:rPr>
        <w:t>a mostrar-se</w:t>
      </w:r>
      <w:r w:rsidR="00000F45">
        <w:rPr>
          <w:rFonts w:ascii="Times New Roman" w:hAnsi="Times New Roman" w:cs="Times New Roman"/>
          <w:sz w:val="24"/>
          <w:szCs w:val="24"/>
        </w:rPr>
        <w:t xml:space="preserve"> espacialmente.</w:t>
      </w:r>
    </w:p>
    <w:p w:rsidR="00CE3928" w:rsidRDefault="00CE3928" w:rsidP="00CE3928">
      <w:pPr>
        <w:spacing w:line="360" w:lineRule="auto"/>
        <w:ind w:firstLine="708"/>
        <w:jc w:val="both"/>
        <w:rPr>
          <w:rFonts w:ascii="Times New Roman" w:hAnsi="Times New Roman" w:cs="Times New Roman"/>
          <w:sz w:val="24"/>
          <w:szCs w:val="24"/>
        </w:rPr>
      </w:pPr>
      <w:r w:rsidRPr="00C1001A">
        <w:rPr>
          <w:rFonts w:ascii="Times New Roman" w:hAnsi="Times New Roman" w:cs="Times New Roman"/>
          <w:sz w:val="24"/>
          <w:szCs w:val="24"/>
        </w:rPr>
        <w:t>O espaço</w:t>
      </w:r>
      <w:r w:rsidR="00CC684E">
        <w:rPr>
          <w:rFonts w:ascii="Times New Roman" w:hAnsi="Times New Roman" w:cs="Times New Roman"/>
          <w:sz w:val="24"/>
          <w:szCs w:val="24"/>
        </w:rPr>
        <w:t xml:space="preserve">é a </w:t>
      </w:r>
      <w:r w:rsidRPr="00C1001A">
        <w:rPr>
          <w:rFonts w:ascii="Times New Roman" w:hAnsi="Times New Roman" w:cs="Times New Roman"/>
          <w:sz w:val="24"/>
          <w:szCs w:val="24"/>
        </w:rPr>
        <w:t>dimensão privilegiada e original nos trabalhos de Braudel</w:t>
      </w:r>
      <w:r>
        <w:rPr>
          <w:rFonts w:ascii="Times New Roman" w:hAnsi="Times New Roman" w:cs="Times New Roman"/>
          <w:sz w:val="24"/>
          <w:szCs w:val="24"/>
        </w:rPr>
        <w:t xml:space="preserve">. O Mediterrâneo como “espaço-movimento”, incorpora as rotas marítimas e terrestres, colocando o recorte regional como o problema a ser analisado. O Mediterrâneo - espaço-problema - de Braudel é, assim, amplo e vasto. “Um Mediterrâneo maior cerca e envolve, portanto, o Mediterrâneo </w:t>
      </w:r>
      <w:r w:rsidRPr="00F15A22">
        <w:rPr>
          <w:rFonts w:ascii="Times New Roman" w:hAnsi="Times New Roman" w:cs="Times New Roman"/>
          <w:i/>
          <w:sz w:val="24"/>
          <w:szCs w:val="24"/>
        </w:rPr>
        <w:t>stricto sensu</w:t>
      </w:r>
      <w:r>
        <w:rPr>
          <w:rFonts w:ascii="Times New Roman" w:hAnsi="Times New Roman" w:cs="Times New Roman"/>
          <w:sz w:val="24"/>
          <w:szCs w:val="24"/>
        </w:rPr>
        <w:t xml:space="preserve">, servindo-lhe de caixa de ressonância” </w:t>
      </w:r>
      <w:r w:rsidRPr="006F5AC8">
        <w:rPr>
          <w:rFonts w:ascii="Times New Roman" w:hAnsi="Times New Roman" w:cs="Times New Roman"/>
          <w:color w:val="FF0000"/>
          <w:sz w:val="24"/>
          <w:szCs w:val="24"/>
        </w:rPr>
        <w:t>(BRAUDEL, 1985, p. 51).</w:t>
      </w:r>
    </w:p>
    <w:p w:rsidR="00CE3928" w:rsidRDefault="00CE3928" w:rsidP="00CE39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Assim, tendo a região mediterrânea como espaço-movimento/espaço-problema, Braudel faz uma construção metodológica, à época, </w:t>
      </w:r>
      <w:r w:rsidR="00CC684E">
        <w:rPr>
          <w:rFonts w:ascii="Times New Roman" w:hAnsi="Times New Roman" w:cs="Times New Roman"/>
          <w:sz w:val="24"/>
          <w:szCs w:val="24"/>
        </w:rPr>
        <w:t>inovadora</w:t>
      </w:r>
      <w:r>
        <w:rPr>
          <w:rFonts w:ascii="Times New Roman" w:hAnsi="Times New Roman" w:cs="Times New Roman"/>
          <w:sz w:val="24"/>
          <w:szCs w:val="24"/>
        </w:rPr>
        <w:t xml:space="preserve">. Em sua construção discursiva, há preocupação em colocar o espaço dialogicamente com as ações sociais. A História (ou a Geohistória) de Braudel se constrói na interação com o meio. Para ele, a natureza é um ator, que ora determina; ora possibilita o acontecer das vontades humanas. </w:t>
      </w:r>
    </w:p>
    <w:p w:rsidR="00CE3928" w:rsidRPr="006F5AC8" w:rsidRDefault="00CE3928" w:rsidP="00CE3928">
      <w:pPr>
        <w:spacing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Embora tenha a região Mediterrânea - que inclui os fluxos e os fixos no mar e na terra- como recorte regional, Braudel faz um competente exercício de compreensão da diversidade na unidade. Ele entende os diversos lugares, que abrigam as sociedades mediterrâneas, como particularidades na relação sociedade e natureza, embora os </w:t>
      </w:r>
      <w:r>
        <w:rPr>
          <w:rFonts w:ascii="Times New Roman" w:hAnsi="Times New Roman" w:cs="Times New Roman"/>
          <w:sz w:val="24"/>
          <w:szCs w:val="24"/>
        </w:rPr>
        <w:lastRenderedPageBreak/>
        <w:t>compreenda como parte de processos socioespaciais e naturais mais amplos. Assim, o Mediterrâneo é uma unidade dada pelos processos históricos e geográficos interligados, que tomam formas próprias, compondo os diferentes lugares. Os lugares do mediterrâneo não podem ser compreendidos fora de um processo mais globalizante, que afeta, embora de forma diferenciada, toda a região mediterrânea</w:t>
      </w:r>
      <w:r w:rsidR="00F27C77" w:rsidRPr="006F5AC8">
        <w:rPr>
          <w:rFonts w:ascii="Times New Roman" w:hAnsi="Times New Roman" w:cs="Times New Roman"/>
          <w:color w:val="FF0000"/>
          <w:sz w:val="24"/>
          <w:szCs w:val="24"/>
        </w:rPr>
        <w:t>(POBLET, 2011).</w:t>
      </w:r>
    </w:p>
    <w:p w:rsidR="00CE3928" w:rsidRDefault="00CE3928" w:rsidP="00CE39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No contexto acima, a camadas do tempo de curta, média e longa duração precipitam sobre as espacialidades dos lugares, num arranjo espacial particular, fruto da articulação entre natureza e sociedade. O global e o local estão, assim, no trabalho de Braudel, em conversação. Este último sofre as influências do primeiro, mas não constitui imagem refletida deste, no sentido em que todo lugar é único.</w:t>
      </w:r>
    </w:p>
    <w:p w:rsidR="00CE3928" w:rsidRPr="006F5AC8" w:rsidRDefault="00CE3928" w:rsidP="00CE3928">
      <w:pPr>
        <w:spacing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Esta questão da relação tempo e espaço é um dos motes de discussão da obra de Milton Santos. O espaço geográfico, para ele, é a materialização da passagem do tempo. O tempo deixa marcas, cicatrizes, rugosidades no espaço, possibilitando, assim, encontrá-lo (tempo), ainda, no tempo presente</w:t>
      </w:r>
      <w:r w:rsidR="00F27C77" w:rsidRPr="006F5AC8">
        <w:rPr>
          <w:rFonts w:ascii="Times New Roman" w:hAnsi="Times New Roman" w:cs="Times New Roman"/>
          <w:color w:val="FF0000"/>
          <w:sz w:val="24"/>
          <w:szCs w:val="24"/>
        </w:rPr>
        <w:t>(SANTOS, 1978).</w:t>
      </w:r>
    </w:p>
    <w:p w:rsidR="00CE3928" w:rsidRDefault="00CE3928" w:rsidP="00CE39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discurso de Braudel, acerca do tempo, e de Milton Santos, acerca do espaço, possibilita ratificar a existência de uma única dimensão tempo-espaço. Como seria possível o tempo expressar-se sem as espacialidades? Sem as espacialidades, o tempo é mera abstração. Da mesma forma, como explicar as marcas espaciais, as cicatrizes, deixadas no espaço, sem a compreensão da varredura, da passagem do tempo sobre ele? As ações sociais em curta, média ou longa duração são, portanto, concretas, e não existem sem o suporte dialógico das espacialidades. </w:t>
      </w:r>
    </w:p>
    <w:p w:rsidR="00CE3928" w:rsidRDefault="00CE3928" w:rsidP="00CE39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Quanto ao debate, acerca das dimensões espaço e tempo em Br</w:t>
      </w:r>
      <w:r w:rsidR="00F27C77">
        <w:rPr>
          <w:rFonts w:ascii="Times New Roman" w:hAnsi="Times New Roman" w:cs="Times New Roman"/>
          <w:sz w:val="24"/>
          <w:szCs w:val="24"/>
        </w:rPr>
        <w:t>a</w:t>
      </w:r>
      <w:r>
        <w:rPr>
          <w:rFonts w:ascii="Times New Roman" w:hAnsi="Times New Roman" w:cs="Times New Roman"/>
          <w:sz w:val="24"/>
          <w:szCs w:val="24"/>
        </w:rPr>
        <w:t xml:space="preserve">udel, observa </w:t>
      </w:r>
      <w:r w:rsidRPr="006F5AC8">
        <w:rPr>
          <w:rFonts w:ascii="Times New Roman" w:hAnsi="Times New Roman" w:cs="Times New Roman"/>
          <w:color w:val="FF0000"/>
          <w:sz w:val="24"/>
          <w:szCs w:val="24"/>
        </w:rPr>
        <w:t>ABREU (2010, p. 18):</w:t>
      </w:r>
    </w:p>
    <w:p w:rsidR="00CE3928" w:rsidRPr="0043370B" w:rsidRDefault="00CE3928" w:rsidP="00CE3928">
      <w:pPr>
        <w:spacing w:line="240" w:lineRule="auto"/>
        <w:ind w:left="2552"/>
        <w:jc w:val="both"/>
        <w:rPr>
          <w:rFonts w:ascii="Times New Roman" w:hAnsi="Times New Roman" w:cs="Times New Roman"/>
          <w:sz w:val="20"/>
          <w:szCs w:val="20"/>
        </w:rPr>
      </w:pPr>
      <w:r w:rsidRPr="0043370B">
        <w:rPr>
          <w:rFonts w:ascii="Times New Roman" w:hAnsi="Times New Roman" w:cs="Times New Roman"/>
          <w:sz w:val="20"/>
          <w:szCs w:val="20"/>
        </w:rPr>
        <w:t xml:space="preserve">É verdade que poucos foram os estudos que conseguiram verdadeiramente integrar tempo e espaço, ou melhor, período e lugar/região. A monumental obra de Braudel sobre o Mediterrâneo, assim como certas obras clássicas de geografia regional são, assim, exceções e não a regra...o que é digno de nota é que a busca pela integração, independente de seu grau de sucesso, fazia parte do método de ambas as disciplinas </w:t>
      </w:r>
      <w:r w:rsidRPr="0043370B">
        <w:rPr>
          <w:rFonts w:ascii="Times New Roman" w:hAnsi="Times New Roman" w:cs="Times New Roman"/>
          <w:b/>
          <w:sz w:val="20"/>
          <w:szCs w:val="20"/>
        </w:rPr>
        <w:t>[</w:t>
      </w:r>
      <w:r w:rsidRPr="0043370B">
        <w:rPr>
          <w:rFonts w:ascii="Times New Roman" w:hAnsi="Times New Roman" w:cs="Times New Roman"/>
          <w:b/>
          <w:color w:val="FF0000"/>
          <w:sz w:val="20"/>
          <w:szCs w:val="20"/>
        </w:rPr>
        <w:t xml:space="preserve">referência à Geografia e à História]. </w:t>
      </w:r>
      <w:r w:rsidRPr="0043370B">
        <w:rPr>
          <w:rFonts w:ascii="Times New Roman" w:hAnsi="Times New Roman" w:cs="Times New Roman"/>
          <w:b/>
          <w:sz w:val="20"/>
          <w:szCs w:val="20"/>
        </w:rPr>
        <w:t>Isto foi o que se perdeu.</w:t>
      </w:r>
    </w:p>
    <w:p w:rsidR="00CE3928" w:rsidRPr="0043370B" w:rsidRDefault="00CE3928" w:rsidP="00CE3928">
      <w:pPr>
        <w:spacing w:line="240" w:lineRule="auto"/>
        <w:ind w:left="2552"/>
        <w:jc w:val="both"/>
        <w:rPr>
          <w:rFonts w:ascii="Times New Roman" w:hAnsi="Times New Roman" w:cs="Times New Roman"/>
          <w:sz w:val="20"/>
          <w:szCs w:val="20"/>
        </w:rPr>
      </w:pPr>
    </w:p>
    <w:p w:rsidR="00CE3928" w:rsidRPr="006F5AC8" w:rsidRDefault="00CE3928" w:rsidP="00F141A5">
      <w:pPr>
        <w:spacing w:line="360" w:lineRule="auto"/>
        <w:ind w:firstLine="708"/>
        <w:jc w:val="both"/>
        <w:rPr>
          <w:rFonts w:ascii="Times New Roman" w:hAnsi="Times New Roman" w:cs="Times New Roman"/>
          <w:color w:val="FF0000"/>
          <w:sz w:val="24"/>
          <w:szCs w:val="24"/>
        </w:rPr>
      </w:pPr>
      <w:r w:rsidRPr="0043370B">
        <w:rPr>
          <w:rFonts w:ascii="Times New Roman" w:hAnsi="Times New Roman" w:cs="Times New Roman"/>
          <w:sz w:val="24"/>
          <w:szCs w:val="24"/>
        </w:rPr>
        <w:t xml:space="preserve">É no contexto da discussão acima, que a Geohistória se fortalece, enquanto ciência da explicação dos lugares - espacialidades únicas, produtos da interação </w:t>
      </w:r>
      <w:r w:rsidRPr="0043370B">
        <w:rPr>
          <w:rFonts w:ascii="Times New Roman" w:hAnsi="Times New Roman" w:cs="Times New Roman"/>
          <w:sz w:val="24"/>
          <w:szCs w:val="24"/>
        </w:rPr>
        <w:lastRenderedPageBreak/>
        <w:t xml:space="preserve">sociedade e natureza em escalas diversas. </w:t>
      </w:r>
      <w:r>
        <w:rPr>
          <w:rFonts w:ascii="Times New Roman" w:hAnsi="Times New Roman" w:cs="Times New Roman"/>
          <w:sz w:val="24"/>
          <w:szCs w:val="24"/>
        </w:rPr>
        <w:t xml:space="preserve">Nas palavras de </w:t>
      </w:r>
      <w:r w:rsidRPr="006F5AC8">
        <w:rPr>
          <w:rFonts w:ascii="Times New Roman" w:hAnsi="Times New Roman" w:cs="Times New Roman"/>
          <w:color w:val="FF0000"/>
          <w:sz w:val="24"/>
          <w:szCs w:val="24"/>
        </w:rPr>
        <w:t>ABREU (2010, p. 16), os lugares são:</w:t>
      </w:r>
    </w:p>
    <w:p w:rsidR="00CE3928" w:rsidRDefault="00CE3928" w:rsidP="00CE3928">
      <w:pPr>
        <w:spacing w:line="240" w:lineRule="auto"/>
        <w:ind w:left="2552"/>
        <w:jc w:val="both"/>
        <w:rPr>
          <w:rFonts w:ascii="Times New Roman" w:hAnsi="Times New Roman" w:cs="Times New Roman"/>
          <w:sz w:val="20"/>
          <w:szCs w:val="20"/>
        </w:rPr>
      </w:pPr>
      <w:r w:rsidRPr="009E29F3">
        <w:rPr>
          <w:rFonts w:ascii="Times New Roman" w:hAnsi="Times New Roman" w:cs="Times New Roman"/>
          <w:sz w:val="20"/>
          <w:szCs w:val="20"/>
        </w:rPr>
        <w:t xml:space="preserve">como produtos da interseção de processos socioeconômicos-culturais que têm origens e manifestações diversas, que atuam em escalas diferentes e que, por isso mesmo, estão sempre criando, recriando e dando novos significados a lugares e regiões. </w:t>
      </w:r>
    </w:p>
    <w:p w:rsidR="00F27C77" w:rsidRDefault="00F27C77" w:rsidP="00F27C77">
      <w:pPr>
        <w:spacing w:line="240" w:lineRule="auto"/>
        <w:jc w:val="both"/>
        <w:rPr>
          <w:rFonts w:ascii="Times New Roman" w:hAnsi="Times New Roman" w:cs="Times New Roman"/>
          <w:sz w:val="20"/>
          <w:szCs w:val="20"/>
        </w:rPr>
      </w:pPr>
    </w:p>
    <w:p w:rsidR="002E22A6" w:rsidRDefault="00F27C77" w:rsidP="002E22A6">
      <w:pPr>
        <w:spacing w:line="360" w:lineRule="auto"/>
        <w:ind w:firstLine="708"/>
        <w:jc w:val="both"/>
        <w:rPr>
          <w:rFonts w:ascii="Times New Roman" w:hAnsi="Times New Roman" w:cs="Times New Roman"/>
          <w:sz w:val="24"/>
          <w:szCs w:val="24"/>
        </w:rPr>
      </w:pPr>
      <w:r w:rsidRPr="00F27C77">
        <w:rPr>
          <w:rFonts w:ascii="Times New Roman" w:hAnsi="Times New Roman" w:cs="Times New Roman"/>
          <w:sz w:val="24"/>
          <w:szCs w:val="24"/>
        </w:rPr>
        <w:t>As regiões e os lugares</w:t>
      </w:r>
      <w:r>
        <w:rPr>
          <w:rFonts w:ascii="Times New Roman" w:hAnsi="Times New Roman" w:cs="Times New Roman"/>
          <w:sz w:val="24"/>
          <w:szCs w:val="24"/>
        </w:rPr>
        <w:t xml:space="preserve"> são categorias da </w:t>
      </w:r>
      <w:r w:rsidR="00A2622D">
        <w:rPr>
          <w:rFonts w:ascii="Times New Roman" w:hAnsi="Times New Roman" w:cs="Times New Roman"/>
          <w:sz w:val="24"/>
          <w:szCs w:val="24"/>
        </w:rPr>
        <w:t>ciência geográfica</w:t>
      </w:r>
      <w:r w:rsidR="00DD7BE1">
        <w:rPr>
          <w:rFonts w:ascii="Times New Roman" w:hAnsi="Times New Roman" w:cs="Times New Roman"/>
          <w:sz w:val="24"/>
          <w:szCs w:val="24"/>
        </w:rPr>
        <w:t>.</w:t>
      </w:r>
      <w:r w:rsidR="00F90694">
        <w:rPr>
          <w:rFonts w:ascii="Times New Roman" w:hAnsi="Times New Roman" w:cs="Times New Roman"/>
          <w:sz w:val="24"/>
          <w:szCs w:val="24"/>
        </w:rPr>
        <w:t xml:space="preserve"> A História Ambiental</w:t>
      </w:r>
      <w:r w:rsidR="00F141A5">
        <w:rPr>
          <w:rFonts w:ascii="Times New Roman" w:hAnsi="Times New Roman" w:cs="Times New Roman"/>
          <w:sz w:val="24"/>
          <w:szCs w:val="24"/>
        </w:rPr>
        <w:t xml:space="preserve">, </w:t>
      </w:r>
      <w:r w:rsidR="00F141A5" w:rsidRPr="006F5AC8">
        <w:rPr>
          <w:rFonts w:ascii="Times New Roman" w:hAnsi="Times New Roman" w:cs="Times New Roman"/>
          <w:color w:val="FF0000"/>
          <w:sz w:val="24"/>
          <w:szCs w:val="24"/>
        </w:rPr>
        <w:t>segundo D</w:t>
      </w:r>
      <w:r w:rsidR="005A0193" w:rsidRPr="006F5AC8">
        <w:rPr>
          <w:rFonts w:ascii="Times New Roman" w:hAnsi="Times New Roman" w:cs="Times New Roman"/>
          <w:color w:val="FF0000"/>
          <w:sz w:val="24"/>
          <w:szCs w:val="24"/>
        </w:rPr>
        <w:t>RUMMOND</w:t>
      </w:r>
      <w:r w:rsidR="00F141A5" w:rsidRPr="006F5AC8">
        <w:rPr>
          <w:rFonts w:ascii="Times New Roman" w:hAnsi="Times New Roman" w:cs="Times New Roman"/>
          <w:color w:val="FF0000"/>
          <w:sz w:val="24"/>
          <w:szCs w:val="24"/>
        </w:rPr>
        <w:t xml:space="preserve"> (1991)</w:t>
      </w:r>
      <w:r w:rsidR="00D40815" w:rsidRPr="006F5AC8">
        <w:rPr>
          <w:rFonts w:ascii="Times New Roman" w:hAnsi="Times New Roman" w:cs="Times New Roman"/>
          <w:color w:val="FF0000"/>
          <w:sz w:val="24"/>
          <w:szCs w:val="24"/>
        </w:rPr>
        <w:t>,</w:t>
      </w:r>
      <w:r w:rsidR="00D40815">
        <w:rPr>
          <w:rFonts w:ascii="Times New Roman" w:hAnsi="Times New Roman" w:cs="Times New Roman"/>
          <w:sz w:val="24"/>
          <w:szCs w:val="24"/>
        </w:rPr>
        <w:t xml:space="preserve"> tem como uma de suas características, o foco na região. Em geral, este foco está em torno de certa homogeneidade interna natural. </w:t>
      </w:r>
      <w:r w:rsidR="002C49F4">
        <w:rPr>
          <w:rFonts w:ascii="Times New Roman" w:hAnsi="Times New Roman" w:cs="Times New Roman"/>
          <w:sz w:val="24"/>
          <w:szCs w:val="24"/>
        </w:rPr>
        <w:t xml:space="preserve">Florestas, áreas úmidas ou áridas, ilhas e vales de rios são, tradicionalmente, alguns dos recortes regionais da História Ambiental. </w:t>
      </w:r>
      <w:r w:rsidR="005408F3">
        <w:rPr>
          <w:rFonts w:ascii="Times New Roman" w:hAnsi="Times New Roman" w:cs="Times New Roman"/>
          <w:sz w:val="24"/>
          <w:szCs w:val="24"/>
        </w:rPr>
        <w:t>E aqui, é de se ressaltar, mais uma vez, a colaboração pioneira de Braudel para a História Ambiental. Braudel</w:t>
      </w:r>
      <w:r w:rsidR="00152A96">
        <w:rPr>
          <w:rFonts w:ascii="Times New Roman" w:hAnsi="Times New Roman" w:cs="Times New Roman"/>
          <w:sz w:val="24"/>
          <w:szCs w:val="24"/>
        </w:rPr>
        <w:t xml:space="preserve">, em seus trabalhos sobre o Mediterrâneo, na discussão da longa duração do tempo, tem o clima como um elemento unificador e caracterizador dos lugares. É ele que dá unidade física aos lugares, descritos por Braudel. Segundo </w:t>
      </w:r>
      <w:r w:rsidR="00152A96" w:rsidRPr="006F5AC8">
        <w:rPr>
          <w:rFonts w:ascii="Times New Roman" w:hAnsi="Times New Roman" w:cs="Times New Roman"/>
          <w:color w:val="FF0000"/>
          <w:sz w:val="24"/>
          <w:szCs w:val="24"/>
        </w:rPr>
        <w:t>DUTRA (2003, p. 59</w:t>
      </w:r>
      <w:r w:rsidR="00152A96">
        <w:rPr>
          <w:rFonts w:ascii="Times New Roman" w:hAnsi="Times New Roman" w:cs="Times New Roman"/>
          <w:sz w:val="24"/>
          <w:szCs w:val="24"/>
        </w:rPr>
        <w:t xml:space="preserve">), em observação à obra de Braudel, sobre o Mediterrâneo, o clima é “o </w:t>
      </w:r>
      <w:r w:rsidR="002E22A6">
        <w:rPr>
          <w:rFonts w:ascii="Times New Roman" w:hAnsi="Times New Roman" w:cs="Times New Roman"/>
          <w:sz w:val="24"/>
          <w:szCs w:val="24"/>
        </w:rPr>
        <w:t>responsável pela homogeneidade da vida mediterrânea...do clima depende o movimento dos portos, as colheitas, os deslocamentos, as rotas comerciais, e até a guerra e a paz”.</w:t>
      </w:r>
    </w:p>
    <w:p w:rsidR="002E22A6" w:rsidRDefault="002E22A6" w:rsidP="002E22A6">
      <w:pPr>
        <w:spacing w:line="360" w:lineRule="auto"/>
        <w:jc w:val="both"/>
        <w:rPr>
          <w:rFonts w:ascii="Times New Roman" w:hAnsi="Times New Roman" w:cs="Times New Roman"/>
          <w:sz w:val="24"/>
          <w:szCs w:val="24"/>
        </w:rPr>
      </w:pPr>
      <w:r>
        <w:rPr>
          <w:rFonts w:ascii="Times New Roman" w:hAnsi="Times New Roman" w:cs="Times New Roman"/>
          <w:sz w:val="24"/>
          <w:szCs w:val="24"/>
        </w:rPr>
        <w:tab/>
        <w:t>A intenção deste item do trabalho foi a de evidenciar a importância de Braudel para a História Ambiental. Por tudo o que foi discutido, e pelo muito, que ainda merece ser refletido, sobre</w:t>
      </w:r>
      <w:r w:rsidR="009E5DB3">
        <w:rPr>
          <w:rFonts w:ascii="Times New Roman" w:hAnsi="Times New Roman" w:cs="Times New Roman"/>
          <w:sz w:val="24"/>
          <w:szCs w:val="24"/>
        </w:rPr>
        <w:t xml:space="preserve"> sua</w:t>
      </w:r>
      <w:r>
        <w:rPr>
          <w:rFonts w:ascii="Times New Roman" w:hAnsi="Times New Roman" w:cs="Times New Roman"/>
          <w:sz w:val="24"/>
          <w:szCs w:val="24"/>
        </w:rPr>
        <w:t xml:space="preserve"> obra</w:t>
      </w:r>
      <w:r w:rsidR="009E5DB3">
        <w:rPr>
          <w:rFonts w:ascii="Times New Roman" w:hAnsi="Times New Roman" w:cs="Times New Roman"/>
          <w:sz w:val="24"/>
          <w:szCs w:val="24"/>
        </w:rPr>
        <w:t>,</w:t>
      </w:r>
      <w:r>
        <w:rPr>
          <w:rFonts w:ascii="Times New Roman" w:hAnsi="Times New Roman" w:cs="Times New Roman"/>
          <w:sz w:val="24"/>
          <w:szCs w:val="24"/>
        </w:rPr>
        <w:t xml:space="preserve"> acerca do Mediterrâneo, poder-se-ia </w:t>
      </w:r>
      <w:r w:rsidR="009E5DB3">
        <w:rPr>
          <w:rFonts w:ascii="Times New Roman" w:hAnsi="Times New Roman" w:cs="Times New Roman"/>
          <w:sz w:val="24"/>
          <w:szCs w:val="24"/>
        </w:rPr>
        <w:t>fazer uma questão de fundo, já levantada em parágrafos anteriores: teria Braudel feito e exercitado, mesmo que embrionariamante, uma história ambiental do Mediterrâneo?</w:t>
      </w:r>
    </w:p>
    <w:p w:rsidR="002E22A6" w:rsidRDefault="002E22A6" w:rsidP="00F90694">
      <w:pPr>
        <w:spacing w:line="240" w:lineRule="auto"/>
        <w:jc w:val="both"/>
        <w:rPr>
          <w:rFonts w:ascii="Times New Roman" w:hAnsi="Times New Roman" w:cs="Times New Roman"/>
          <w:sz w:val="24"/>
          <w:szCs w:val="24"/>
        </w:rPr>
      </w:pPr>
    </w:p>
    <w:p w:rsidR="00CE3928" w:rsidRDefault="007F007E" w:rsidP="00F90694">
      <w:pPr>
        <w:spacing w:line="240" w:lineRule="auto"/>
        <w:jc w:val="both"/>
        <w:rPr>
          <w:rFonts w:ascii="Times New Roman" w:hAnsi="Times New Roman" w:cs="Times New Roman"/>
          <w:b/>
          <w:sz w:val="24"/>
          <w:szCs w:val="24"/>
        </w:rPr>
      </w:pPr>
      <w:r>
        <w:rPr>
          <w:rFonts w:ascii="Times New Roman" w:hAnsi="Times New Roman" w:cs="Times New Roman"/>
          <w:b/>
          <w:sz w:val="24"/>
          <w:szCs w:val="24"/>
        </w:rPr>
        <w:t>2.2</w:t>
      </w:r>
      <w:r w:rsidR="00CE3928">
        <w:rPr>
          <w:rFonts w:ascii="Times New Roman" w:hAnsi="Times New Roman" w:cs="Times New Roman"/>
          <w:b/>
          <w:sz w:val="24"/>
          <w:szCs w:val="24"/>
        </w:rPr>
        <w:t xml:space="preserve"> História Ambiental: Nascimento de um Novo Campo do Saber</w:t>
      </w:r>
    </w:p>
    <w:p w:rsidR="00D3020D" w:rsidRDefault="004E5C0F" w:rsidP="00F141A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Este item aborda, em primeiro plano, o nascimento da História Ambiental enquanto campo d</w:t>
      </w:r>
      <w:r w:rsidR="00BA4F57">
        <w:rPr>
          <w:rFonts w:ascii="Times New Roman" w:hAnsi="Times New Roman" w:cs="Times New Roman"/>
          <w:sz w:val="24"/>
          <w:szCs w:val="24"/>
        </w:rPr>
        <w:t>o</w:t>
      </w:r>
      <w:r>
        <w:rPr>
          <w:rFonts w:ascii="Times New Roman" w:hAnsi="Times New Roman" w:cs="Times New Roman"/>
          <w:sz w:val="24"/>
          <w:szCs w:val="24"/>
        </w:rPr>
        <w:t xml:space="preserve"> conhecimento</w:t>
      </w:r>
      <w:r w:rsidR="00D3020D">
        <w:rPr>
          <w:rFonts w:ascii="Times New Roman" w:hAnsi="Times New Roman" w:cs="Times New Roman"/>
          <w:sz w:val="24"/>
          <w:szCs w:val="24"/>
        </w:rPr>
        <w:t>, no mundo e no Brasil.</w:t>
      </w:r>
      <w:r>
        <w:rPr>
          <w:rFonts w:ascii="Times New Roman" w:hAnsi="Times New Roman" w:cs="Times New Roman"/>
          <w:sz w:val="24"/>
          <w:szCs w:val="24"/>
        </w:rPr>
        <w:t xml:space="preserve"> Para tanto, </w:t>
      </w:r>
      <w:r w:rsidR="00456768">
        <w:rPr>
          <w:rFonts w:ascii="Times New Roman" w:hAnsi="Times New Roman" w:cs="Times New Roman"/>
          <w:sz w:val="24"/>
          <w:szCs w:val="24"/>
        </w:rPr>
        <w:t>destacou as principais obras e autores, que realizaram as primeiras incursões reflexivas acerca da temática</w:t>
      </w:r>
      <w:r w:rsidR="008B0D0C">
        <w:rPr>
          <w:rFonts w:ascii="Times New Roman" w:hAnsi="Times New Roman" w:cs="Times New Roman"/>
          <w:sz w:val="24"/>
          <w:szCs w:val="24"/>
        </w:rPr>
        <w:t>. Abordou, também, discussões referentes às fontes, temas e metodologias adotadas por este novo campo do conhecimento.</w:t>
      </w:r>
    </w:p>
    <w:p w:rsidR="0098061E" w:rsidRDefault="007F007E" w:rsidP="0098061E">
      <w:pPr>
        <w:jc w:val="both"/>
        <w:rPr>
          <w:rFonts w:ascii="Times New Roman" w:hAnsi="Times New Roman" w:cs="Times New Roman"/>
          <w:b/>
          <w:sz w:val="24"/>
          <w:szCs w:val="24"/>
        </w:rPr>
      </w:pPr>
      <w:r>
        <w:rPr>
          <w:rFonts w:ascii="Times New Roman" w:hAnsi="Times New Roman" w:cs="Times New Roman"/>
          <w:b/>
          <w:sz w:val="24"/>
          <w:szCs w:val="24"/>
        </w:rPr>
        <w:t>2</w:t>
      </w:r>
      <w:r w:rsidR="0098061E" w:rsidRPr="00952AE3">
        <w:rPr>
          <w:rFonts w:ascii="Times New Roman" w:hAnsi="Times New Roman" w:cs="Times New Roman"/>
          <w:b/>
          <w:sz w:val="24"/>
          <w:szCs w:val="24"/>
        </w:rPr>
        <w:t>.</w:t>
      </w:r>
      <w:r>
        <w:rPr>
          <w:rFonts w:ascii="Times New Roman" w:hAnsi="Times New Roman" w:cs="Times New Roman"/>
          <w:b/>
          <w:sz w:val="24"/>
          <w:szCs w:val="24"/>
        </w:rPr>
        <w:t>2.</w:t>
      </w:r>
      <w:r w:rsidR="0098061E" w:rsidRPr="00952AE3">
        <w:rPr>
          <w:rFonts w:ascii="Times New Roman" w:hAnsi="Times New Roman" w:cs="Times New Roman"/>
          <w:b/>
          <w:sz w:val="24"/>
          <w:szCs w:val="24"/>
        </w:rPr>
        <w:t xml:space="preserve">1 História Ambiental: </w:t>
      </w:r>
      <w:r w:rsidR="00915258">
        <w:rPr>
          <w:rFonts w:ascii="Times New Roman" w:hAnsi="Times New Roman" w:cs="Times New Roman"/>
          <w:b/>
          <w:sz w:val="24"/>
          <w:szCs w:val="24"/>
        </w:rPr>
        <w:t>P</w:t>
      </w:r>
      <w:r w:rsidR="0098061E" w:rsidRPr="00952AE3">
        <w:rPr>
          <w:rFonts w:ascii="Times New Roman" w:hAnsi="Times New Roman" w:cs="Times New Roman"/>
          <w:b/>
          <w:sz w:val="24"/>
          <w:szCs w:val="24"/>
        </w:rPr>
        <w:t xml:space="preserve">rimeiras </w:t>
      </w:r>
      <w:r w:rsidR="00915258">
        <w:rPr>
          <w:rFonts w:ascii="Times New Roman" w:hAnsi="Times New Roman" w:cs="Times New Roman"/>
          <w:b/>
          <w:sz w:val="24"/>
          <w:szCs w:val="24"/>
        </w:rPr>
        <w:t>I</w:t>
      </w:r>
      <w:r w:rsidR="0098061E" w:rsidRPr="00952AE3">
        <w:rPr>
          <w:rFonts w:ascii="Times New Roman" w:hAnsi="Times New Roman" w:cs="Times New Roman"/>
          <w:b/>
          <w:sz w:val="24"/>
          <w:szCs w:val="24"/>
        </w:rPr>
        <w:t xml:space="preserve">ncursões </w:t>
      </w:r>
      <w:r w:rsidR="00915258">
        <w:rPr>
          <w:rFonts w:ascii="Times New Roman" w:hAnsi="Times New Roman" w:cs="Times New Roman"/>
          <w:b/>
          <w:sz w:val="24"/>
          <w:szCs w:val="24"/>
        </w:rPr>
        <w:t>R</w:t>
      </w:r>
      <w:r w:rsidR="0098061E" w:rsidRPr="00952AE3">
        <w:rPr>
          <w:rFonts w:ascii="Times New Roman" w:hAnsi="Times New Roman" w:cs="Times New Roman"/>
          <w:b/>
          <w:sz w:val="24"/>
          <w:szCs w:val="24"/>
        </w:rPr>
        <w:t>eflexivas</w:t>
      </w:r>
    </w:p>
    <w:p w:rsidR="0045734A" w:rsidRDefault="00CE1501" w:rsidP="00CE1501">
      <w:pPr>
        <w:spacing w:line="360" w:lineRule="auto"/>
        <w:ind w:firstLine="708"/>
        <w:jc w:val="both"/>
        <w:rPr>
          <w:rFonts w:ascii="Times New Roman" w:eastAsia="Calibri" w:hAnsi="Times New Roman" w:cs="Times New Roman"/>
          <w:sz w:val="24"/>
          <w:szCs w:val="24"/>
        </w:rPr>
      </w:pPr>
      <w:r w:rsidRPr="00BF695A">
        <w:rPr>
          <w:rFonts w:ascii="Times New Roman" w:eastAsia="Calibri" w:hAnsi="Times New Roman" w:cs="Times New Roman"/>
          <w:sz w:val="24"/>
          <w:szCs w:val="24"/>
        </w:rPr>
        <w:lastRenderedPageBreak/>
        <w:t xml:space="preserve">Na década de 70, o movimento ambientalista toma corpo, erguendo questões, anunciadas na década anterior, encontradas em célebres trabalhos-denúncia de pesquisadores em todo o mundo. </w:t>
      </w:r>
      <w:r w:rsidR="0072765E">
        <w:rPr>
          <w:rFonts w:ascii="Times New Roman" w:eastAsia="Calibri" w:hAnsi="Times New Roman" w:cs="Times New Roman"/>
          <w:sz w:val="24"/>
          <w:szCs w:val="24"/>
        </w:rPr>
        <w:t>As clássicas obras de Raquel Carson (Primavera Silenciosa), do Clube de Roma (O</w:t>
      </w:r>
      <w:r w:rsidR="00366423">
        <w:rPr>
          <w:rFonts w:ascii="Times New Roman" w:eastAsia="Calibri" w:hAnsi="Times New Roman" w:cs="Times New Roman"/>
          <w:sz w:val="24"/>
          <w:szCs w:val="24"/>
        </w:rPr>
        <w:t>s</w:t>
      </w:r>
      <w:r w:rsidR="0072765E">
        <w:rPr>
          <w:rFonts w:ascii="Times New Roman" w:eastAsia="Calibri" w:hAnsi="Times New Roman" w:cs="Times New Roman"/>
          <w:sz w:val="24"/>
          <w:szCs w:val="24"/>
        </w:rPr>
        <w:t xml:space="preserve"> Limite</w:t>
      </w:r>
      <w:r w:rsidR="00366423">
        <w:rPr>
          <w:rFonts w:ascii="Times New Roman" w:eastAsia="Calibri" w:hAnsi="Times New Roman" w:cs="Times New Roman"/>
          <w:sz w:val="24"/>
          <w:szCs w:val="24"/>
        </w:rPr>
        <w:t>s</w:t>
      </w:r>
      <w:r w:rsidR="0072765E">
        <w:rPr>
          <w:rFonts w:ascii="Times New Roman" w:eastAsia="Calibri" w:hAnsi="Times New Roman" w:cs="Times New Roman"/>
          <w:sz w:val="24"/>
          <w:szCs w:val="24"/>
        </w:rPr>
        <w:t xml:space="preserve"> do Crescimento), de </w:t>
      </w:r>
      <w:r w:rsidR="0045734A">
        <w:rPr>
          <w:rFonts w:ascii="Times New Roman" w:eastAsia="Calibri" w:hAnsi="Times New Roman" w:cs="Times New Roman"/>
          <w:sz w:val="24"/>
          <w:szCs w:val="24"/>
        </w:rPr>
        <w:t xml:space="preserve">E. </w:t>
      </w:r>
      <w:r w:rsidR="0072765E">
        <w:rPr>
          <w:rFonts w:ascii="Times New Roman" w:eastAsia="Calibri" w:hAnsi="Times New Roman" w:cs="Times New Roman"/>
          <w:sz w:val="24"/>
          <w:szCs w:val="24"/>
        </w:rPr>
        <w:t>F. Schum</w:t>
      </w:r>
      <w:r w:rsidR="0045734A">
        <w:rPr>
          <w:rFonts w:ascii="Times New Roman" w:eastAsia="Calibri" w:hAnsi="Times New Roman" w:cs="Times New Roman"/>
          <w:sz w:val="24"/>
          <w:szCs w:val="24"/>
        </w:rPr>
        <w:t>a</w:t>
      </w:r>
      <w:r w:rsidR="0072765E">
        <w:rPr>
          <w:rFonts w:ascii="Times New Roman" w:eastAsia="Calibri" w:hAnsi="Times New Roman" w:cs="Times New Roman"/>
          <w:sz w:val="24"/>
          <w:szCs w:val="24"/>
        </w:rPr>
        <w:t>cher (O Negócio é ser Pequeno) e do movimento de contracultura, erigido, em especial, nos EUA, são contribuições valiosas, construídas na década de 60-70, para o amadurecimento e eclosão do movimento ambientalista nos EUA e</w:t>
      </w:r>
      <w:r w:rsidR="0045734A">
        <w:rPr>
          <w:rFonts w:ascii="Times New Roman" w:eastAsia="Calibri" w:hAnsi="Times New Roman" w:cs="Times New Roman"/>
          <w:sz w:val="24"/>
          <w:szCs w:val="24"/>
        </w:rPr>
        <w:t xml:space="preserve"> na</w:t>
      </w:r>
      <w:r w:rsidR="0072765E">
        <w:rPr>
          <w:rFonts w:ascii="Times New Roman" w:eastAsia="Calibri" w:hAnsi="Times New Roman" w:cs="Times New Roman"/>
          <w:sz w:val="24"/>
          <w:szCs w:val="24"/>
        </w:rPr>
        <w:t xml:space="preserve"> Europa. </w:t>
      </w:r>
    </w:p>
    <w:p w:rsidR="0076240C" w:rsidRPr="00BF695A" w:rsidRDefault="0045734A" w:rsidP="00CE1501">
      <w:pPr>
        <w:spacing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Estes trabalhos tratavam</w:t>
      </w:r>
      <w:r w:rsidR="00CE1501" w:rsidRPr="00BF695A">
        <w:rPr>
          <w:rFonts w:ascii="Times New Roman" w:eastAsia="Calibri" w:hAnsi="Times New Roman" w:cs="Times New Roman"/>
          <w:sz w:val="24"/>
          <w:szCs w:val="24"/>
        </w:rPr>
        <w:t xml:space="preserve"> de anunciar</w:t>
      </w:r>
      <w:r>
        <w:rPr>
          <w:rFonts w:ascii="Times New Roman" w:eastAsia="Calibri" w:hAnsi="Times New Roman" w:cs="Times New Roman"/>
          <w:sz w:val="24"/>
          <w:szCs w:val="24"/>
        </w:rPr>
        <w:t>,</w:t>
      </w:r>
      <w:r w:rsidR="00CE1501" w:rsidRPr="00BF695A">
        <w:rPr>
          <w:rFonts w:ascii="Times New Roman" w:eastAsia="Calibri" w:hAnsi="Times New Roman" w:cs="Times New Roman"/>
          <w:sz w:val="24"/>
          <w:szCs w:val="24"/>
        </w:rPr>
        <w:t xml:space="preserve"> no presente</w:t>
      </w:r>
      <w:r>
        <w:rPr>
          <w:rFonts w:ascii="Times New Roman" w:eastAsia="Calibri" w:hAnsi="Times New Roman" w:cs="Times New Roman"/>
          <w:sz w:val="24"/>
          <w:szCs w:val="24"/>
        </w:rPr>
        <w:t>,</w:t>
      </w:r>
      <w:r w:rsidR="00CE1501" w:rsidRPr="00BF695A">
        <w:rPr>
          <w:rFonts w:ascii="Times New Roman" w:eastAsia="Calibri" w:hAnsi="Times New Roman" w:cs="Times New Roman"/>
          <w:sz w:val="24"/>
          <w:szCs w:val="24"/>
        </w:rPr>
        <w:t xml:space="preserve"> e para o futuro</w:t>
      </w:r>
      <w:r>
        <w:rPr>
          <w:rFonts w:ascii="Times New Roman" w:eastAsia="Calibri" w:hAnsi="Times New Roman" w:cs="Times New Roman"/>
          <w:sz w:val="24"/>
          <w:szCs w:val="24"/>
        </w:rPr>
        <w:t xml:space="preserve">, </w:t>
      </w:r>
      <w:r w:rsidR="00CE1501" w:rsidRPr="00BF695A">
        <w:rPr>
          <w:rFonts w:ascii="Times New Roman" w:eastAsia="Calibri" w:hAnsi="Times New Roman" w:cs="Times New Roman"/>
          <w:sz w:val="24"/>
          <w:szCs w:val="24"/>
        </w:rPr>
        <w:t xml:space="preserve">a importância da natureza como ator integrante da vida social humana. A questão era simples de ser entendida: a natureza não era uma vítima alheia e submissa às intervenções humanas. Ela respondia, </w:t>
      </w:r>
      <w:r>
        <w:rPr>
          <w:rFonts w:ascii="Times New Roman" w:eastAsia="Calibri" w:hAnsi="Times New Roman" w:cs="Times New Roman"/>
          <w:sz w:val="24"/>
          <w:szCs w:val="24"/>
        </w:rPr>
        <w:t xml:space="preserve">inclusive, </w:t>
      </w:r>
      <w:r w:rsidR="00CE1501" w:rsidRPr="00BF695A">
        <w:rPr>
          <w:rFonts w:ascii="Times New Roman" w:eastAsia="Calibri" w:hAnsi="Times New Roman" w:cs="Times New Roman"/>
          <w:sz w:val="24"/>
          <w:szCs w:val="24"/>
        </w:rPr>
        <w:t xml:space="preserve">muitas vezes,em desalinho aos interesses sociais. Por conta própria, </w:t>
      </w:r>
      <w:r>
        <w:rPr>
          <w:rFonts w:ascii="Times New Roman" w:eastAsia="Calibri" w:hAnsi="Times New Roman" w:cs="Times New Roman"/>
          <w:sz w:val="24"/>
          <w:szCs w:val="24"/>
        </w:rPr>
        <w:t xml:space="preserve">enquanto um ente ativo e autônomo </w:t>
      </w:r>
      <w:r w:rsidR="00CE1501" w:rsidRPr="00BF695A">
        <w:rPr>
          <w:rFonts w:ascii="Times New Roman" w:eastAsia="Calibri" w:hAnsi="Times New Roman" w:cs="Times New Roman"/>
          <w:sz w:val="24"/>
          <w:szCs w:val="24"/>
        </w:rPr>
        <w:t>impunha mudanças</w:t>
      </w:r>
      <w:r>
        <w:rPr>
          <w:rFonts w:ascii="Times New Roman" w:eastAsia="Calibri" w:hAnsi="Times New Roman" w:cs="Times New Roman"/>
          <w:sz w:val="24"/>
          <w:szCs w:val="24"/>
        </w:rPr>
        <w:t xml:space="preserve"> ao meio e às sociedades humanas</w:t>
      </w:r>
      <w:r w:rsidR="00CE1501" w:rsidRPr="00BF695A">
        <w:rPr>
          <w:rFonts w:ascii="Times New Roman" w:eastAsia="Calibri" w:hAnsi="Times New Roman" w:cs="Times New Roman"/>
          <w:sz w:val="24"/>
          <w:szCs w:val="24"/>
        </w:rPr>
        <w:t>, exigi</w:t>
      </w:r>
      <w:r>
        <w:rPr>
          <w:rFonts w:ascii="Times New Roman" w:eastAsia="Calibri" w:hAnsi="Times New Roman" w:cs="Times New Roman"/>
          <w:sz w:val="24"/>
          <w:szCs w:val="24"/>
        </w:rPr>
        <w:t>ndo destas</w:t>
      </w:r>
      <w:r w:rsidR="0076240C">
        <w:rPr>
          <w:rFonts w:ascii="Times New Roman" w:eastAsia="Calibri" w:hAnsi="Times New Roman" w:cs="Times New Roman"/>
          <w:sz w:val="24"/>
          <w:szCs w:val="24"/>
        </w:rPr>
        <w:t>,</w:t>
      </w:r>
      <w:r>
        <w:rPr>
          <w:rFonts w:ascii="Times New Roman" w:eastAsia="Calibri" w:hAnsi="Times New Roman" w:cs="Times New Roman"/>
          <w:sz w:val="24"/>
          <w:szCs w:val="24"/>
        </w:rPr>
        <w:t>reflexões</w:t>
      </w:r>
      <w:r w:rsidR="0076240C">
        <w:rPr>
          <w:rFonts w:ascii="Times New Roman" w:eastAsia="Calibri" w:hAnsi="Times New Roman" w:cs="Times New Roman"/>
          <w:sz w:val="24"/>
          <w:szCs w:val="24"/>
        </w:rPr>
        <w:t xml:space="preserve"> revisionistas </w:t>
      </w:r>
      <w:r w:rsidR="00CE1501" w:rsidRPr="00BF695A">
        <w:rPr>
          <w:rFonts w:ascii="Times New Roman" w:eastAsia="Calibri" w:hAnsi="Times New Roman" w:cs="Times New Roman"/>
          <w:sz w:val="24"/>
          <w:szCs w:val="24"/>
        </w:rPr>
        <w:t>na forma de como dev</w:t>
      </w:r>
      <w:r w:rsidR="0076240C">
        <w:rPr>
          <w:rFonts w:ascii="Times New Roman" w:eastAsia="Calibri" w:hAnsi="Times New Roman" w:cs="Times New Roman"/>
          <w:sz w:val="24"/>
          <w:szCs w:val="24"/>
        </w:rPr>
        <w:t>eriam</w:t>
      </w:r>
      <w:r w:rsidR="00CE1501" w:rsidRPr="00BF695A">
        <w:rPr>
          <w:rFonts w:ascii="Times New Roman" w:eastAsia="Calibri" w:hAnsi="Times New Roman" w:cs="Times New Roman"/>
          <w:sz w:val="24"/>
          <w:szCs w:val="24"/>
        </w:rPr>
        <w:t xml:space="preserve"> se relacionar</w:t>
      </w:r>
      <w:r w:rsidR="0076240C">
        <w:rPr>
          <w:rFonts w:ascii="Times New Roman" w:eastAsia="Calibri" w:hAnsi="Times New Roman" w:cs="Times New Roman"/>
          <w:sz w:val="24"/>
          <w:szCs w:val="24"/>
        </w:rPr>
        <w:t xml:space="preserve"> com a natureza</w:t>
      </w:r>
      <w:r w:rsidR="00CE1501" w:rsidRPr="00BF695A">
        <w:rPr>
          <w:rFonts w:ascii="Times New Roman" w:eastAsia="Calibri" w:hAnsi="Times New Roman" w:cs="Times New Roman"/>
          <w:sz w:val="24"/>
          <w:szCs w:val="24"/>
        </w:rPr>
        <w:t xml:space="preserve"> para produção de suas vidas materiais e espirituais. </w:t>
      </w:r>
      <w:r w:rsidR="0076240C">
        <w:rPr>
          <w:rFonts w:ascii="Times New Roman" w:eastAsia="Calibri" w:hAnsi="Times New Roman" w:cs="Times New Roman"/>
          <w:sz w:val="24"/>
          <w:szCs w:val="24"/>
        </w:rPr>
        <w:t>Assim, s</w:t>
      </w:r>
      <w:r w:rsidR="00CE1501" w:rsidRPr="00BF695A">
        <w:rPr>
          <w:rFonts w:ascii="Times New Roman" w:eastAsia="Calibri" w:hAnsi="Times New Roman" w:cs="Times New Roman"/>
          <w:sz w:val="24"/>
          <w:szCs w:val="24"/>
        </w:rPr>
        <w:t>endo palco</w:t>
      </w:r>
      <w:r w:rsidR="0076240C">
        <w:rPr>
          <w:rFonts w:ascii="Times New Roman" w:eastAsia="Calibri" w:hAnsi="Times New Roman" w:cs="Times New Roman"/>
          <w:sz w:val="24"/>
          <w:szCs w:val="24"/>
        </w:rPr>
        <w:t xml:space="preserve"> e subsídios às</w:t>
      </w:r>
      <w:r w:rsidR="00CE1501" w:rsidRPr="00BF695A">
        <w:rPr>
          <w:rFonts w:ascii="Times New Roman" w:eastAsia="Calibri" w:hAnsi="Times New Roman" w:cs="Times New Roman"/>
          <w:sz w:val="24"/>
          <w:szCs w:val="24"/>
        </w:rPr>
        <w:t xml:space="preserve"> realizações humanas, mas com elas interagindo como ator também principal, a natureza conquista, na década de 70, alguns porta-vozes de suas exigências e limites.  </w:t>
      </w:r>
    </w:p>
    <w:p w:rsidR="00CE525A" w:rsidRDefault="00E30277" w:rsidP="00CE1501">
      <w:pPr>
        <w:spacing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O agravamento da questão ambiental, configurando uma</w:t>
      </w:r>
      <w:r w:rsidR="00CE1501" w:rsidRPr="00BF695A">
        <w:rPr>
          <w:rFonts w:ascii="Times New Roman" w:eastAsia="Calibri" w:hAnsi="Times New Roman" w:cs="Times New Roman"/>
          <w:sz w:val="24"/>
          <w:szCs w:val="24"/>
        </w:rPr>
        <w:t xml:space="preserve"> crise civilizacional e globalizada,</w:t>
      </w:r>
      <w:r>
        <w:rPr>
          <w:rFonts w:ascii="Times New Roman" w:eastAsia="Calibri" w:hAnsi="Times New Roman" w:cs="Times New Roman"/>
          <w:sz w:val="24"/>
          <w:szCs w:val="24"/>
        </w:rPr>
        <w:t xml:space="preserve"> foi capaz de movimentar</w:t>
      </w:r>
      <w:r w:rsidR="00CE525A">
        <w:rPr>
          <w:rFonts w:ascii="Times New Roman" w:eastAsia="Calibri" w:hAnsi="Times New Roman" w:cs="Times New Roman"/>
          <w:sz w:val="24"/>
          <w:szCs w:val="24"/>
        </w:rPr>
        <w:t xml:space="preserve">, </w:t>
      </w:r>
      <w:r>
        <w:rPr>
          <w:rFonts w:ascii="Times New Roman" w:eastAsia="Calibri" w:hAnsi="Times New Roman" w:cs="Times New Roman"/>
          <w:sz w:val="24"/>
          <w:szCs w:val="24"/>
        </w:rPr>
        <w:t>além da sociedade civil organizada</w:t>
      </w:r>
      <w:r w:rsidR="00CE525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 meio acadêmico. </w:t>
      </w:r>
      <w:r w:rsidR="00B07B0B">
        <w:rPr>
          <w:rFonts w:ascii="Times New Roman" w:eastAsia="Calibri" w:hAnsi="Times New Roman" w:cs="Times New Roman"/>
          <w:sz w:val="24"/>
          <w:szCs w:val="24"/>
        </w:rPr>
        <w:t>A academia,</w:t>
      </w:r>
      <w:r>
        <w:rPr>
          <w:rFonts w:ascii="Times New Roman" w:eastAsia="Calibri" w:hAnsi="Times New Roman" w:cs="Times New Roman"/>
          <w:sz w:val="24"/>
          <w:szCs w:val="24"/>
        </w:rPr>
        <w:t xml:space="preserve"> para al</w:t>
      </w:r>
      <w:r w:rsidR="00B07B0B">
        <w:rPr>
          <w:rFonts w:ascii="Times New Roman" w:eastAsia="Calibri" w:hAnsi="Times New Roman" w:cs="Times New Roman"/>
          <w:sz w:val="24"/>
          <w:szCs w:val="24"/>
        </w:rPr>
        <w:t>é</w:t>
      </w:r>
      <w:r>
        <w:rPr>
          <w:rFonts w:ascii="Times New Roman" w:eastAsia="Calibri" w:hAnsi="Times New Roman" w:cs="Times New Roman"/>
          <w:sz w:val="24"/>
          <w:szCs w:val="24"/>
        </w:rPr>
        <w:t>m das questões éticas e políticas</w:t>
      </w:r>
      <w:r w:rsidR="00B07B0B">
        <w:rPr>
          <w:rFonts w:ascii="Times New Roman" w:eastAsia="Calibri" w:hAnsi="Times New Roman" w:cs="Times New Roman"/>
          <w:sz w:val="24"/>
          <w:szCs w:val="24"/>
        </w:rPr>
        <w:t>,</w:t>
      </w:r>
      <w:r>
        <w:rPr>
          <w:rFonts w:ascii="Times New Roman" w:eastAsia="Calibri" w:hAnsi="Times New Roman" w:cs="Times New Roman"/>
          <w:sz w:val="24"/>
          <w:szCs w:val="24"/>
        </w:rPr>
        <w:t xml:space="preserve"> inerentes à questão ambiental</w:t>
      </w:r>
      <w:r w:rsidR="00B07B0B">
        <w:rPr>
          <w:rFonts w:ascii="Times New Roman" w:eastAsia="Calibri" w:hAnsi="Times New Roman" w:cs="Times New Roman"/>
          <w:sz w:val="24"/>
          <w:szCs w:val="24"/>
        </w:rPr>
        <w:t>,</w:t>
      </w:r>
      <w:r w:rsidR="00CE525A">
        <w:rPr>
          <w:rFonts w:ascii="Times New Roman" w:eastAsia="Calibri" w:hAnsi="Times New Roman" w:cs="Times New Roman"/>
          <w:sz w:val="24"/>
          <w:szCs w:val="24"/>
        </w:rPr>
        <w:t xml:space="preserve"> colocou para si mesma um grande empreendimento intelectual a ser construído: compreender a relação sociedade</w:t>
      </w:r>
      <w:r w:rsidR="00A63023">
        <w:rPr>
          <w:rFonts w:ascii="Times New Roman" w:eastAsia="Calibri" w:hAnsi="Times New Roman" w:cs="Times New Roman"/>
          <w:sz w:val="24"/>
          <w:szCs w:val="24"/>
        </w:rPr>
        <w:t xml:space="preserve"> humana</w:t>
      </w:r>
      <w:r w:rsidR="00CE525A">
        <w:rPr>
          <w:rFonts w:ascii="Times New Roman" w:eastAsia="Calibri" w:hAnsi="Times New Roman" w:cs="Times New Roman"/>
          <w:sz w:val="24"/>
          <w:szCs w:val="24"/>
        </w:rPr>
        <w:t xml:space="preserve"> e natureza, ao longo do tempo histórico. </w:t>
      </w:r>
      <w:r w:rsidR="00B07B0B">
        <w:rPr>
          <w:rFonts w:ascii="Times New Roman" w:eastAsia="Calibri" w:hAnsi="Times New Roman" w:cs="Times New Roman"/>
          <w:sz w:val="24"/>
          <w:szCs w:val="24"/>
        </w:rPr>
        <w:t xml:space="preserve">Tratava-se, pois, de compreender, historicamente, como as sociedades humanas e a natureza se afetavam e se influenciavam mutuamente </w:t>
      </w:r>
      <w:r w:rsidR="00B07B0B" w:rsidRPr="006F5AC8">
        <w:rPr>
          <w:rFonts w:ascii="Times New Roman" w:eastAsia="Calibri" w:hAnsi="Times New Roman" w:cs="Times New Roman"/>
          <w:color w:val="FF0000"/>
          <w:sz w:val="24"/>
          <w:szCs w:val="24"/>
        </w:rPr>
        <w:t>(</w:t>
      </w:r>
      <w:r w:rsidR="00427045" w:rsidRPr="006F5AC8">
        <w:rPr>
          <w:rFonts w:ascii="Times New Roman" w:eastAsia="Calibri" w:hAnsi="Times New Roman" w:cs="Times New Roman"/>
          <w:color w:val="FF0000"/>
          <w:sz w:val="24"/>
          <w:szCs w:val="24"/>
        </w:rPr>
        <w:t>WORSTER, 1991</w:t>
      </w:r>
      <w:r w:rsidR="00B07B0B" w:rsidRPr="006F5AC8">
        <w:rPr>
          <w:rFonts w:ascii="Times New Roman" w:eastAsia="Calibri" w:hAnsi="Times New Roman" w:cs="Times New Roman"/>
          <w:color w:val="FF0000"/>
          <w:sz w:val="24"/>
          <w:szCs w:val="24"/>
        </w:rPr>
        <w:t>).</w:t>
      </w:r>
    </w:p>
    <w:p w:rsidR="00F107E9" w:rsidRDefault="00CE525A" w:rsidP="00CE1501">
      <w:pPr>
        <w:spacing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construção da História Ambiental nasce, assim, </w:t>
      </w:r>
      <w:r w:rsidR="00FF0518">
        <w:rPr>
          <w:rFonts w:ascii="Times New Roman" w:eastAsia="Calibri" w:hAnsi="Times New Roman" w:cs="Times New Roman"/>
          <w:sz w:val="24"/>
          <w:szCs w:val="24"/>
        </w:rPr>
        <w:t>com</w:t>
      </w:r>
      <w:r>
        <w:rPr>
          <w:rFonts w:ascii="Times New Roman" w:eastAsia="Calibri" w:hAnsi="Times New Roman" w:cs="Times New Roman"/>
          <w:sz w:val="24"/>
          <w:szCs w:val="24"/>
        </w:rPr>
        <w:t xml:space="preserve"> um desafio exigente e pouco simples</w:t>
      </w:r>
      <w:r w:rsidR="00FF0518">
        <w:rPr>
          <w:rFonts w:ascii="Times New Roman" w:eastAsia="Calibri" w:hAnsi="Times New Roman" w:cs="Times New Roman"/>
          <w:sz w:val="24"/>
          <w:szCs w:val="24"/>
        </w:rPr>
        <w:t>. A questão era complexa: o objetivo a ser satisfeito por este novo campo do saber, não estava, apenas, no interior das ciências sociais ou das ciências da natureza; ele exigia o diálogo</w:t>
      </w:r>
      <w:r w:rsidR="00F107E9">
        <w:rPr>
          <w:rFonts w:ascii="Times New Roman" w:eastAsia="Calibri" w:hAnsi="Times New Roman" w:cs="Times New Roman"/>
          <w:sz w:val="24"/>
          <w:szCs w:val="24"/>
        </w:rPr>
        <w:t>, rompendo o discurso tradicional e isolado entre ambas.</w:t>
      </w:r>
    </w:p>
    <w:p w:rsidR="00AE2210" w:rsidRDefault="00A63023" w:rsidP="00CE1501">
      <w:pPr>
        <w:spacing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A História Ambiental tr</w:t>
      </w:r>
      <w:r w:rsidR="004D4D68">
        <w:rPr>
          <w:rFonts w:ascii="Times New Roman" w:eastAsia="Calibri" w:hAnsi="Times New Roman" w:cs="Times New Roman"/>
          <w:sz w:val="24"/>
          <w:szCs w:val="24"/>
        </w:rPr>
        <w:t>ouxe</w:t>
      </w:r>
      <w:r>
        <w:rPr>
          <w:rFonts w:ascii="Times New Roman" w:eastAsia="Calibri" w:hAnsi="Times New Roman" w:cs="Times New Roman"/>
          <w:sz w:val="24"/>
          <w:szCs w:val="24"/>
        </w:rPr>
        <w:t>, então, em seu bojo</w:t>
      </w:r>
      <w:r w:rsidR="00AE2210">
        <w:rPr>
          <w:rFonts w:ascii="Times New Roman" w:eastAsia="Calibri" w:hAnsi="Times New Roman" w:cs="Times New Roman"/>
          <w:sz w:val="24"/>
          <w:szCs w:val="24"/>
        </w:rPr>
        <w:t>,</w:t>
      </w:r>
      <w:r>
        <w:rPr>
          <w:rFonts w:ascii="Times New Roman" w:eastAsia="Calibri" w:hAnsi="Times New Roman" w:cs="Times New Roman"/>
          <w:sz w:val="24"/>
          <w:szCs w:val="24"/>
        </w:rPr>
        <w:t xml:space="preserve"> e desde o seu nascimento, algumas questões relevantes</w:t>
      </w:r>
      <w:r w:rsidR="00AE2210">
        <w:rPr>
          <w:rFonts w:ascii="Times New Roman" w:eastAsia="Calibri" w:hAnsi="Times New Roman" w:cs="Times New Roman"/>
          <w:sz w:val="24"/>
          <w:szCs w:val="24"/>
        </w:rPr>
        <w:t>: ela deveria</w:t>
      </w:r>
      <w:r w:rsidR="004D4D68">
        <w:rPr>
          <w:rFonts w:ascii="Times New Roman" w:eastAsia="Calibri" w:hAnsi="Times New Roman" w:cs="Times New Roman"/>
          <w:sz w:val="24"/>
          <w:szCs w:val="24"/>
        </w:rPr>
        <w:t xml:space="preserve"> ser a</w:t>
      </w:r>
      <w:r w:rsidR="00AE2210">
        <w:rPr>
          <w:rFonts w:ascii="Times New Roman" w:eastAsia="Calibri" w:hAnsi="Times New Roman" w:cs="Times New Roman"/>
          <w:sz w:val="24"/>
          <w:szCs w:val="24"/>
        </w:rPr>
        <w:t xml:space="preserve"> contribui</w:t>
      </w:r>
      <w:r w:rsidR="004D4D68">
        <w:rPr>
          <w:rFonts w:ascii="Times New Roman" w:eastAsia="Calibri" w:hAnsi="Times New Roman" w:cs="Times New Roman"/>
          <w:sz w:val="24"/>
          <w:szCs w:val="24"/>
        </w:rPr>
        <w:t>ção da academia (em especial da História)</w:t>
      </w:r>
      <w:r w:rsidR="00AE2210">
        <w:rPr>
          <w:rFonts w:ascii="Times New Roman" w:eastAsia="Calibri" w:hAnsi="Times New Roman" w:cs="Times New Roman"/>
          <w:sz w:val="24"/>
          <w:szCs w:val="24"/>
        </w:rPr>
        <w:t xml:space="preserve"> para o entendimento da crise ambiental anunciada</w:t>
      </w:r>
      <w:r w:rsidR="004D4D68">
        <w:rPr>
          <w:rFonts w:ascii="Times New Roman" w:eastAsia="Calibri" w:hAnsi="Times New Roman" w:cs="Times New Roman"/>
          <w:sz w:val="24"/>
          <w:szCs w:val="24"/>
        </w:rPr>
        <w:t xml:space="preserve">; ela </w:t>
      </w:r>
      <w:r w:rsidR="00AE2210">
        <w:rPr>
          <w:rFonts w:ascii="Times New Roman" w:eastAsia="Calibri" w:hAnsi="Times New Roman" w:cs="Times New Roman"/>
          <w:sz w:val="24"/>
          <w:szCs w:val="24"/>
        </w:rPr>
        <w:t>deveria contribuir, também, para a compreensão de que não é possível pensar</w:t>
      </w:r>
      <w:r w:rsidR="004D4D68">
        <w:rPr>
          <w:rFonts w:ascii="Times New Roman" w:eastAsia="Calibri" w:hAnsi="Times New Roman" w:cs="Times New Roman"/>
          <w:sz w:val="24"/>
          <w:szCs w:val="24"/>
        </w:rPr>
        <w:t xml:space="preserve"> as sociedades humanas </w:t>
      </w:r>
      <w:r w:rsidR="004D4D68">
        <w:rPr>
          <w:rFonts w:ascii="Times New Roman" w:eastAsia="Calibri" w:hAnsi="Times New Roman" w:cs="Times New Roman"/>
          <w:sz w:val="24"/>
          <w:szCs w:val="24"/>
        </w:rPr>
        <w:lastRenderedPageBreak/>
        <w:t xml:space="preserve">apartadas da interação com </w:t>
      </w:r>
      <w:r w:rsidR="00B62095">
        <w:rPr>
          <w:rFonts w:ascii="Times New Roman" w:eastAsia="Calibri" w:hAnsi="Times New Roman" w:cs="Times New Roman"/>
          <w:sz w:val="24"/>
          <w:szCs w:val="24"/>
        </w:rPr>
        <w:t xml:space="preserve">o </w:t>
      </w:r>
      <w:r w:rsidR="004D4D68">
        <w:rPr>
          <w:rFonts w:ascii="Times New Roman" w:eastAsia="Calibri" w:hAnsi="Times New Roman" w:cs="Times New Roman"/>
          <w:sz w:val="24"/>
          <w:szCs w:val="24"/>
        </w:rPr>
        <w:t>substrato natural</w:t>
      </w:r>
      <w:r w:rsidR="00B62095">
        <w:rPr>
          <w:rFonts w:ascii="Times New Roman" w:eastAsia="Calibri" w:hAnsi="Times New Roman" w:cs="Times New Roman"/>
          <w:sz w:val="24"/>
          <w:szCs w:val="24"/>
        </w:rPr>
        <w:t>, rompendo com o enfoque “flutuante” e independente das ciências sociais dos fatores de ordem física</w:t>
      </w:r>
      <w:r w:rsidR="004D4D68">
        <w:rPr>
          <w:rFonts w:ascii="Times New Roman" w:eastAsia="Calibri" w:hAnsi="Times New Roman" w:cs="Times New Roman"/>
          <w:sz w:val="24"/>
          <w:szCs w:val="24"/>
        </w:rPr>
        <w:t>; deveria, ainda, integrar</w:t>
      </w:r>
      <w:r w:rsidR="007E4DE2">
        <w:rPr>
          <w:rFonts w:ascii="Times New Roman" w:eastAsia="Calibri" w:hAnsi="Times New Roman" w:cs="Times New Roman"/>
          <w:sz w:val="24"/>
          <w:szCs w:val="24"/>
        </w:rPr>
        <w:t>,</w:t>
      </w:r>
      <w:r w:rsidR="004D4D68">
        <w:rPr>
          <w:rFonts w:ascii="Times New Roman" w:eastAsia="Calibri" w:hAnsi="Times New Roman" w:cs="Times New Roman"/>
          <w:sz w:val="24"/>
          <w:szCs w:val="24"/>
        </w:rPr>
        <w:t xml:space="preserve"> em seu discurso explicativo</w:t>
      </w:r>
      <w:r w:rsidR="007E4DE2">
        <w:rPr>
          <w:rFonts w:ascii="Times New Roman" w:eastAsia="Calibri" w:hAnsi="Times New Roman" w:cs="Times New Roman"/>
          <w:sz w:val="24"/>
          <w:szCs w:val="24"/>
        </w:rPr>
        <w:t>,</w:t>
      </w:r>
      <w:r w:rsidR="004D4D68">
        <w:rPr>
          <w:rFonts w:ascii="Times New Roman" w:eastAsia="Calibri" w:hAnsi="Times New Roman" w:cs="Times New Roman"/>
          <w:sz w:val="24"/>
          <w:szCs w:val="24"/>
        </w:rPr>
        <w:t xml:space="preserve"> as ciências naturais.</w:t>
      </w:r>
    </w:p>
    <w:p w:rsidR="00C5219F" w:rsidRDefault="00AB622D" w:rsidP="00CE1501">
      <w:pPr>
        <w:spacing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As ciências naturais passam a ser, assim, uma componente essencial no discurso do historiador ambiental. A incursão das ciências sociais pelos campos das ciências naturais, definitivamente, não era protocolar</w:t>
      </w:r>
      <w:r w:rsidR="007E66C9">
        <w:rPr>
          <w:rFonts w:ascii="Times New Roman" w:eastAsia="Calibri" w:hAnsi="Times New Roman" w:cs="Times New Roman"/>
          <w:sz w:val="24"/>
          <w:szCs w:val="24"/>
        </w:rPr>
        <w:t>. A História Ambiental vai esbarrar</w:t>
      </w:r>
      <w:r w:rsidR="00CE1501" w:rsidRPr="00BF695A">
        <w:rPr>
          <w:rFonts w:ascii="Times New Roman" w:eastAsia="Calibri" w:hAnsi="Times New Roman" w:cs="Times New Roman"/>
          <w:sz w:val="24"/>
          <w:szCs w:val="24"/>
        </w:rPr>
        <w:t xml:space="preserve"> nas searas, até então sólidas, das ciências sociais, inicia</w:t>
      </w:r>
      <w:r w:rsidR="007E66C9">
        <w:rPr>
          <w:rFonts w:ascii="Times New Roman" w:eastAsia="Calibri" w:hAnsi="Times New Roman" w:cs="Times New Roman"/>
          <w:sz w:val="24"/>
          <w:szCs w:val="24"/>
        </w:rPr>
        <w:t>ndo</w:t>
      </w:r>
      <w:r w:rsidR="00CE1501" w:rsidRPr="00BF695A">
        <w:rPr>
          <w:rFonts w:ascii="Times New Roman" w:eastAsia="Calibri" w:hAnsi="Times New Roman" w:cs="Times New Roman"/>
          <w:sz w:val="24"/>
          <w:szCs w:val="24"/>
        </w:rPr>
        <w:t xml:space="preserve"> um processo lento e gradual de incorporação das variáveis naturais aos discursos explicativos da vida social humanaÉ, então, na linha de charneira</w:t>
      </w:r>
      <w:r w:rsidR="00E24F2A">
        <w:rPr>
          <w:rFonts w:ascii="Times New Roman" w:eastAsia="Calibri" w:hAnsi="Times New Roman" w:cs="Times New Roman"/>
          <w:sz w:val="24"/>
          <w:szCs w:val="24"/>
        </w:rPr>
        <w:t xml:space="preserve"> e da interdisciplinaridade</w:t>
      </w:r>
      <w:r w:rsidR="007E66C9">
        <w:rPr>
          <w:rFonts w:ascii="Times New Roman" w:eastAsia="Calibri" w:hAnsi="Times New Roman" w:cs="Times New Roman"/>
          <w:sz w:val="24"/>
          <w:szCs w:val="24"/>
        </w:rPr>
        <w:t xml:space="preserve"> -</w:t>
      </w:r>
      <w:r w:rsidR="00CE1501" w:rsidRPr="00BF695A">
        <w:rPr>
          <w:rFonts w:ascii="Times New Roman" w:eastAsia="Calibri" w:hAnsi="Times New Roman" w:cs="Times New Roman"/>
          <w:sz w:val="24"/>
          <w:szCs w:val="24"/>
        </w:rPr>
        <w:t xml:space="preserve"> entre as ciências naturais e sociais</w:t>
      </w:r>
      <w:r w:rsidR="007E66C9">
        <w:rPr>
          <w:rFonts w:ascii="Times New Roman" w:eastAsia="Calibri" w:hAnsi="Times New Roman" w:cs="Times New Roman"/>
          <w:sz w:val="24"/>
          <w:szCs w:val="24"/>
        </w:rPr>
        <w:t xml:space="preserve"> -</w:t>
      </w:r>
      <w:r w:rsidR="00CE1501" w:rsidRPr="00BF695A">
        <w:rPr>
          <w:rFonts w:ascii="Times New Roman" w:eastAsia="Calibri" w:hAnsi="Times New Roman" w:cs="Times New Roman"/>
          <w:sz w:val="24"/>
          <w:szCs w:val="24"/>
        </w:rPr>
        <w:t xml:space="preserve"> que </w:t>
      </w:r>
      <w:r w:rsidR="007E66C9">
        <w:rPr>
          <w:rFonts w:ascii="Times New Roman" w:eastAsia="Calibri" w:hAnsi="Times New Roman" w:cs="Times New Roman"/>
          <w:sz w:val="24"/>
          <w:szCs w:val="24"/>
        </w:rPr>
        <w:t>a</w:t>
      </w:r>
      <w:r w:rsidR="00CE1501">
        <w:rPr>
          <w:rFonts w:ascii="Times New Roman" w:eastAsia="Calibri" w:hAnsi="Times New Roman" w:cs="Times New Roman"/>
          <w:sz w:val="24"/>
          <w:szCs w:val="24"/>
        </w:rPr>
        <w:t>H</w:t>
      </w:r>
      <w:r w:rsidR="00CE1501" w:rsidRPr="00BF695A">
        <w:rPr>
          <w:rFonts w:ascii="Times New Roman" w:eastAsia="Calibri" w:hAnsi="Times New Roman" w:cs="Times New Roman"/>
          <w:sz w:val="24"/>
          <w:szCs w:val="24"/>
        </w:rPr>
        <w:t xml:space="preserve">istória </w:t>
      </w:r>
      <w:r w:rsidR="00CE1501">
        <w:rPr>
          <w:rFonts w:ascii="Times New Roman" w:eastAsia="Calibri" w:hAnsi="Times New Roman" w:cs="Times New Roman"/>
          <w:sz w:val="24"/>
          <w:szCs w:val="24"/>
        </w:rPr>
        <w:t>A</w:t>
      </w:r>
      <w:r w:rsidR="00CE1501" w:rsidRPr="00BF695A">
        <w:rPr>
          <w:rFonts w:ascii="Times New Roman" w:eastAsia="Calibri" w:hAnsi="Times New Roman" w:cs="Times New Roman"/>
          <w:sz w:val="24"/>
          <w:szCs w:val="24"/>
        </w:rPr>
        <w:t>mbiental</w:t>
      </w:r>
      <w:r w:rsidR="007E66C9">
        <w:rPr>
          <w:rFonts w:ascii="Times New Roman" w:eastAsia="Calibri" w:hAnsi="Times New Roman" w:cs="Times New Roman"/>
          <w:sz w:val="24"/>
          <w:szCs w:val="24"/>
        </w:rPr>
        <w:t xml:space="preserve"> se constitui, incorporando</w:t>
      </w:r>
      <w:r w:rsidR="00CE1501" w:rsidRPr="00BF695A">
        <w:rPr>
          <w:rFonts w:ascii="Times New Roman" w:eastAsia="Calibri" w:hAnsi="Times New Roman" w:cs="Times New Roman"/>
          <w:sz w:val="24"/>
          <w:szCs w:val="24"/>
        </w:rPr>
        <w:t xml:space="preserve"> variáveis naturais à dinâmica social e cultural</w:t>
      </w:r>
      <w:r w:rsidR="007E66C9">
        <w:rPr>
          <w:rFonts w:ascii="Times New Roman" w:eastAsia="Calibri" w:hAnsi="Times New Roman" w:cs="Times New Roman"/>
          <w:sz w:val="24"/>
          <w:szCs w:val="24"/>
        </w:rPr>
        <w:t xml:space="preserve"> humana</w:t>
      </w:r>
      <w:r w:rsidR="00E24F2A">
        <w:rPr>
          <w:rFonts w:ascii="Times New Roman" w:eastAsia="Calibri" w:hAnsi="Times New Roman" w:cs="Times New Roman"/>
          <w:sz w:val="24"/>
          <w:szCs w:val="24"/>
        </w:rPr>
        <w:t>.</w:t>
      </w:r>
    </w:p>
    <w:p w:rsidR="0036186E" w:rsidRPr="00BF695A" w:rsidRDefault="0036186E" w:rsidP="0036186E">
      <w:pPr>
        <w:spacing w:line="360" w:lineRule="auto"/>
        <w:ind w:firstLine="708"/>
        <w:jc w:val="both"/>
        <w:rPr>
          <w:rFonts w:ascii="Times New Roman" w:eastAsia="Calibri" w:hAnsi="Times New Roman" w:cs="Times New Roman"/>
          <w:sz w:val="24"/>
          <w:szCs w:val="24"/>
        </w:rPr>
      </w:pPr>
      <w:r w:rsidRPr="00BF695A">
        <w:rPr>
          <w:rFonts w:ascii="Times New Roman" w:eastAsia="Calibri" w:hAnsi="Times New Roman" w:cs="Times New Roman"/>
          <w:sz w:val="24"/>
          <w:szCs w:val="24"/>
        </w:rPr>
        <w:t xml:space="preserve">Nasce, então, um novo campo do saber que, segundo </w:t>
      </w:r>
      <w:r w:rsidRPr="006F5AC8">
        <w:rPr>
          <w:rFonts w:ascii="Times New Roman" w:eastAsia="Calibri" w:hAnsi="Times New Roman" w:cs="Times New Roman"/>
          <w:color w:val="FF0000"/>
          <w:sz w:val="24"/>
          <w:szCs w:val="24"/>
        </w:rPr>
        <w:t>DRUMMOND (1991</w:t>
      </w:r>
      <w:r w:rsidRPr="007E7E0A">
        <w:rPr>
          <w:rFonts w:ascii="Times New Roman" w:eastAsia="Calibri" w:hAnsi="Times New Roman" w:cs="Times New Roman"/>
          <w:sz w:val="24"/>
          <w:szCs w:val="24"/>
        </w:rPr>
        <w:t>),</w:t>
      </w:r>
      <w:r w:rsidRPr="00BF695A">
        <w:rPr>
          <w:rFonts w:ascii="Times New Roman" w:eastAsia="Calibri" w:hAnsi="Times New Roman" w:cs="Times New Roman"/>
          <w:sz w:val="24"/>
          <w:szCs w:val="24"/>
        </w:rPr>
        <w:t xml:space="preserve"> tem como desafio ajustar os ponteiros dos relógios do tempo social e do tempo geológico (natural). Evoca, assim, a necessidade das ciências sociais em incorporarem o tempo da natureza em suas investigações. Romper com o “paradigma da imunidade humana” aos fatores da natureza (expressão cunhada por W Catton e R. Dunlap – historiadores norte-americanos - na década de 80), é defendido por Drummond, que alerta para o afastamento e o desinteresse, por parte das ciências sociais, quanto a assumir uma medição do tempo diferente daquel</w:t>
      </w:r>
      <w:r>
        <w:rPr>
          <w:rFonts w:ascii="Times New Roman" w:eastAsia="Calibri" w:hAnsi="Times New Roman" w:cs="Times New Roman"/>
          <w:sz w:val="24"/>
          <w:szCs w:val="24"/>
        </w:rPr>
        <w:t>a</w:t>
      </w:r>
      <w:r w:rsidRPr="00BF695A">
        <w:rPr>
          <w:rFonts w:ascii="Times New Roman" w:eastAsia="Calibri" w:hAnsi="Times New Roman" w:cs="Times New Roman"/>
          <w:sz w:val="24"/>
          <w:szCs w:val="24"/>
        </w:rPr>
        <w:t xml:space="preserve"> adotad</w:t>
      </w:r>
      <w:r>
        <w:rPr>
          <w:rFonts w:ascii="Times New Roman" w:eastAsia="Calibri" w:hAnsi="Times New Roman" w:cs="Times New Roman"/>
          <w:sz w:val="24"/>
          <w:szCs w:val="24"/>
        </w:rPr>
        <w:t>a</w:t>
      </w:r>
      <w:r w:rsidRPr="00BF695A">
        <w:rPr>
          <w:rFonts w:ascii="Times New Roman" w:eastAsia="Calibri" w:hAnsi="Times New Roman" w:cs="Times New Roman"/>
          <w:sz w:val="24"/>
          <w:szCs w:val="24"/>
        </w:rPr>
        <w:t xml:space="preserve"> na escala da razão humana e ocidental.</w:t>
      </w:r>
    </w:p>
    <w:p w:rsidR="00CE1501" w:rsidRPr="006F5AC8" w:rsidRDefault="00CE1501" w:rsidP="00CE1501">
      <w:pPr>
        <w:spacing w:line="360" w:lineRule="auto"/>
        <w:ind w:firstLine="708"/>
        <w:jc w:val="both"/>
        <w:rPr>
          <w:rFonts w:ascii="Times New Roman" w:eastAsia="Calibri" w:hAnsi="Times New Roman" w:cs="Times New Roman"/>
          <w:color w:val="FF0000"/>
          <w:sz w:val="24"/>
          <w:szCs w:val="24"/>
        </w:rPr>
      </w:pPr>
      <w:r w:rsidRPr="00BF695A">
        <w:rPr>
          <w:rFonts w:ascii="Times New Roman" w:eastAsia="Calibri" w:hAnsi="Times New Roman" w:cs="Times New Roman"/>
          <w:sz w:val="24"/>
          <w:szCs w:val="24"/>
        </w:rPr>
        <w:t xml:space="preserve">Não se trata, aqui, de reanimar originalmente a visão determinista, que submete </w:t>
      </w:r>
      <w:r>
        <w:rPr>
          <w:rFonts w:ascii="Times New Roman" w:eastAsia="Calibri" w:hAnsi="Times New Roman" w:cs="Times New Roman"/>
          <w:sz w:val="24"/>
          <w:szCs w:val="24"/>
        </w:rPr>
        <w:t>à</w:t>
      </w:r>
      <w:r w:rsidRPr="00BF695A">
        <w:rPr>
          <w:rFonts w:ascii="Times New Roman" w:eastAsia="Calibri" w:hAnsi="Times New Roman" w:cs="Times New Roman"/>
          <w:sz w:val="24"/>
          <w:szCs w:val="24"/>
        </w:rPr>
        <w:t xml:space="preserve">s ações humanas aos desejos de uma natureza indomesticável e caprichosa. As idéias contidas na concepção determinista ressurgem calibradas pelas relativizações que aceitam a natureza como partícipe dos empreendimentos humanos. </w:t>
      </w:r>
      <w:r>
        <w:rPr>
          <w:rFonts w:ascii="Times New Roman" w:eastAsia="Calibri" w:hAnsi="Times New Roman" w:cs="Times New Roman"/>
          <w:sz w:val="24"/>
          <w:szCs w:val="24"/>
        </w:rPr>
        <w:t>As mesmas obrigam</w:t>
      </w:r>
      <w:r w:rsidRPr="00BF695A">
        <w:rPr>
          <w:rFonts w:ascii="Times New Roman" w:eastAsia="Calibri" w:hAnsi="Times New Roman" w:cs="Times New Roman"/>
          <w:sz w:val="24"/>
          <w:szCs w:val="24"/>
        </w:rPr>
        <w:t xml:space="preserve"> entend</w:t>
      </w:r>
      <w:r>
        <w:rPr>
          <w:rFonts w:ascii="Times New Roman" w:eastAsia="Calibri" w:hAnsi="Times New Roman" w:cs="Times New Roman"/>
          <w:sz w:val="24"/>
          <w:szCs w:val="24"/>
        </w:rPr>
        <w:t>er a natureza</w:t>
      </w:r>
      <w:r w:rsidRPr="00BF695A">
        <w:rPr>
          <w:rFonts w:ascii="Times New Roman" w:eastAsia="Calibri" w:hAnsi="Times New Roman" w:cs="Times New Roman"/>
          <w:sz w:val="24"/>
          <w:szCs w:val="24"/>
        </w:rPr>
        <w:t xml:space="preserve"> como organismo vivo, interativo e com capacidade de suportar as investidas humanas com limitações</w:t>
      </w:r>
      <w:r w:rsidRPr="006F5AC8">
        <w:rPr>
          <w:rFonts w:ascii="Times New Roman" w:eastAsia="Calibri" w:hAnsi="Times New Roman" w:cs="Times New Roman"/>
          <w:color w:val="FF0000"/>
          <w:sz w:val="24"/>
          <w:szCs w:val="24"/>
        </w:rPr>
        <w:t>(SEABRA, 2010).</w:t>
      </w:r>
    </w:p>
    <w:p w:rsidR="00CE1501" w:rsidRPr="006F5AC8" w:rsidRDefault="00CE1501" w:rsidP="00CE1501">
      <w:pPr>
        <w:spacing w:line="360" w:lineRule="auto"/>
        <w:ind w:firstLine="708"/>
        <w:jc w:val="both"/>
        <w:rPr>
          <w:rFonts w:ascii="Times New Roman" w:eastAsia="Calibri" w:hAnsi="Times New Roman" w:cs="Times New Roman"/>
          <w:color w:val="FF0000"/>
          <w:sz w:val="24"/>
          <w:szCs w:val="24"/>
        </w:rPr>
      </w:pPr>
      <w:r w:rsidRPr="00BF695A">
        <w:rPr>
          <w:rFonts w:ascii="Times New Roman" w:eastAsia="Calibri" w:hAnsi="Times New Roman" w:cs="Times New Roman"/>
          <w:sz w:val="24"/>
          <w:szCs w:val="24"/>
        </w:rPr>
        <w:t>Ao entrar em cena, os ecossistemas naturais colocam em discussão as ilimitadas possibilidades humanas na manipulação dos recursos naturais e nas transformações espaciais. Obrigam a uma revisão no campo da ética, da metodologia de abordagem e do uso das técnicas / tecnologias em relação aos ecossistemas naturais, seja no âmbito das ciências e/ou na esfera política</w:t>
      </w:r>
      <w:r w:rsidRPr="006F5AC8">
        <w:rPr>
          <w:rFonts w:ascii="Times New Roman" w:eastAsia="Calibri" w:hAnsi="Times New Roman" w:cs="Times New Roman"/>
          <w:color w:val="FF0000"/>
          <w:sz w:val="24"/>
          <w:szCs w:val="24"/>
        </w:rPr>
        <w:t>(DUARTE, 2005).</w:t>
      </w:r>
    </w:p>
    <w:p w:rsidR="0036186E" w:rsidRDefault="0036186E" w:rsidP="0036186E">
      <w:pPr>
        <w:spacing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As primeiras reflexões formalizadas em História Ambiental vêm da associação profissional </w:t>
      </w:r>
      <w:r w:rsidRPr="008B7EB2">
        <w:rPr>
          <w:rFonts w:ascii="Times New Roman" w:eastAsia="Calibri" w:hAnsi="Times New Roman" w:cs="Times New Roman"/>
          <w:i/>
          <w:sz w:val="24"/>
          <w:szCs w:val="24"/>
        </w:rPr>
        <w:t xml:space="preserve">American Society for </w:t>
      </w:r>
      <w:r>
        <w:rPr>
          <w:rFonts w:ascii="Times New Roman" w:eastAsia="Calibri" w:hAnsi="Times New Roman" w:cs="Times New Roman"/>
          <w:i/>
          <w:sz w:val="24"/>
          <w:szCs w:val="24"/>
        </w:rPr>
        <w:t>E</w:t>
      </w:r>
      <w:r w:rsidRPr="008B7EB2">
        <w:rPr>
          <w:rFonts w:ascii="Times New Roman" w:eastAsia="Calibri" w:hAnsi="Times New Roman" w:cs="Times New Roman"/>
          <w:i/>
          <w:sz w:val="24"/>
          <w:szCs w:val="24"/>
        </w:rPr>
        <w:t>nvironmental History</w:t>
      </w:r>
      <w:r w:rsidR="00B32AA4">
        <w:rPr>
          <w:rFonts w:ascii="Times New Roman" w:eastAsia="Calibri" w:hAnsi="Times New Roman" w:cs="Times New Roman"/>
          <w:i/>
          <w:sz w:val="24"/>
          <w:szCs w:val="24"/>
        </w:rPr>
        <w:t xml:space="preserve"> (ASEH)</w:t>
      </w:r>
      <w:r>
        <w:rPr>
          <w:rFonts w:ascii="Times New Roman" w:eastAsia="Calibri" w:hAnsi="Times New Roman" w:cs="Times New Roman"/>
          <w:i/>
          <w:sz w:val="24"/>
          <w:szCs w:val="24"/>
        </w:rPr>
        <w:t xml:space="preserve">, </w:t>
      </w:r>
      <w:r w:rsidRPr="008B7EB2">
        <w:rPr>
          <w:rFonts w:ascii="Times New Roman" w:eastAsia="Calibri" w:hAnsi="Times New Roman" w:cs="Times New Roman"/>
          <w:sz w:val="24"/>
          <w:szCs w:val="24"/>
        </w:rPr>
        <w:t>criada em</w:t>
      </w:r>
      <w:r>
        <w:rPr>
          <w:rFonts w:ascii="Times New Roman" w:eastAsia="Calibri" w:hAnsi="Times New Roman" w:cs="Times New Roman"/>
          <w:sz w:val="24"/>
          <w:szCs w:val="24"/>
        </w:rPr>
        <w:t xml:space="preserve">na década de 70, através do periódico </w:t>
      </w:r>
      <w:r w:rsidRPr="00B60076">
        <w:rPr>
          <w:rFonts w:ascii="Times New Roman" w:eastAsia="Calibri" w:hAnsi="Times New Roman" w:cs="Times New Roman"/>
          <w:i/>
          <w:sz w:val="24"/>
          <w:szCs w:val="24"/>
        </w:rPr>
        <w:t xml:space="preserve">Environmental </w:t>
      </w:r>
      <w:r w:rsidR="00AA3523">
        <w:rPr>
          <w:rFonts w:ascii="Times New Roman" w:eastAsia="Calibri" w:hAnsi="Times New Roman" w:cs="Times New Roman"/>
          <w:i/>
          <w:sz w:val="24"/>
          <w:szCs w:val="24"/>
        </w:rPr>
        <w:t xml:space="preserve">History </w:t>
      </w:r>
      <w:r w:rsidRPr="00B60076">
        <w:rPr>
          <w:rFonts w:ascii="Times New Roman" w:eastAsia="Calibri" w:hAnsi="Times New Roman" w:cs="Times New Roman"/>
          <w:i/>
          <w:sz w:val="24"/>
          <w:szCs w:val="24"/>
        </w:rPr>
        <w:t>Review</w:t>
      </w:r>
      <w:r>
        <w:rPr>
          <w:rFonts w:ascii="Times New Roman" w:eastAsia="Calibri" w:hAnsi="Times New Roman" w:cs="Times New Roman"/>
          <w:i/>
          <w:sz w:val="24"/>
          <w:szCs w:val="24"/>
        </w:rPr>
        <w:t xml:space="preserve">, </w:t>
      </w:r>
      <w:r w:rsidRPr="00B60076">
        <w:rPr>
          <w:rFonts w:ascii="Times New Roman" w:eastAsia="Calibri" w:hAnsi="Times New Roman" w:cs="Times New Roman"/>
          <w:sz w:val="24"/>
          <w:szCs w:val="24"/>
        </w:rPr>
        <w:t>de 1976</w:t>
      </w:r>
      <w:r w:rsidR="00AA3523">
        <w:rPr>
          <w:rFonts w:ascii="Times New Roman" w:eastAsia="Calibri" w:hAnsi="Times New Roman" w:cs="Times New Roman"/>
          <w:sz w:val="24"/>
          <w:szCs w:val="24"/>
        </w:rPr>
        <w:t>, fundado por John Opie.</w:t>
      </w:r>
      <w:r>
        <w:rPr>
          <w:rFonts w:ascii="Times New Roman" w:eastAsia="Calibri" w:hAnsi="Times New Roman" w:cs="Times New Roman"/>
          <w:sz w:val="24"/>
          <w:szCs w:val="24"/>
        </w:rPr>
        <w:t xml:space="preserve"> Contudo, é com a obra premiada de Roderick Nash </w:t>
      </w:r>
      <w:r w:rsidRPr="000030DD">
        <w:rPr>
          <w:rFonts w:ascii="Times New Roman" w:eastAsia="Calibri" w:hAnsi="Times New Roman" w:cs="Times New Roman"/>
          <w:i/>
          <w:sz w:val="24"/>
          <w:szCs w:val="24"/>
        </w:rPr>
        <w:t>Wilderness and the American Mind</w:t>
      </w:r>
      <w:r>
        <w:rPr>
          <w:rFonts w:ascii="Times New Roman" w:eastAsia="Calibri" w:hAnsi="Times New Roman" w:cs="Times New Roman"/>
          <w:i/>
          <w:sz w:val="24"/>
          <w:szCs w:val="24"/>
        </w:rPr>
        <w:t xml:space="preserve">, </w:t>
      </w:r>
      <w:r w:rsidRPr="000030DD">
        <w:rPr>
          <w:rFonts w:ascii="Times New Roman" w:eastAsia="Calibri" w:hAnsi="Times New Roman" w:cs="Times New Roman"/>
          <w:sz w:val="24"/>
          <w:szCs w:val="24"/>
        </w:rPr>
        <w:t>publicada em 1967</w:t>
      </w:r>
      <w:r>
        <w:rPr>
          <w:rFonts w:ascii="Times New Roman" w:eastAsia="Calibri" w:hAnsi="Times New Roman" w:cs="Times New Roman"/>
          <w:sz w:val="24"/>
          <w:szCs w:val="24"/>
        </w:rPr>
        <w:t xml:space="preserve">, que a História Ambiental é inaugurada. É responsável, também, pelo primeiro curso de História Ambiental, nos EUA, em 1972, na Universidade da Califórnia </w:t>
      </w:r>
      <w:r w:rsidRPr="006F5AC8">
        <w:rPr>
          <w:rFonts w:ascii="Times New Roman" w:eastAsia="Calibri" w:hAnsi="Times New Roman" w:cs="Times New Roman"/>
          <w:color w:val="FF0000"/>
          <w:sz w:val="24"/>
          <w:szCs w:val="24"/>
        </w:rPr>
        <w:t>(PÁDUA, 2010). Para WORSTER (1991</w:t>
      </w:r>
      <w:r>
        <w:rPr>
          <w:rFonts w:ascii="Times New Roman" w:eastAsia="Calibri" w:hAnsi="Times New Roman" w:cs="Times New Roman"/>
          <w:sz w:val="24"/>
          <w:szCs w:val="24"/>
        </w:rPr>
        <w:t>), é através do artigo</w:t>
      </w:r>
      <w:r w:rsidR="00E7184C">
        <w:rPr>
          <w:rFonts w:ascii="Times New Roman" w:eastAsia="Calibri" w:hAnsi="Times New Roman" w:cs="Times New Roman"/>
          <w:sz w:val="24"/>
          <w:szCs w:val="24"/>
        </w:rPr>
        <w:t xml:space="preserve"> de Nash</w:t>
      </w:r>
      <w:r>
        <w:rPr>
          <w:rFonts w:ascii="Times New Roman" w:eastAsia="Calibri" w:hAnsi="Times New Roman" w:cs="Times New Roman"/>
          <w:sz w:val="24"/>
          <w:szCs w:val="24"/>
        </w:rPr>
        <w:t xml:space="preserve">, intitulado </w:t>
      </w:r>
      <w:r w:rsidRPr="00CD51D6">
        <w:rPr>
          <w:rFonts w:ascii="Times New Roman" w:eastAsia="Calibri" w:hAnsi="Times New Roman" w:cs="Times New Roman"/>
          <w:i/>
          <w:sz w:val="24"/>
          <w:szCs w:val="24"/>
        </w:rPr>
        <w:t xml:space="preserve">The </w:t>
      </w:r>
      <w:r>
        <w:rPr>
          <w:rFonts w:ascii="Times New Roman" w:eastAsia="Calibri" w:hAnsi="Times New Roman" w:cs="Times New Roman"/>
          <w:i/>
          <w:sz w:val="24"/>
          <w:szCs w:val="24"/>
        </w:rPr>
        <w:t>s</w:t>
      </w:r>
      <w:r w:rsidRPr="00CD51D6">
        <w:rPr>
          <w:rFonts w:ascii="Times New Roman" w:eastAsia="Calibri" w:hAnsi="Times New Roman" w:cs="Times New Roman"/>
          <w:i/>
          <w:sz w:val="24"/>
          <w:szCs w:val="24"/>
        </w:rPr>
        <w:t>tate of environmental history</w:t>
      </w:r>
      <w:r>
        <w:rPr>
          <w:rFonts w:ascii="Times New Roman" w:eastAsia="Calibri" w:hAnsi="Times New Roman" w:cs="Times New Roman"/>
          <w:i/>
          <w:sz w:val="24"/>
          <w:szCs w:val="24"/>
        </w:rPr>
        <w:t xml:space="preserve">, </w:t>
      </w:r>
      <w:r w:rsidRPr="00CD51D6">
        <w:rPr>
          <w:rFonts w:ascii="Times New Roman" w:eastAsia="Calibri" w:hAnsi="Times New Roman" w:cs="Times New Roman"/>
          <w:sz w:val="24"/>
          <w:szCs w:val="24"/>
        </w:rPr>
        <w:t xml:space="preserve">que </w:t>
      </w:r>
      <w:r>
        <w:rPr>
          <w:rFonts w:ascii="Times New Roman" w:eastAsia="Calibri" w:hAnsi="Times New Roman" w:cs="Times New Roman"/>
          <w:sz w:val="24"/>
          <w:szCs w:val="24"/>
        </w:rPr>
        <w:t xml:space="preserve">este </w:t>
      </w:r>
      <w:r w:rsidRPr="00CD51D6">
        <w:rPr>
          <w:rFonts w:ascii="Times New Roman" w:eastAsia="Calibri" w:hAnsi="Times New Roman" w:cs="Times New Roman"/>
          <w:sz w:val="24"/>
          <w:szCs w:val="24"/>
        </w:rPr>
        <w:t>novo campo</w:t>
      </w:r>
      <w:r>
        <w:rPr>
          <w:rFonts w:ascii="Times New Roman" w:eastAsia="Calibri" w:hAnsi="Times New Roman" w:cs="Times New Roman"/>
          <w:sz w:val="24"/>
          <w:szCs w:val="24"/>
        </w:rPr>
        <w:t xml:space="preserve"> ganha, primeiramente, uma tentativa de definição.</w:t>
      </w:r>
    </w:p>
    <w:p w:rsidR="00E7184C" w:rsidRPr="009715D4" w:rsidRDefault="00E7184C" w:rsidP="0036186E">
      <w:pPr>
        <w:spacing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Mas a escola americana de História Ambiental não esteve sozinha</w:t>
      </w:r>
      <w:r w:rsidR="009715D4">
        <w:rPr>
          <w:rFonts w:ascii="Times New Roman" w:eastAsia="Calibri" w:hAnsi="Times New Roman" w:cs="Times New Roman"/>
          <w:sz w:val="24"/>
          <w:szCs w:val="24"/>
        </w:rPr>
        <w:t xml:space="preserve"> na empreitada de entendimento e de divulgação deste, então, novo campo do saber. </w:t>
      </w:r>
      <w:r>
        <w:rPr>
          <w:rFonts w:ascii="Times New Roman" w:eastAsia="Calibri" w:hAnsi="Times New Roman" w:cs="Times New Roman"/>
          <w:sz w:val="24"/>
          <w:szCs w:val="24"/>
        </w:rPr>
        <w:t xml:space="preserve"> Foi acompanhada dos estudos da escola francesa, herdeira da Escola dos </w:t>
      </w:r>
      <w:r w:rsidRPr="00E7184C">
        <w:rPr>
          <w:rFonts w:ascii="Times New Roman" w:eastAsia="Calibri" w:hAnsi="Times New Roman" w:cs="Times New Roman"/>
          <w:i/>
          <w:sz w:val="24"/>
          <w:szCs w:val="24"/>
        </w:rPr>
        <w:t>Annales</w:t>
      </w:r>
      <w:r>
        <w:rPr>
          <w:rFonts w:ascii="Times New Roman" w:eastAsia="Calibri" w:hAnsi="Times New Roman" w:cs="Times New Roman"/>
          <w:i/>
          <w:sz w:val="24"/>
          <w:szCs w:val="24"/>
        </w:rPr>
        <w:t xml:space="preserve">. </w:t>
      </w:r>
      <w:r w:rsidRPr="00E7184C">
        <w:rPr>
          <w:rFonts w:ascii="Times New Roman" w:eastAsia="Calibri" w:hAnsi="Times New Roman" w:cs="Times New Roman"/>
          <w:sz w:val="24"/>
          <w:szCs w:val="24"/>
        </w:rPr>
        <w:t>Em 1974</w:t>
      </w:r>
      <w:r>
        <w:rPr>
          <w:rFonts w:ascii="Times New Roman" w:eastAsia="Calibri" w:hAnsi="Times New Roman" w:cs="Times New Roman"/>
          <w:sz w:val="24"/>
          <w:szCs w:val="24"/>
        </w:rPr>
        <w:t xml:space="preserve">, a Revista dos </w:t>
      </w:r>
      <w:r w:rsidRPr="00E7184C">
        <w:rPr>
          <w:rFonts w:ascii="Times New Roman" w:eastAsia="Calibri" w:hAnsi="Times New Roman" w:cs="Times New Roman"/>
          <w:i/>
          <w:sz w:val="24"/>
          <w:szCs w:val="24"/>
        </w:rPr>
        <w:t>Annales</w:t>
      </w:r>
      <w:r>
        <w:rPr>
          <w:rFonts w:ascii="Times New Roman" w:eastAsia="Calibri" w:hAnsi="Times New Roman" w:cs="Times New Roman"/>
          <w:sz w:val="24"/>
          <w:szCs w:val="24"/>
        </w:rPr>
        <w:t xml:space="preserve"> produziu</w:t>
      </w:r>
      <w:r w:rsidR="009715D4">
        <w:rPr>
          <w:rFonts w:ascii="Times New Roman" w:eastAsia="Calibri" w:hAnsi="Times New Roman" w:cs="Times New Roman"/>
          <w:sz w:val="24"/>
          <w:szCs w:val="24"/>
        </w:rPr>
        <w:t xml:space="preserve"> uma edição, </w:t>
      </w:r>
      <w:r w:rsidR="00A3683C">
        <w:rPr>
          <w:rFonts w:ascii="Times New Roman" w:eastAsia="Calibri" w:hAnsi="Times New Roman" w:cs="Times New Roman"/>
          <w:sz w:val="24"/>
          <w:szCs w:val="24"/>
        </w:rPr>
        <w:t>destinada</w:t>
      </w:r>
      <w:r w:rsidR="009715D4">
        <w:rPr>
          <w:rFonts w:ascii="Times New Roman" w:eastAsia="Calibri" w:hAnsi="Times New Roman" w:cs="Times New Roman"/>
          <w:sz w:val="24"/>
          <w:szCs w:val="24"/>
        </w:rPr>
        <w:t xml:space="preserve"> às questões referentes à História Ambiental</w:t>
      </w:r>
      <w:r w:rsidR="00A3683C">
        <w:rPr>
          <w:rFonts w:ascii="Times New Roman" w:eastAsia="Calibri" w:hAnsi="Times New Roman" w:cs="Times New Roman"/>
          <w:sz w:val="24"/>
          <w:szCs w:val="24"/>
        </w:rPr>
        <w:t xml:space="preserve"> e prefaciada por Le Roy Ladurie, discípulo de Braudel.</w:t>
      </w:r>
      <w:r w:rsidR="009715D4">
        <w:rPr>
          <w:rFonts w:ascii="Times New Roman" w:eastAsia="Calibri" w:hAnsi="Times New Roman" w:cs="Times New Roman"/>
          <w:sz w:val="24"/>
          <w:szCs w:val="24"/>
        </w:rPr>
        <w:t xml:space="preserve"> Tratava-se de um documento que apresentava certa culminância dos trabalhos precursores da História Ambiental, no nível da historiografia contemporânea, já desenvolvidos pelos fundadores e demais gerações da Escola dos </w:t>
      </w:r>
      <w:r w:rsidR="009715D4" w:rsidRPr="009715D4">
        <w:rPr>
          <w:rFonts w:ascii="Times New Roman" w:eastAsia="Calibri" w:hAnsi="Times New Roman" w:cs="Times New Roman"/>
          <w:i/>
          <w:sz w:val="24"/>
          <w:szCs w:val="24"/>
        </w:rPr>
        <w:t>A</w:t>
      </w:r>
      <w:r w:rsidR="00811B17">
        <w:rPr>
          <w:rFonts w:ascii="Times New Roman" w:eastAsia="Calibri" w:hAnsi="Times New Roman" w:cs="Times New Roman"/>
          <w:i/>
          <w:sz w:val="24"/>
          <w:szCs w:val="24"/>
        </w:rPr>
        <w:t>n</w:t>
      </w:r>
      <w:r w:rsidR="009715D4" w:rsidRPr="009715D4">
        <w:rPr>
          <w:rFonts w:ascii="Times New Roman" w:eastAsia="Calibri" w:hAnsi="Times New Roman" w:cs="Times New Roman"/>
          <w:i/>
          <w:sz w:val="24"/>
          <w:szCs w:val="24"/>
        </w:rPr>
        <w:t>nales</w:t>
      </w:r>
      <w:r w:rsidR="009715D4">
        <w:rPr>
          <w:rFonts w:ascii="Times New Roman" w:eastAsia="Calibri" w:hAnsi="Times New Roman" w:cs="Times New Roman"/>
          <w:sz w:val="24"/>
          <w:szCs w:val="24"/>
        </w:rPr>
        <w:t>. O destaque deve ser feito, aqui, para a história total, de longa duração na obra de F. Braudel, discutida com mais detalhes no próximo item deste trabalho.</w:t>
      </w:r>
    </w:p>
    <w:p w:rsidR="00CE1501" w:rsidRPr="00B37560" w:rsidRDefault="00CE1501" w:rsidP="00CE1501">
      <w:pPr>
        <w:spacing w:line="360" w:lineRule="auto"/>
        <w:jc w:val="both"/>
        <w:rPr>
          <w:rFonts w:ascii="Times New Roman" w:eastAsia="Calibri" w:hAnsi="Times New Roman" w:cs="Times New Roman"/>
          <w:color w:val="FF0000"/>
          <w:sz w:val="24"/>
          <w:szCs w:val="24"/>
        </w:rPr>
      </w:pPr>
      <w:r w:rsidRPr="00BF695A">
        <w:rPr>
          <w:rFonts w:ascii="Times New Roman" w:eastAsia="Calibri" w:hAnsi="Times New Roman" w:cs="Times New Roman"/>
          <w:sz w:val="24"/>
          <w:szCs w:val="24"/>
        </w:rPr>
        <w:tab/>
      </w:r>
      <w:r w:rsidR="00421CFD">
        <w:rPr>
          <w:rFonts w:ascii="Times New Roman" w:eastAsia="Calibri" w:hAnsi="Times New Roman" w:cs="Times New Roman"/>
          <w:sz w:val="24"/>
          <w:szCs w:val="24"/>
        </w:rPr>
        <w:t>A</w:t>
      </w:r>
      <w:r w:rsidR="007965E9">
        <w:rPr>
          <w:rFonts w:ascii="Times New Roman" w:eastAsia="Calibri" w:hAnsi="Times New Roman" w:cs="Times New Roman"/>
          <w:sz w:val="24"/>
          <w:szCs w:val="24"/>
        </w:rPr>
        <w:t>ssim, a H</w:t>
      </w:r>
      <w:r w:rsidRPr="00BF695A">
        <w:rPr>
          <w:rFonts w:ascii="Times New Roman" w:eastAsia="Calibri" w:hAnsi="Times New Roman" w:cs="Times New Roman"/>
          <w:sz w:val="24"/>
          <w:szCs w:val="24"/>
        </w:rPr>
        <w:t xml:space="preserve">istória </w:t>
      </w:r>
      <w:r w:rsidR="00421CFD">
        <w:rPr>
          <w:rFonts w:ascii="Times New Roman" w:eastAsia="Calibri" w:hAnsi="Times New Roman" w:cs="Times New Roman"/>
          <w:sz w:val="24"/>
          <w:szCs w:val="24"/>
        </w:rPr>
        <w:t>A</w:t>
      </w:r>
      <w:r w:rsidRPr="00BF695A">
        <w:rPr>
          <w:rFonts w:ascii="Times New Roman" w:eastAsia="Calibri" w:hAnsi="Times New Roman" w:cs="Times New Roman"/>
          <w:sz w:val="24"/>
          <w:szCs w:val="24"/>
        </w:rPr>
        <w:t>mbiental v</w:t>
      </w:r>
      <w:r w:rsidR="00421CFD">
        <w:rPr>
          <w:rFonts w:ascii="Times New Roman" w:eastAsia="Calibri" w:hAnsi="Times New Roman" w:cs="Times New Roman"/>
          <w:sz w:val="24"/>
          <w:szCs w:val="24"/>
        </w:rPr>
        <w:t>eio</w:t>
      </w:r>
      <w:r w:rsidRPr="00BF695A">
        <w:rPr>
          <w:rFonts w:ascii="Times New Roman" w:eastAsia="Calibri" w:hAnsi="Times New Roman" w:cs="Times New Roman"/>
          <w:sz w:val="24"/>
          <w:szCs w:val="24"/>
        </w:rPr>
        <w:t xml:space="preserve"> se formando como escola, num projeto reformista</w:t>
      </w:r>
      <w:r w:rsidR="007965E9">
        <w:rPr>
          <w:rFonts w:ascii="Times New Roman" w:eastAsia="Calibri" w:hAnsi="Times New Roman" w:cs="Times New Roman"/>
          <w:sz w:val="24"/>
          <w:szCs w:val="24"/>
        </w:rPr>
        <w:t xml:space="preserve"> no interior das ciências sociais</w:t>
      </w:r>
      <w:r w:rsidRPr="00BF695A">
        <w:rPr>
          <w:rFonts w:ascii="Times New Roman" w:eastAsia="Calibri" w:hAnsi="Times New Roman" w:cs="Times New Roman"/>
          <w:sz w:val="24"/>
          <w:szCs w:val="24"/>
        </w:rPr>
        <w:t xml:space="preserve">, encabeçado por estudiosos americanos, ingleses e franceses, em sua maioria. </w:t>
      </w:r>
      <w:r w:rsidRPr="00B37560">
        <w:rPr>
          <w:rFonts w:ascii="Times New Roman" w:eastAsia="Calibri" w:hAnsi="Times New Roman" w:cs="Times New Roman"/>
          <w:sz w:val="24"/>
          <w:szCs w:val="24"/>
        </w:rPr>
        <w:t>Muitos deles, com penetração, há décadas, no Brasil, destacando</w:t>
      </w:r>
      <w:r w:rsidR="00B37560" w:rsidRPr="00B37560">
        <w:rPr>
          <w:rFonts w:ascii="Times New Roman" w:eastAsia="Calibri" w:hAnsi="Times New Roman" w:cs="Times New Roman"/>
          <w:sz w:val="24"/>
          <w:szCs w:val="24"/>
        </w:rPr>
        <w:t xml:space="preserve"> dentre os cl</w:t>
      </w:r>
      <w:r w:rsidR="00B37560">
        <w:rPr>
          <w:rFonts w:ascii="Times New Roman" w:eastAsia="Calibri" w:hAnsi="Times New Roman" w:cs="Times New Roman"/>
          <w:sz w:val="24"/>
          <w:szCs w:val="24"/>
        </w:rPr>
        <w:t>ássicos</w:t>
      </w:r>
      <w:r w:rsidRPr="00B37560">
        <w:rPr>
          <w:rFonts w:ascii="Times New Roman" w:eastAsia="Calibri" w:hAnsi="Times New Roman" w:cs="Times New Roman"/>
          <w:sz w:val="24"/>
          <w:szCs w:val="24"/>
        </w:rPr>
        <w:t>: Donald Worster, Richard Cronon, Alfred Crosby, Stephen J. Pyne, Roderick Nash, Frederick Turner</w:t>
      </w:r>
      <w:r w:rsidR="00EF41EC" w:rsidRPr="00B37560">
        <w:rPr>
          <w:rFonts w:ascii="Times New Roman" w:eastAsia="Calibri" w:hAnsi="Times New Roman" w:cs="Times New Roman"/>
          <w:sz w:val="24"/>
          <w:szCs w:val="24"/>
        </w:rPr>
        <w:t>, Richard White,</w:t>
      </w:r>
      <w:r w:rsidR="00D61C38" w:rsidRPr="00B37560">
        <w:rPr>
          <w:rFonts w:ascii="Times New Roman" w:eastAsia="Calibri" w:hAnsi="Times New Roman" w:cs="Times New Roman"/>
          <w:sz w:val="24"/>
          <w:szCs w:val="24"/>
        </w:rPr>
        <w:t xml:space="preserve">Jean Dorst, </w:t>
      </w:r>
      <w:r w:rsidR="00EF41EC" w:rsidRPr="00B37560">
        <w:rPr>
          <w:rFonts w:ascii="Times New Roman" w:eastAsia="Calibri" w:hAnsi="Times New Roman" w:cs="Times New Roman"/>
          <w:sz w:val="24"/>
          <w:szCs w:val="24"/>
        </w:rPr>
        <w:t>Roderick Nash</w:t>
      </w:r>
      <w:r w:rsidR="00206C1A" w:rsidRPr="00B37560">
        <w:rPr>
          <w:rFonts w:ascii="Times New Roman" w:eastAsia="Calibri" w:hAnsi="Times New Roman" w:cs="Times New Roman"/>
          <w:sz w:val="24"/>
          <w:szCs w:val="24"/>
        </w:rPr>
        <w:t xml:space="preserve"> e</w:t>
      </w:r>
      <w:r w:rsidRPr="00B37560">
        <w:rPr>
          <w:rFonts w:ascii="Times New Roman" w:eastAsia="Calibri" w:hAnsi="Times New Roman" w:cs="Times New Roman"/>
          <w:sz w:val="24"/>
          <w:szCs w:val="24"/>
        </w:rPr>
        <w:t xml:space="preserve"> Warren Dean.</w:t>
      </w:r>
    </w:p>
    <w:p w:rsidR="002B5F17" w:rsidRDefault="00D81B2E" w:rsidP="00AA3523">
      <w:pPr>
        <w:spacing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Não seria exagero afirmar, que a</w:t>
      </w:r>
      <w:r w:rsidR="002B5F17">
        <w:rPr>
          <w:rFonts w:ascii="Times New Roman" w:eastAsia="Calibri" w:hAnsi="Times New Roman" w:cs="Times New Roman"/>
          <w:sz w:val="24"/>
          <w:szCs w:val="24"/>
        </w:rPr>
        <w:t>lguns dos autores acima</w:t>
      </w:r>
      <w:r>
        <w:rPr>
          <w:rFonts w:ascii="Times New Roman" w:eastAsia="Calibri" w:hAnsi="Times New Roman" w:cs="Times New Roman"/>
          <w:sz w:val="24"/>
          <w:szCs w:val="24"/>
        </w:rPr>
        <w:t xml:space="preserve"> destacados</w:t>
      </w:r>
      <w:r w:rsidR="002B5F17">
        <w:rPr>
          <w:rFonts w:ascii="Times New Roman" w:eastAsia="Calibri" w:hAnsi="Times New Roman" w:cs="Times New Roman"/>
          <w:sz w:val="24"/>
          <w:szCs w:val="24"/>
        </w:rPr>
        <w:t xml:space="preserve"> tiveram</w:t>
      </w:r>
      <w:r w:rsidR="00206C1A">
        <w:rPr>
          <w:rFonts w:ascii="Times New Roman" w:eastAsia="Calibri" w:hAnsi="Times New Roman" w:cs="Times New Roman"/>
          <w:sz w:val="24"/>
          <w:szCs w:val="24"/>
        </w:rPr>
        <w:t>, entretanto,</w:t>
      </w:r>
      <w:r w:rsidR="002B5F17">
        <w:rPr>
          <w:rFonts w:ascii="Times New Roman" w:eastAsia="Calibri" w:hAnsi="Times New Roman" w:cs="Times New Roman"/>
          <w:sz w:val="24"/>
          <w:szCs w:val="24"/>
        </w:rPr>
        <w:t xml:space="preserve"> maior possibilidade, no Brasil, de divulgação de suas idéias, virtude de terem sido as mesmas traduzidas para a língua portuguesa. Alfredo </w:t>
      </w:r>
      <w:r w:rsidR="002B5F17" w:rsidRPr="008F4C5B">
        <w:rPr>
          <w:rFonts w:ascii="Times New Roman" w:eastAsia="Calibri" w:hAnsi="Times New Roman" w:cs="Times New Roman"/>
          <w:color w:val="FF0000"/>
          <w:sz w:val="24"/>
          <w:szCs w:val="24"/>
        </w:rPr>
        <w:t>C</w:t>
      </w:r>
      <w:r w:rsidR="00D61C38" w:rsidRPr="008F4C5B">
        <w:rPr>
          <w:rFonts w:ascii="Times New Roman" w:eastAsia="Calibri" w:hAnsi="Times New Roman" w:cs="Times New Roman"/>
          <w:color w:val="FF0000"/>
          <w:sz w:val="24"/>
          <w:szCs w:val="24"/>
        </w:rPr>
        <w:t>ROSBY</w:t>
      </w:r>
      <w:r w:rsidR="008F4C5B">
        <w:rPr>
          <w:rFonts w:ascii="Times New Roman" w:eastAsia="Calibri" w:hAnsi="Times New Roman" w:cs="Times New Roman"/>
          <w:color w:val="FF0000"/>
          <w:sz w:val="24"/>
          <w:szCs w:val="24"/>
        </w:rPr>
        <w:t xml:space="preserve"> (...)</w:t>
      </w:r>
      <w:r w:rsidR="002B5F17" w:rsidRPr="008F4C5B">
        <w:rPr>
          <w:rFonts w:ascii="Times New Roman" w:eastAsia="Calibri" w:hAnsi="Times New Roman" w:cs="Times New Roman"/>
          <w:color w:val="FF0000"/>
          <w:sz w:val="24"/>
          <w:szCs w:val="24"/>
        </w:rPr>
        <w:t>,</w:t>
      </w:r>
      <w:r w:rsidR="002B5F17">
        <w:rPr>
          <w:rFonts w:ascii="Times New Roman" w:eastAsia="Calibri" w:hAnsi="Times New Roman" w:cs="Times New Roman"/>
          <w:sz w:val="24"/>
          <w:szCs w:val="24"/>
        </w:rPr>
        <w:t xml:space="preserve"> num trabalho original e polêmico,</w:t>
      </w:r>
      <w:r w:rsidR="00D61C38">
        <w:rPr>
          <w:rFonts w:ascii="Times New Roman" w:eastAsia="Calibri" w:hAnsi="Times New Roman" w:cs="Times New Roman"/>
          <w:sz w:val="24"/>
          <w:szCs w:val="24"/>
        </w:rPr>
        <w:t xml:space="preserve"> do ano de 1986,</w:t>
      </w:r>
      <w:r w:rsidR="002B5F17">
        <w:rPr>
          <w:rFonts w:ascii="Times New Roman" w:eastAsia="Calibri" w:hAnsi="Times New Roman" w:cs="Times New Roman"/>
          <w:sz w:val="24"/>
          <w:szCs w:val="24"/>
        </w:rPr>
        <w:t xml:space="preserve"> traduzido para o português,</w:t>
      </w:r>
      <w:r w:rsidR="00D61C38">
        <w:rPr>
          <w:rFonts w:ascii="Times New Roman" w:eastAsia="Calibri" w:hAnsi="Times New Roman" w:cs="Times New Roman"/>
          <w:sz w:val="24"/>
          <w:szCs w:val="24"/>
        </w:rPr>
        <w:t xml:space="preserve"> em 1993, </w:t>
      </w:r>
      <w:r w:rsidR="002B5F17">
        <w:rPr>
          <w:rFonts w:ascii="Times New Roman" w:eastAsia="Calibri" w:hAnsi="Times New Roman" w:cs="Times New Roman"/>
          <w:sz w:val="24"/>
          <w:szCs w:val="24"/>
        </w:rPr>
        <w:t>com o título “Imperialismo Ecológico</w:t>
      </w:r>
      <w:r w:rsidR="00206C1A">
        <w:rPr>
          <w:rFonts w:ascii="Times New Roman" w:eastAsia="Calibri" w:hAnsi="Times New Roman" w:cs="Times New Roman"/>
          <w:sz w:val="24"/>
          <w:szCs w:val="24"/>
        </w:rPr>
        <w:t>:</w:t>
      </w:r>
      <w:r w:rsidR="002B5F17">
        <w:rPr>
          <w:rFonts w:ascii="Times New Roman" w:eastAsia="Calibri" w:hAnsi="Times New Roman" w:cs="Times New Roman"/>
          <w:sz w:val="24"/>
          <w:szCs w:val="24"/>
        </w:rPr>
        <w:t xml:space="preserve"> a expansão biológica da Europa: 900-1900”</w:t>
      </w:r>
      <w:r w:rsidR="00206C1A">
        <w:rPr>
          <w:rFonts w:ascii="Times New Roman" w:eastAsia="Calibri" w:hAnsi="Times New Roman" w:cs="Times New Roman"/>
          <w:sz w:val="24"/>
          <w:szCs w:val="24"/>
        </w:rPr>
        <w:t xml:space="preserve"> -</w:t>
      </w:r>
      <w:r w:rsidR="00D61C38">
        <w:rPr>
          <w:rFonts w:ascii="Times New Roman" w:eastAsia="Calibri" w:hAnsi="Times New Roman" w:cs="Times New Roman"/>
          <w:sz w:val="24"/>
          <w:szCs w:val="24"/>
        </w:rPr>
        <w:t xml:space="preserve"> está dentre os autores mais lidos. Soma-se a ele, a obra de </w:t>
      </w:r>
      <w:r w:rsidR="00D61C38" w:rsidRPr="006F5AC8">
        <w:rPr>
          <w:rFonts w:ascii="Times New Roman" w:eastAsia="Calibri" w:hAnsi="Times New Roman" w:cs="Times New Roman"/>
          <w:color w:val="FF0000"/>
          <w:sz w:val="24"/>
          <w:szCs w:val="24"/>
        </w:rPr>
        <w:t>TURNER</w:t>
      </w:r>
      <w:r w:rsidR="006F5AC8" w:rsidRPr="006F5AC8">
        <w:rPr>
          <w:rFonts w:ascii="Times New Roman" w:eastAsia="Calibri" w:hAnsi="Times New Roman" w:cs="Times New Roman"/>
          <w:color w:val="FF0000"/>
          <w:sz w:val="24"/>
          <w:szCs w:val="24"/>
        </w:rPr>
        <w:t xml:space="preserve"> (</w:t>
      </w:r>
      <w:r w:rsidR="00FE3A9A" w:rsidRPr="006F5AC8">
        <w:rPr>
          <w:rFonts w:ascii="Times New Roman" w:eastAsia="Calibri" w:hAnsi="Times New Roman" w:cs="Times New Roman"/>
          <w:color w:val="FF0000"/>
          <w:sz w:val="24"/>
          <w:szCs w:val="24"/>
        </w:rPr>
        <w:t>19</w:t>
      </w:r>
      <w:r w:rsidR="00512621" w:rsidRPr="006F5AC8">
        <w:rPr>
          <w:rFonts w:ascii="Times New Roman" w:eastAsia="Calibri" w:hAnsi="Times New Roman" w:cs="Times New Roman"/>
          <w:color w:val="FF0000"/>
          <w:sz w:val="24"/>
          <w:szCs w:val="24"/>
        </w:rPr>
        <w:t>83</w:t>
      </w:r>
      <w:r w:rsidR="006F5AC8" w:rsidRPr="006F5AC8">
        <w:rPr>
          <w:rFonts w:ascii="Times New Roman" w:eastAsia="Calibri" w:hAnsi="Times New Roman" w:cs="Times New Roman"/>
          <w:color w:val="FF0000"/>
          <w:sz w:val="24"/>
          <w:szCs w:val="24"/>
        </w:rPr>
        <w:t>)</w:t>
      </w:r>
      <w:r w:rsidR="00FE3A9A" w:rsidRPr="006F5AC8">
        <w:rPr>
          <w:rFonts w:ascii="Times New Roman" w:eastAsia="Calibri" w:hAnsi="Times New Roman" w:cs="Times New Roman"/>
          <w:color w:val="FF0000"/>
          <w:sz w:val="24"/>
          <w:szCs w:val="24"/>
        </w:rPr>
        <w:t>,</w:t>
      </w:r>
      <w:r w:rsidR="00FE3A9A">
        <w:rPr>
          <w:rFonts w:ascii="Times New Roman" w:eastAsia="Calibri" w:hAnsi="Times New Roman" w:cs="Times New Roman"/>
          <w:sz w:val="24"/>
          <w:szCs w:val="24"/>
        </w:rPr>
        <w:t xml:space="preserve"> com o título “O Espírito Ocidental Contra a Natureza: mito, história e as terras selvagens”, chegando à </w:t>
      </w:r>
      <w:r w:rsidR="00FE3A9A">
        <w:rPr>
          <w:rFonts w:ascii="Times New Roman" w:eastAsia="Calibri" w:hAnsi="Times New Roman" w:cs="Times New Roman"/>
          <w:sz w:val="24"/>
          <w:szCs w:val="24"/>
        </w:rPr>
        <w:lastRenderedPageBreak/>
        <w:t>língua portuguesa em</w:t>
      </w:r>
      <w:r w:rsidR="00512621">
        <w:rPr>
          <w:rFonts w:ascii="Times New Roman" w:eastAsia="Calibri" w:hAnsi="Times New Roman" w:cs="Times New Roman"/>
          <w:sz w:val="24"/>
          <w:szCs w:val="24"/>
        </w:rPr>
        <w:t xml:space="preserve"> 1990</w:t>
      </w:r>
      <w:r w:rsidR="00206C1A">
        <w:rPr>
          <w:rFonts w:ascii="Times New Roman" w:eastAsia="Calibri" w:hAnsi="Times New Roman" w:cs="Times New Roman"/>
          <w:sz w:val="24"/>
          <w:szCs w:val="24"/>
        </w:rPr>
        <w:t>. Dentre as</w:t>
      </w:r>
      <w:r w:rsidR="00512621">
        <w:rPr>
          <w:rFonts w:ascii="Times New Roman" w:eastAsia="Calibri" w:hAnsi="Times New Roman" w:cs="Times New Roman"/>
          <w:sz w:val="24"/>
          <w:szCs w:val="24"/>
        </w:rPr>
        <w:t xml:space="preserve"> obras de </w:t>
      </w:r>
      <w:r w:rsidR="00512621" w:rsidRPr="006F5AC8">
        <w:rPr>
          <w:rFonts w:ascii="Times New Roman" w:eastAsia="Calibri" w:hAnsi="Times New Roman" w:cs="Times New Roman"/>
          <w:color w:val="FF0000"/>
          <w:sz w:val="24"/>
          <w:szCs w:val="24"/>
        </w:rPr>
        <w:t>DEAN</w:t>
      </w:r>
      <w:r w:rsidR="006F5AC8">
        <w:rPr>
          <w:rFonts w:ascii="Times New Roman" w:eastAsia="Calibri" w:hAnsi="Times New Roman" w:cs="Times New Roman"/>
          <w:color w:val="FF0000"/>
          <w:sz w:val="24"/>
          <w:szCs w:val="24"/>
        </w:rPr>
        <w:t xml:space="preserve"> (19</w:t>
      </w:r>
      <w:r w:rsidR="00B862EF">
        <w:rPr>
          <w:rFonts w:ascii="Times New Roman" w:eastAsia="Calibri" w:hAnsi="Times New Roman" w:cs="Times New Roman"/>
          <w:color w:val="FF0000"/>
          <w:sz w:val="24"/>
          <w:szCs w:val="24"/>
        </w:rPr>
        <w:t>96</w:t>
      </w:r>
      <w:r w:rsidR="006F5AC8">
        <w:rPr>
          <w:rFonts w:ascii="Times New Roman" w:eastAsia="Calibri" w:hAnsi="Times New Roman" w:cs="Times New Roman"/>
          <w:color w:val="FF0000"/>
          <w:sz w:val="24"/>
          <w:szCs w:val="24"/>
        </w:rPr>
        <w:t>)</w:t>
      </w:r>
      <w:r w:rsidR="00512621">
        <w:rPr>
          <w:rFonts w:ascii="Times New Roman" w:eastAsia="Calibri" w:hAnsi="Times New Roman" w:cs="Times New Roman"/>
          <w:sz w:val="24"/>
          <w:szCs w:val="24"/>
        </w:rPr>
        <w:t xml:space="preserve">, de especial importância para a história ambiental brasileira, </w:t>
      </w:r>
      <w:r w:rsidR="00206C1A">
        <w:rPr>
          <w:rFonts w:ascii="Times New Roman" w:eastAsia="Calibri" w:hAnsi="Times New Roman" w:cs="Times New Roman"/>
          <w:sz w:val="24"/>
          <w:szCs w:val="24"/>
        </w:rPr>
        <w:t xml:space="preserve">destaca-se “A Ferro e a Fogo - a história e a devastação da Mata Atlântica brasileira”, produzida em 1995 e traduzida para o português em 1996. </w:t>
      </w:r>
    </w:p>
    <w:p w:rsidR="00206C1A" w:rsidRDefault="008F7606" w:rsidP="00AA3523">
      <w:pPr>
        <w:spacing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Embora circunscrito no campo da “História das Civilizações”, Arn</w:t>
      </w:r>
      <w:r w:rsidR="00D77C1E">
        <w:rPr>
          <w:rFonts w:ascii="Times New Roman" w:eastAsia="Calibri" w:hAnsi="Times New Roman" w:cs="Times New Roman"/>
          <w:sz w:val="24"/>
          <w:szCs w:val="24"/>
        </w:rPr>
        <w:t>o</w:t>
      </w:r>
      <w:r>
        <w:rPr>
          <w:rFonts w:ascii="Times New Roman" w:eastAsia="Calibri" w:hAnsi="Times New Roman" w:cs="Times New Roman"/>
          <w:sz w:val="24"/>
          <w:szCs w:val="24"/>
        </w:rPr>
        <w:t xml:space="preserve">ld </w:t>
      </w:r>
      <w:r w:rsidRPr="006F5AC8">
        <w:rPr>
          <w:rFonts w:ascii="Times New Roman" w:eastAsia="Calibri" w:hAnsi="Times New Roman" w:cs="Times New Roman"/>
          <w:color w:val="FF0000"/>
          <w:sz w:val="24"/>
          <w:szCs w:val="24"/>
        </w:rPr>
        <w:t xml:space="preserve">Toynbee </w:t>
      </w:r>
      <w:r>
        <w:rPr>
          <w:rFonts w:ascii="Times New Roman" w:eastAsia="Calibri" w:hAnsi="Times New Roman" w:cs="Times New Roman"/>
          <w:sz w:val="24"/>
          <w:szCs w:val="24"/>
        </w:rPr>
        <w:t>não pode</w:t>
      </w:r>
      <w:r w:rsidR="00D77C1E">
        <w:rPr>
          <w:rFonts w:ascii="Times New Roman" w:eastAsia="Calibri" w:hAnsi="Times New Roman" w:cs="Times New Roman"/>
          <w:sz w:val="24"/>
          <w:szCs w:val="24"/>
        </w:rPr>
        <w:t xml:space="preserve"> ser esquecido como um precursor das discussões interativas entre natureza e sociedade humana. É um autor basilar</w:t>
      </w:r>
      <w:r w:rsidR="004E6CD2">
        <w:rPr>
          <w:rFonts w:ascii="Times New Roman" w:eastAsia="Calibri" w:hAnsi="Times New Roman" w:cs="Times New Roman"/>
          <w:sz w:val="24"/>
          <w:szCs w:val="24"/>
        </w:rPr>
        <w:t xml:space="preserve"> para muitos estudiosos em História Ambiental. No clássico livro “A Humanidade e a mãe Terra - uma história narrativa do mundo”, produzido em 1976, e traduzido para o português, em 1987, Toy</w:t>
      </w:r>
      <w:r w:rsidR="006F5AC8">
        <w:rPr>
          <w:rFonts w:ascii="Times New Roman" w:eastAsia="Calibri" w:hAnsi="Times New Roman" w:cs="Times New Roman"/>
          <w:sz w:val="24"/>
          <w:szCs w:val="24"/>
        </w:rPr>
        <w:t>n</w:t>
      </w:r>
      <w:r w:rsidR="004E6CD2">
        <w:rPr>
          <w:rFonts w:ascii="Times New Roman" w:eastAsia="Calibri" w:hAnsi="Times New Roman" w:cs="Times New Roman"/>
          <w:sz w:val="24"/>
          <w:szCs w:val="24"/>
        </w:rPr>
        <w:t>bee trafega por civilizações milenares, tendo a natureza como interlocutora. Rios, florestas e solos são alguns dos entes que dialoga com as intencionalidades humanas, na construção d</w:t>
      </w:r>
      <w:r w:rsidR="009F01CC">
        <w:rPr>
          <w:rFonts w:ascii="Times New Roman" w:eastAsia="Calibri" w:hAnsi="Times New Roman" w:cs="Times New Roman"/>
          <w:sz w:val="24"/>
          <w:szCs w:val="24"/>
        </w:rPr>
        <w:t>as</w:t>
      </w:r>
      <w:r w:rsidR="004E6CD2">
        <w:rPr>
          <w:rFonts w:ascii="Times New Roman" w:eastAsia="Calibri" w:hAnsi="Times New Roman" w:cs="Times New Roman"/>
          <w:sz w:val="24"/>
          <w:szCs w:val="24"/>
        </w:rPr>
        <w:t xml:space="preserve"> diferentes civilizações.</w:t>
      </w:r>
    </w:p>
    <w:p w:rsidR="00BE59F6" w:rsidRDefault="00DE535B" w:rsidP="00AA3523">
      <w:pPr>
        <w:spacing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História Ambiental veio, ao longo das décadas, se expandido; seja em relação às fontes utilizadas, seja em relação ao temário. Em função das características particulares da História Ambiental, cujas metodologias de análise não podem prescindir dos aspectos da vida social e natural, muitas e diversas fontes vieram sendo utilizadas. Muitas fontes vieram como herança da historiografia preconizada pela Escola de </w:t>
      </w:r>
      <w:r w:rsidRPr="00811B17">
        <w:rPr>
          <w:rFonts w:ascii="Times New Roman" w:eastAsia="Calibri" w:hAnsi="Times New Roman" w:cs="Times New Roman"/>
          <w:sz w:val="24"/>
          <w:szCs w:val="24"/>
        </w:rPr>
        <w:t>Annales.</w:t>
      </w:r>
      <w:r w:rsidR="00190034">
        <w:rPr>
          <w:rFonts w:ascii="Times New Roman" w:eastAsia="Calibri" w:hAnsi="Times New Roman" w:cs="Times New Roman"/>
          <w:sz w:val="24"/>
          <w:szCs w:val="24"/>
        </w:rPr>
        <w:t xml:space="preserve"> Para além das fontes documentais escritas, a História Ambiental vem se valendo dos registros iconográficos e filmísticos; da história oral e de vida, dos registros necessários ao desenvolvimento da micro-história e da história dos lugares</w:t>
      </w:r>
      <w:r w:rsidR="00BE59F6">
        <w:rPr>
          <w:rFonts w:ascii="Times New Roman" w:eastAsia="Calibri" w:hAnsi="Times New Roman" w:cs="Times New Roman"/>
          <w:sz w:val="24"/>
          <w:szCs w:val="24"/>
        </w:rPr>
        <w:t xml:space="preserve">, por exemplo. </w:t>
      </w:r>
    </w:p>
    <w:p w:rsidR="00AA3523" w:rsidRDefault="00BE59F6" w:rsidP="00BE59F6">
      <w:pPr>
        <w:spacing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Em relação aos temas abordados, a História Ambiental, também, não se apresenta tímida. Há uma infinidade de temas sendo abordados</w:t>
      </w:r>
      <w:r w:rsidR="00843F63">
        <w:rPr>
          <w:rFonts w:ascii="Times New Roman" w:eastAsia="Calibri" w:hAnsi="Times New Roman" w:cs="Times New Roman"/>
          <w:sz w:val="24"/>
          <w:szCs w:val="24"/>
        </w:rPr>
        <w:t xml:space="preserve">, embora alguns deles venham sendo trabalhados com restrições. O historiador </w:t>
      </w:r>
      <w:r w:rsidR="00843F63" w:rsidRPr="006F5AC8">
        <w:rPr>
          <w:rFonts w:ascii="Times New Roman" w:eastAsia="Calibri" w:hAnsi="Times New Roman" w:cs="Times New Roman"/>
          <w:color w:val="FF0000"/>
          <w:sz w:val="24"/>
          <w:szCs w:val="24"/>
        </w:rPr>
        <w:t>M</w:t>
      </w:r>
      <w:r w:rsidR="002975EB" w:rsidRPr="006F5AC8">
        <w:rPr>
          <w:rFonts w:ascii="Times New Roman" w:eastAsia="Calibri" w:hAnsi="Times New Roman" w:cs="Times New Roman"/>
          <w:color w:val="FF0000"/>
          <w:sz w:val="24"/>
          <w:szCs w:val="24"/>
        </w:rPr>
        <w:t>CNEILL</w:t>
      </w:r>
      <w:r w:rsidR="00843F63" w:rsidRPr="006F5AC8">
        <w:rPr>
          <w:rFonts w:ascii="Times New Roman" w:eastAsia="Calibri" w:hAnsi="Times New Roman" w:cs="Times New Roman"/>
          <w:color w:val="FF0000"/>
          <w:sz w:val="24"/>
          <w:szCs w:val="24"/>
        </w:rPr>
        <w:t xml:space="preserve"> (2005)</w:t>
      </w:r>
      <w:r w:rsidR="00843F63">
        <w:rPr>
          <w:rFonts w:ascii="Times New Roman" w:eastAsia="Calibri" w:hAnsi="Times New Roman" w:cs="Times New Roman"/>
          <w:sz w:val="24"/>
          <w:szCs w:val="24"/>
        </w:rPr>
        <w:t xml:space="preserve"> reconhece a necessidade de maior atenção a determinados temas, que segundo ele, vêm sendo negligenciados pelos historiadores ambientais. Questões referentes ao solo e seus processos erosivos; aos impactos, causados pela mineração; aos efeitos das migrações humanas em ambientes diversos e aos ambientes aquáticos são apontados pelo estudioso como</w:t>
      </w:r>
      <w:r w:rsidR="00C84365">
        <w:rPr>
          <w:rFonts w:ascii="Times New Roman" w:eastAsia="Calibri" w:hAnsi="Times New Roman" w:cs="Times New Roman"/>
          <w:sz w:val="24"/>
          <w:szCs w:val="24"/>
        </w:rPr>
        <w:t xml:space="preserve"> carentes de intervenções investigativas por parte dos historiadores ambientais.</w:t>
      </w:r>
    </w:p>
    <w:p w:rsidR="005B4B4D" w:rsidRDefault="00C84365" w:rsidP="00BE59F6">
      <w:pPr>
        <w:spacing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 ponto de vista metodológico, </w:t>
      </w:r>
      <w:r w:rsidR="000F2D41">
        <w:rPr>
          <w:rFonts w:ascii="Times New Roman" w:eastAsia="Calibri" w:hAnsi="Times New Roman" w:cs="Times New Roman"/>
          <w:sz w:val="24"/>
          <w:szCs w:val="24"/>
        </w:rPr>
        <w:t>cabe ressaltar, que a</w:t>
      </w:r>
      <w:r>
        <w:rPr>
          <w:rFonts w:ascii="Times New Roman" w:eastAsia="Calibri" w:hAnsi="Times New Roman" w:cs="Times New Roman"/>
          <w:sz w:val="24"/>
          <w:szCs w:val="24"/>
        </w:rPr>
        <w:t xml:space="preserve"> História Ambiental</w:t>
      </w:r>
      <w:r w:rsidR="00934508">
        <w:rPr>
          <w:rFonts w:ascii="Times New Roman" w:eastAsia="Calibri" w:hAnsi="Times New Roman" w:cs="Times New Roman"/>
          <w:sz w:val="24"/>
          <w:szCs w:val="24"/>
        </w:rPr>
        <w:t xml:space="preserve"> vem </w:t>
      </w:r>
      <w:r w:rsidR="000F2D41">
        <w:rPr>
          <w:rFonts w:ascii="Times New Roman" w:eastAsia="Calibri" w:hAnsi="Times New Roman" w:cs="Times New Roman"/>
          <w:sz w:val="24"/>
          <w:szCs w:val="24"/>
        </w:rPr>
        <w:t>ultrapassando a</w:t>
      </w:r>
      <w:r w:rsidR="00934508">
        <w:rPr>
          <w:rFonts w:ascii="Times New Roman" w:eastAsia="Calibri" w:hAnsi="Times New Roman" w:cs="Times New Roman"/>
          <w:sz w:val="24"/>
          <w:szCs w:val="24"/>
        </w:rPr>
        <w:t xml:space="preserve"> tradicional abordagem</w:t>
      </w:r>
      <w:r w:rsidR="002975EB">
        <w:rPr>
          <w:rFonts w:ascii="Times New Roman" w:eastAsia="Calibri" w:hAnsi="Times New Roman" w:cs="Times New Roman"/>
          <w:sz w:val="24"/>
          <w:szCs w:val="24"/>
        </w:rPr>
        <w:t xml:space="preserve">historiográfica </w:t>
      </w:r>
      <w:r w:rsidR="00CF50F2">
        <w:rPr>
          <w:rFonts w:ascii="Times New Roman" w:eastAsia="Calibri" w:hAnsi="Times New Roman" w:cs="Times New Roman"/>
          <w:sz w:val="24"/>
          <w:szCs w:val="24"/>
        </w:rPr>
        <w:t>do Estado-Nação como unidade analítica</w:t>
      </w:r>
      <w:r w:rsidR="00587763">
        <w:rPr>
          <w:rFonts w:ascii="Times New Roman" w:eastAsia="Calibri" w:hAnsi="Times New Roman" w:cs="Times New Roman"/>
          <w:sz w:val="24"/>
          <w:szCs w:val="24"/>
        </w:rPr>
        <w:t xml:space="preserve"> dos</w:t>
      </w:r>
      <w:r w:rsidR="000F2D41">
        <w:rPr>
          <w:rFonts w:ascii="Times New Roman" w:eastAsia="Calibri" w:hAnsi="Times New Roman" w:cs="Times New Roman"/>
          <w:sz w:val="24"/>
          <w:szCs w:val="24"/>
        </w:rPr>
        <w:t xml:space="preserve"> fenômenos históricos.</w:t>
      </w:r>
      <w:r w:rsidR="002975EB">
        <w:rPr>
          <w:rFonts w:ascii="Times New Roman" w:eastAsia="Calibri" w:hAnsi="Times New Roman" w:cs="Times New Roman"/>
          <w:sz w:val="24"/>
          <w:szCs w:val="24"/>
        </w:rPr>
        <w:t>Aqui reside</w:t>
      </w:r>
      <w:r w:rsidR="005B4B4D">
        <w:rPr>
          <w:rFonts w:ascii="Times New Roman" w:eastAsia="Calibri" w:hAnsi="Times New Roman" w:cs="Times New Roman"/>
          <w:sz w:val="24"/>
          <w:szCs w:val="24"/>
        </w:rPr>
        <w:t>mduas</w:t>
      </w:r>
      <w:r w:rsidR="00CF50F2">
        <w:rPr>
          <w:rFonts w:ascii="Times New Roman" w:eastAsia="Calibri" w:hAnsi="Times New Roman" w:cs="Times New Roman"/>
          <w:sz w:val="24"/>
          <w:szCs w:val="24"/>
        </w:rPr>
        <w:t xml:space="preserve"> quest</w:t>
      </w:r>
      <w:r w:rsidR="005B4B4D">
        <w:rPr>
          <w:rFonts w:ascii="Times New Roman" w:eastAsia="Calibri" w:hAnsi="Times New Roman" w:cs="Times New Roman"/>
          <w:sz w:val="24"/>
          <w:szCs w:val="24"/>
        </w:rPr>
        <w:t>ões</w:t>
      </w:r>
      <w:r w:rsidR="00CF50F2">
        <w:rPr>
          <w:rFonts w:ascii="Times New Roman" w:eastAsia="Calibri" w:hAnsi="Times New Roman" w:cs="Times New Roman"/>
          <w:sz w:val="24"/>
          <w:szCs w:val="24"/>
        </w:rPr>
        <w:t xml:space="preserve"> de fundo</w:t>
      </w:r>
      <w:r w:rsidR="00587763">
        <w:rPr>
          <w:rFonts w:ascii="Times New Roman" w:eastAsia="Calibri" w:hAnsi="Times New Roman" w:cs="Times New Roman"/>
          <w:sz w:val="24"/>
          <w:szCs w:val="24"/>
        </w:rPr>
        <w:t>,</w:t>
      </w:r>
      <w:r w:rsidR="002975EB">
        <w:rPr>
          <w:rFonts w:ascii="Times New Roman" w:eastAsia="Calibri" w:hAnsi="Times New Roman" w:cs="Times New Roman"/>
          <w:sz w:val="24"/>
          <w:szCs w:val="24"/>
        </w:rPr>
        <w:t xml:space="preserve">deste novo </w:t>
      </w:r>
      <w:r w:rsidR="002975EB">
        <w:rPr>
          <w:rFonts w:ascii="Times New Roman" w:eastAsia="Calibri" w:hAnsi="Times New Roman" w:cs="Times New Roman"/>
          <w:sz w:val="24"/>
          <w:szCs w:val="24"/>
        </w:rPr>
        <w:lastRenderedPageBreak/>
        <w:t>campo do saber, que deve</w:t>
      </w:r>
      <w:r w:rsidR="00587763">
        <w:rPr>
          <w:rFonts w:ascii="Times New Roman" w:eastAsia="Calibri" w:hAnsi="Times New Roman" w:cs="Times New Roman"/>
          <w:sz w:val="24"/>
          <w:szCs w:val="24"/>
        </w:rPr>
        <w:t>m</w:t>
      </w:r>
      <w:r w:rsidR="002975EB">
        <w:rPr>
          <w:rFonts w:ascii="Times New Roman" w:eastAsia="Calibri" w:hAnsi="Times New Roman" w:cs="Times New Roman"/>
          <w:sz w:val="24"/>
          <w:szCs w:val="24"/>
        </w:rPr>
        <w:t xml:space="preserve"> ser enfrentado pelo historiador ambiental: </w:t>
      </w:r>
      <w:r w:rsidR="005B4B4D">
        <w:rPr>
          <w:rFonts w:ascii="Times New Roman" w:eastAsia="Calibri" w:hAnsi="Times New Roman" w:cs="Times New Roman"/>
          <w:sz w:val="24"/>
          <w:szCs w:val="24"/>
        </w:rPr>
        <w:t>a naturezae a escala da unidade de</w:t>
      </w:r>
      <w:r w:rsidR="002975EB">
        <w:rPr>
          <w:rFonts w:ascii="Times New Roman" w:eastAsia="Calibri" w:hAnsi="Times New Roman" w:cs="Times New Roman"/>
          <w:sz w:val="24"/>
          <w:szCs w:val="24"/>
        </w:rPr>
        <w:t xml:space="preserve"> análise</w:t>
      </w:r>
      <w:r w:rsidR="005B4B4D">
        <w:rPr>
          <w:rFonts w:ascii="Times New Roman" w:eastAsia="Calibri" w:hAnsi="Times New Roman" w:cs="Times New Roman"/>
          <w:sz w:val="24"/>
          <w:szCs w:val="24"/>
        </w:rPr>
        <w:t xml:space="preserve">. </w:t>
      </w:r>
    </w:p>
    <w:p w:rsidR="000F2D41" w:rsidRDefault="002975EB" w:rsidP="00BE59F6">
      <w:pPr>
        <w:spacing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A problemática</w:t>
      </w:r>
      <w:r w:rsidR="000F2D41">
        <w:rPr>
          <w:rFonts w:ascii="Times New Roman" w:eastAsia="Calibri" w:hAnsi="Times New Roman" w:cs="Times New Roman"/>
          <w:sz w:val="24"/>
          <w:szCs w:val="24"/>
        </w:rPr>
        <w:t xml:space="preserve"> contrária à utilização do Estado-</w:t>
      </w:r>
      <w:r w:rsidR="00BA4F57">
        <w:rPr>
          <w:rFonts w:ascii="Times New Roman" w:eastAsia="Calibri" w:hAnsi="Times New Roman" w:cs="Times New Roman"/>
          <w:sz w:val="24"/>
          <w:szCs w:val="24"/>
        </w:rPr>
        <w:t>n</w:t>
      </w:r>
      <w:r w:rsidR="000F2D41">
        <w:rPr>
          <w:rFonts w:ascii="Times New Roman" w:eastAsia="Calibri" w:hAnsi="Times New Roman" w:cs="Times New Roman"/>
          <w:sz w:val="24"/>
          <w:szCs w:val="24"/>
        </w:rPr>
        <w:t>ação</w:t>
      </w:r>
      <w:r w:rsidR="00587763">
        <w:rPr>
          <w:rFonts w:ascii="Times New Roman" w:eastAsia="Calibri" w:hAnsi="Times New Roman" w:cs="Times New Roman"/>
          <w:sz w:val="24"/>
          <w:szCs w:val="24"/>
        </w:rPr>
        <w:t>,</w:t>
      </w:r>
      <w:r w:rsidR="005B4B4D">
        <w:rPr>
          <w:rFonts w:ascii="Times New Roman" w:eastAsia="Calibri" w:hAnsi="Times New Roman" w:cs="Times New Roman"/>
          <w:sz w:val="24"/>
          <w:szCs w:val="24"/>
        </w:rPr>
        <w:t xml:space="preserve"> como recorte analítico</w:t>
      </w:r>
      <w:r w:rsidR="00587763">
        <w:rPr>
          <w:rFonts w:ascii="Times New Roman" w:eastAsia="Calibri" w:hAnsi="Times New Roman" w:cs="Times New Roman"/>
          <w:sz w:val="24"/>
          <w:szCs w:val="24"/>
        </w:rPr>
        <w:t>,</w:t>
      </w:r>
      <w:r w:rsidR="005B4B4D">
        <w:rPr>
          <w:rFonts w:ascii="Times New Roman" w:eastAsia="Calibri" w:hAnsi="Times New Roman" w:cs="Times New Roman"/>
          <w:sz w:val="24"/>
          <w:szCs w:val="24"/>
        </w:rPr>
        <w:t xml:space="preserve"> está na </w:t>
      </w:r>
      <w:r w:rsidR="00587763">
        <w:rPr>
          <w:rFonts w:ascii="Times New Roman" w:eastAsia="Calibri" w:hAnsi="Times New Roman" w:cs="Times New Roman"/>
          <w:sz w:val="24"/>
          <w:szCs w:val="24"/>
        </w:rPr>
        <w:t xml:space="preserve">característica da </w:t>
      </w:r>
      <w:r w:rsidR="005B4B4D">
        <w:rPr>
          <w:rFonts w:ascii="Times New Roman" w:eastAsia="Calibri" w:hAnsi="Times New Roman" w:cs="Times New Roman"/>
          <w:sz w:val="24"/>
          <w:szCs w:val="24"/>
        </w:rPr>
        <w:t>abordagem tradicional de caráter político e social; onde a natureza é coadjuvante ou mero palco das realizações humanas. Além desta questão, soma-se ao fato de que</w:t>
      </w:r>
      <w:r>
        <w:rPr>
          <w:rFonts w:ascii="Times New Roman" w:eastAsia="Calibri" w:hAnsi="Times New Roman" w:cs="Times New Roman"/>
          <w:sz w:val="24"/>
          <w:szCs w:val="24"/>
        </w:rPr>
        <w:t xml:space="preserve"> os processos ecológicos não respeitam as fronteiras</w:t>
      </w:r>
      <w:r w:rsidR="000F2D41">
        <w:rPr>
          <w:rFonts w:ascii="Times New Roman" w:eastAsia="Calibri" w:hAnsi="Times New Roman" w:cs="Times New Roman"/>
          <w:sz w:val="24"/>
          <w:szCs w:val="24"/>
        </w:rPr>
        <w:t xml:space="preserve"> políticas,</w:t>
      </w:r>
      <w:r>
        <w:rPr>
          <w:rFonts w:ascii="Times New Roman" w:eastAsia="Calibri" w:hAnsi="Times New Roman" w:cs="Times New Roman"/>
          <w:sz w:val="24"/>
          <w:szCs w:val="24"/>
        </w:rPr>
        <w:t xml:space="preserve"> sociais </w:t>
      </w:r>
      <w:r w:rsidR="000F2D41">
        <w:rPr>
          <w:rFonts w:ascii="Times New Roman" w:eastAsia="Calibri" w:hAnsi="Times New Roman" w:cs="Times New Roman"/>
          <w:sz w:val="24"/>
          <w:szCs w:val="24"/>
        </w:rPr>
        <w:t>ou</w:t>
      </w:r>
      <w:r>
        <w:rPr>
          <w:rFonts w:ascii="Times New Roman" w:eastAsia="Calibri" w:hAnsi="Times New Roman" w:cs="Times New Roman"/>
          <w:sz w:val="24"/>
          <w:szCs w:val="24"/>
        </w:rPr>
        <w:t xml:space="preserve"> culturais (</w:t>
      </w:r>
      <w:r w:rsidRPr="006F5AC8">
        <w:rPr>
          <w:rFonts w:ascii="Times New Roman" w:eastAsia="Calibri" w:hAnsi="Times New Roman" w:cs="Times New Roman"/>
          <w:color w:val="FF0000"/>
          <w:sz w:val="24"/>
          <w:szCs w:val="24"/>
        </w:rPr>
        <w:t>MCNEILL, 2005)</w:t>
      </w:r>
      <w:r w:rsidR="000F2D41" w:rsidRPr="006F5AC8">
        <w:rPr>
          <w:rFonts w:ascii="Times New Roman" w:eastAsia="Calibri" w:hAnsi="Times New Roman" w:cs="Times New Roman"/>
          <w:color w:val="FF0000"/>
          <w:sz w:val="24"/>
          <w:szCs w:val="24"/>
        </w:rPr>
        <w:t>,</w:t>
      </w:r>
      <w:r>
        <w:rPr>
          <w:rFonts w:ascii="Times New Roman" w:eastAsia="Calibri" w:hAnsi="Times New Roman" w:cs="Times New Roman"/>
          <w:sz w:val="24"/>
          <w:szCs w:val="24"/>
        </w:rPr>
        <w:t xml:space="preserve"> colocando o historiador ambiental </w:t>
      </w:r>
      <w:r w:rsidR="00F57D12">
        <w:rPr>
          <w:rFonts w:ascii="Times New Roman" w:eastAsia="Calibri" w:hAnsi="Times New Roman" w:cs="Times New Roman"/>
          <w:sz w:val="24"/>
          <w:szCs w:val="24"/>
        </w:rPr>
        <w:t>n</w:t>
      </w:r>
      <w:r w:rsidR="000F2D41">
        <w:rPr>
          <w:rFonts w:ascii="Times New Roman" w:eastAsia="Calibri" w:hAnsi="Times New Roman" w:cs="Times New Roman"/>
          <w:sz w:val="24"/>
          <w:szCs w:val="24"/>
        </w:rPr>
        <w:t xml:space="preserve">a </w:t>
      </w:r>
      <w:r>
        <w:rPr>
          <w:rFonts w:ascii="Times New Roman" w:eastAsia="Calibri" w:hAnsi="Times New Roman" w:cs="Times New Roman"/>
          <w:sz w:val="24"/>
          <w:szCs w:val="24"/>
        </w:rPr>
        <w:t>difícil tarefa de</w:t>
      </w:r>
      <w:r w:rsidR="000F2D41">
        <w:rPr>
          <w:rFonts w:ascii="Times New Roman" w:eastAsia="Calibri" w:hAnsi="Times New Roman" w:cs="Times New Roman"/>
          <w:sz w:val="24"/>
          <w:szCs w:val="24"/>
        </w:rPr>
        <w:t xml:space="preserve"> realizar</w:t>
      </w:r>
      <w:r>
        <w:rPr>
          <w:rFonts w:ascii="Times New Roman" w:eastAsia="Calibri" w:hAnsi="Times New Roman" w:cs="Times New Roman"/>
          <w:sz w:val="24"/>
          <w:szCs w:val="24"/>
        </w:rPr>
        <w:t xml:space="preserve"> o recorte escalar</w:t>
      </w:r>
      <w:r w:rsidR="000F2D41">
        <w:rPr>
          <w:rFonts w:ascii="Times New Roman" w:eastAsia="Calibri" w:hAnsi="Times New Roman" w:cs="Times New Roman"/>
          <w:sz w:val="24"/>
          <w:szCs w:val="24"/>
        </w:rPr>
        <w:t xml:space="preserve"> ma</w:t>
      </w:r>
      <w:r w:rsidR="00F57D12">
        <w:rPr>
          <w:rFonts w:ascii="Times New Roman" w:eastAsia="Calibri" w:hAnsi="Times New Roman" w:cs="Times New Roman"/>
          <w:sz w:val="24"/>
          <w:szCs w:val="24"/>
        </w:rPr>
        <w:t>i</w:t>
      </w:r>
      <w:r w:rsidR="000F2D41">
        <w:rPr>
          <w:rFonts w:ascii="Times New Roman" w:eastAsia="Calibri" w:hAnsi="Times New Roman" w:cs="Times New Roman"/>
          <w:sz w:val="24"/>
          <w:szCs w:val="24"/>
        </w:rPr>
        <w:t>s apropriado.</w:t>
      </w:r>
    </w:p>
    <w:p w:rsidR="0098246A" w:rsidRDefault="008C16DD" w:rsidP="008C16DD">
      <w:pPr>
        <w:spacing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Quanto à questão, </w:t>
      </w:r>
      <w:r w:rsidRPr="006F5AC8">
        <w:rPr>
          <w:rFonts w:ascii="Times New Roman" w:eastAsia="Calibri" w:hAnsi="Times New Roman" w:cs="Times New Roman"/>
          <w:color w:val="FF0000"/>
          <w:sz w:val="24"/>
          <w:szCs w:val="24"/>
        </w:rPr>
        <w:t>DRUMMOND (1991)</w:t>
      </w:r>
      <w:r>
        <w:rPr>
          <w:rFonts w:ascii="Times New Roman" w:eastAsia="Calibri" w:hAnsi="Times New Roman" w:cs="Times New Roman"/>
          <w:sz w:val="24"/>
          <w:szCs w:val="24"/>
        </w:rPr>
        <w:t xml:space="preserve"> observa que grande parte dos trabalhos em história ambiental toma as regiões naturais como unidade analítica: uma bacia hidrográfica, um rio, um ecossistema natural.</w:t>
      </w:r>
      <w:r w:rsidR="00CC337B">
        <w:rPr>
          <w:rFonts w:ascii="Times New Roman" w:eastAsia="Calibri" w:hAnsi="Times New Roman" w:cs="Times New Roman"/>
          <w:sz w:val="24"/>
          <w:szCs w:val="24"/>
        </w:rPr>
        <w:t>Vê-se</w:t>
      </w:r>
      <w:r>
        <w:rPr>
          <w:rFonts w:ascii="Times New Roman" w:eastAsia="Calibri" w:hAnsi="Times New Roman" w:cs="Times New Roman"/>
          <w:sz w:val="24"/>
          <w:szCs w:val="24"/>
        </w:rPr>
        <w:t>, então,</w:t>
      </w:r>
      <w:r w:rsidR="00CC337B">
        <w:rPr>
          <w:rFonts w:ascii="Times New Roman" w:eastAsia="Calibri" w:hAnsi="Times New Roman" w:cs="Times New Roman"/>
          <w:sz w:val="24"/>
          <w:szCs w:val="24"/>
        </w:rPr>
        <w:t xml:space="preserve"> que a escolha da escala obedece</w:t>
      </w:r>
      <w:r w:rsidR="00911478">
        <w:rPr>
          <w:rFonts w:ascii="Times New Roman" w:eastAsia="Calibri" w:hAnsi="Times New Roman" w:cs="Times New Roman"/>
          <w:sz w:val="24"/>
          <w:szCs w:val="24"/>
        </w:rPr>
        <w:t>, com freqüência,aextensão</w:t>
      </w:r>
      <w:r w:rsidR="00CC337B">
        <w:rPr>
          <w:rFonts w:ascii="Times New Roman" w:eastAsia="Calibri" w:hAnsi="Times New Roman" w:cs="Times New Roman"/>
          <w:sz w:val="24"/>
          <w:szCs w:val="24"/>
        </w:rPr>
        <w:t xml:space="preserve"> da unidade de análise (</w:t>
      </w:r>
      <w:r w:rsidR="00911478">
        <w:rPr>
          <w:rFonts w:ascii="Times New Roman" w:eastAsia="Calibri" w:hAnsi="Times New Roman" w:cs="Times New Roman"/>
          <w:sz w:val="24"/>
          <w:szCs w:val="24"/>
        </w:rPr>
        <w:t>extensão dos</w:t>
      </w:r>
      <w:r w:rsidR="00CC337B">
        <w:rPr>
          <w:rFonts w:ascii="Times New Roman" w:eastAsia="Calibri" w:hAnsi="Times New Roman" w:cs="Times New Roman"/>
          <w:sz w:val="24"/>
          <w:szCs w:val="24"/>
        </w:rPr>
        <w:t xml:space="preserve"> ecossistemas naturais)</w:t>
      </w:r>
      <w:r w:rsidR="0098246A">
        <w:rPr>
          <w:rFonts w:ascii="Times New Roman" w:eastAsia="Calibri" w:hAnsi="Times New Roman" w:cs="Times New Roman"/>
          <w:sz w:val="24"/>
          <w:szCs w:val="24"/>
        </w:rPr>
        <w:t xml:space="preserve">, podendo a História Ambiental ser contada em intervalos escalares variados. A extensão das florestas naturais ou de uma bacia hidrográfica, por exemplo, pode extrapolar as fronteiras políticas e culturais, ou estar circunscrita em um espaço </w:t>
      </w:r>
      <w:r w:rsidR="005B4B4D">
        <w:rPr>
          <w:rFonts w:ascii="Times New Roman" w:eastAsia="Calibri" w:hAnsi="Times New Roman" w:cs="Times New Roman"/>
          <w:sz w:val="24"/>
          <w:szCs w:val="24"/>
        </w:rPr>
        <w:t>com</w:t>
      </w:r>
      <w:r w:rsidR="0098246A">
        <w:rPr>
          <w:rFonts w:ascii="Times New Roman" w:eastAsia="Calibri" w:hAnsi="Times New Roman" w:cs="Times New Roman"/>
          <w:sz w:val="24"/>
          <w:szCs w:val="24"/>
        </w:rPr>
        <w:t xml:space="preserve"> homogeneidade interna, quanto aos aspectos socioculturais e políticos. Parece, então, aqui, que a escala de análise se torna secundária e subordinada à seleção das unidades de análise.</w:t>
      </w:r>
    </w:p>
    <w:p w:rsidR="004C1FFF" w:rsidRDefault="004C1FFF" w:rsidP="008C16DD">
      <w:pPr>
        <w:spacing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Ainda em </w:t>
      </w:r>
      <w:r w:rsidRPr="006F5AC8">
        <w:rPr>
          <w:rFonts w:ascii="Times New Roman" w:eastAsia="Calibri" w:hAnsi="Times New Roman" w:cs="Times New Roman"/>
          <w:color w:val="FF0000"/>
          <w:sz w:val="24"/>
          <w:szCs w:val="24"/>
        </w:rPr>
        <w:t>DRUMMOND (1991</w:t>
      </w:r>
      <w:r>
        <w:rPr>
          <w:rFonts w:ascii="Times New Roman" w:eastAsia="Calibri" w:hAnsi="Times New Roman" w:cs="Times New Roman"/>
          <w:sz w:val="24"/>
          <w:szCs w:val="24"/>
        </w:rPr>
        <w:t>) esta questão da escala e das unidades naturais de análise, se apresentam relativizadas. Ele observa que muitos trabalhos em História Ambiental, embora não majoritariamente, têm recorte político e cultural, sem, contudo, deixarem de considerar os elementos naturais e de fazer a ponte dialógica entre sociedade e natureza.</w:t>
      </w:r>
    </w:p>
    <w:p w:rsidR="004C1FFF" w:rsidRDefault="00AE658A" w:rsidP="008C16DD">
      <w:pPr>
        <w:spacing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Como se observa, metodologicamente, a História Ambiental permite </w:t>
      </w:r>
      <w:r w:rsidR="009B150C">
        <w:rPr>
          <w:rFonts w:ascii="Times New Roman" w:eastAsia="Calibri" w:hAnsi="Times New Roman" w:cs="Times New Roman"/>
          <w:sz w:val="24"/>
          <w:szCs w:val="24"/>
        </w:rPr>
        <w:t>recortar espaços de dimensões variadas; podendo, ainda, partir de critérios ecológicos ou socioculturais e políticos. Parece mesmo, que a premissa básica</w:t>
      </w:r>
      <w:r w:rsidR="00DE03A7">
        <w:rPr>
          <w:rFonts w:ascii="Times New Roman" w:eastAsia="Calibri" w:hAnsi="Times New Roman" w:cs="Times New Roman"/>
          <w:sz w:val="24"/>
          <w:szCs w:val="24"/>
        </w:rPr>
        <w:t>,</w:t>
      </w:r>
      <w:r w:rsidR="009B150C">
        <w:rPr>
          <w:rFonts w:ascii="Times New Roman" w:eastAsia="Calibri" w:hAnsi="Times New Roman" w:cs="Times New Roman"/>
          <w:sz w:val="24"/>
          <w:szCs w:val="24"/>
        </w:rPr>
        <w:t xml:space="preserve"> a ser atendida pela História Ambiental</w:t>
      </w:r>
      <w:r w:rsidR="00DE03A7">
        <w:rPr>
          <w:rFonts w:ascii="Times New Roman" w:eastAsia="Calibri" w:hAnsi="Times New Roman" w:cs="Times New Roman"/>
          <w:sz w:val="24"/>
          <w:szCs w:val="24"/>
        </w:rPr>
        <w:t xml:space="preserve">, é a de promover a discussão, que prime pela compreensão da interferência mútua entre as sociedades humanas e a natureza. </w:t>
      </w:r>
    </w:p>
    <w:p w:rsidR="00843F63" w:rsidRDefault="00FF0FBC" w:rsidP="00CE1501">
      <w:pPr>
        <w:spacing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Para </w:t>
      </w:r>
      <w:r w:rsidRPr="008F4C5B">
        <w:rPr>
          <w:rFonts w:ascii="Times New Roman" w:eastAsia="Calibri" w:hAnsi="Times New Roman" w:cs="Times New Roman"/>
          <w:color w:val="FF0000"/>
          <w:sz w:val="24"/>
          <w:szCs w:val="24"/>
        </w:rPr>
        <w:t>MCNEILL (2005),</w:t>
      </w:r>
      <w:r>
        <w:rPr>
          <w:rFonts w:ascii="Times New Roman" w:eastAsia="Calibri" w:hAnsi="Times New Roman" w:cs="Times New Roman"/>
          <w:sz w:val="24"/>
          <w:szCs w:val="24"/>
        </w:rPr>
        <w:t xml:space="preserve"> os historiadores ambientais devem</w:t>
      </w:r>
      <w:r w:rsidR="008B0D0C">
        <w:rPr>
          <w:rFonts w:ascii="Times New Roman" w:eastAsia="Calibri" w:hAnsi="Times New Roman" w:cs="Times New Roman"/>
          <w:sz w:val="24"/>
          <w:szCs w:val="24"/>
        </w:rPr>
        <w:t xml:space="preserve"> se inspirar n</w:t>
      </w:r>
      <w:r>
        <w:rPr>
          <w:rFonts w:ascii="Times New Roman" w:eastAsia="Calibri" w:hAnsi="Times New Roman" w:cs="Times New Roman"/>
          <w:sz w:val="24"/>
          <w:szCs w:val="24"/>
        </w:rPr>
        <w:t>a mesma estratégia metodológica dos historiadores sociais</w:t>
      </w:r>
      <w:r w:rsidR="008B0D0C">
        <w:rPr>
          <w:rFonts w:ascii="Times New Roman" w:eastAsia="Calibri" w:hAnsi="Times New Roman" w:cs="Times New Roman"/>
          <w:sz w:val="24"/>
          <w:szCs w:val="24"/>
        </w:rPr>
        <w:t xml:space="preserve">, que buscaram contar a história das sociedades humanas “de baixo para cima”, valorando das camadas sociais menos </w:t>
      </w:r>
      <w:r w:rsidR="008B0D0C">
        <w:rPr>
          <w:rFonts w:ascii="Times New Roman" w:eastAsia="Calibri" w:hAnsi="Times New Roman" w:cs="Times New Roman"/>
          <w:sz w:val="24"/>
          <w:szCs w:val="24"/>
        </w:rPr>
        <w:lastRenderedPageBreak/>
        <w:t xml:space="preserve">privilegiadas na pirâmide social.Da mesma forma, “de baixo para cima”, os historiadores ambientais deveriam proceder, valorizando o solo, que historicamente é substrato da vida social humana. </w:t>
      </w:r>
    </w:p>
    <w:p w:rsidR="000A2BC2" w:rsidRPr="00952AE3" w:rsidRDefault="000A2BC2" w:rsidP="000A2BC2">
      <w:pPr>
        <w:jc w:val="both"/>
        <w:rPr>
          <w:rFonts w:ascii="Times New Roman" w:hAnsi="Times New Roman" w:cs="Times New Roman"/>
          <w:b/>
          <w:sz w:val="24"/>
          <w:szCs w:val="24"/>
        </w:rPr>
      </w:pPr>
    </w:p>
    <w:p w:rsidR="000A2BC2" w:rsidRPr="00952AE3" w:rsidRDefault="000A2BC2" w:rsidP="000A2BC2">
      <w:pPr>
        <w:jc w:val="both"/>
        <w:rPr>
          <w:rFonts w:ascii="Times New Roman" w:hAnsi="Times New Roman" w:cs="Times New Roman"/>
          <w:b/>
          <w:sz w:val="24"/>
          <w:szCs w:val="24"/>
        </w:rPr>
      </w:pPr>
      <w:r w:rsidRPr="00952AE3">
        <w:rPr>
          <w:rFonts w:ascii="Times New Roman" w:hAnsi="Times New Roman" w:cs="Times New Roman"/>
          <w:b/>
          <w:sz w:val="24"/>
          <w:szCs w:val="24"/>
        </w:rPr>
        <w:t>2.</w:t>
      </w:r>
      <w:r w:rsidR="005C1E68">
        <w:rPr>
          <w:rFonts w:ascii="Times New Roman" w:hAnsi="Times New Roman" w:cs="Times New Roman"/>
          <w:b/>
          <w:sz w:val="24"/>
          <w:szCs w:val="24"/>
        </w:rPr>
        <w:t>2</w:t>
      </w:r>
      <w:r w:rsidR="007F007E">
        <w:rPr>
          <w:rFonts w:ascii="Times New Roman" w:hAnsi="Times New Roman" w:cs="Times New Roman"/>
          <w:b/>
          <w:sz w:val="24"/>
          <w:szCs w:val="24"/>
        </w:rPr>
        <w:t>.2</w:t>
      </w:r>
      <w:r w:rsidRPr="00952AE3">
        <w:rPr>
          <w:rFonts w:ascii="Times New Roman" w:hAnsi="Times New Roman" w:cs="Times New Roman"/>
          <w:b/>
          <w:sz w:val="24"/>
          <w:szCs w:val="24"/>
        </w:rPr>
        <w:t xml:space="preserve"> História Ambiental no Brasil</w:t>
      </w:r>
    </w:p>
    <w:p w:rsidR="0081379E" w:rsidRDefault="000A2BC2" w:rsidP="00D3020D">
      <w:pPr>
        <w:spacing w:line="360" w:lineRule="auto"/>
        <w:ind w:firstLine="708"/>
        <w:jc w:val="both"/>
        <w:rPr>
          <w:rFonts w:ascii="Times New Roman" w:eastAsia="Calibri" w:hAnsi="Times New Roman" w:cs="Times New Roman"/>
          <w:sz w:val="24"/>
          <w:szCs w:val="24"/>
        </w:rPr>
      </w:pPr>
      <w:r w:rsidRPr="00BF695A">
        <w:rPr>
          <w:rFonts w:ascii="Times New Roman" w:eastAsia="Calibri" w:hAnsi="Times New Roman" w:cs="Times New Roman"/>
          <w:sz w:val="24"/>
          <w:szCs w:val="24"/>
        </w:rPr>
        <w:t xml:space="preserve">A </w:t>
      </w:r>
      <w:r w:rsidR="00B54406">
        <w:rPr>
          <w:rFonts w:ascii="Times New Roman" w:eastAsia="Calibri" w:hAnsi="Times New Roman" w:cs="Times New Roman"/>
          <w:sz w:val="24"/>
          <w:szCs w:val="24"/>
        </w:rPr>
        <w:t>H</w:t>
      </w:r>
      <w:r w:rsidRPr="00BF695A">
        <w:rPr>
          <w:rFonts w:ascii="Times New Roman" w:eastAsia="Calibri" w:hAnsi="Times New Roman" w:cs="Times New Roman"/>
          <w:sz w:val="24"/>
          <w:szCs w:val="24"/>
        </w:rPr>
        <w:t xml:space="preserve">istória </w:t>
      </w:r>
      <w:r w:rsidR="00B54406">
        <w:rPr>
          <w:rFonts w:ascii="Times New Roman" w:eastAsia="Calibri" w:hAnsi="Times New Roman" w:cs="Times New Roman"/>
          <w:sz w:val="24"/>
          <w:szCs w:val="24"/>
        </w:rPr>
        <w:t>A</w:t>
      </w:r>
      <w:r w:rsidRPr="00BF695A">
        <w:rPr>
          <w:rFonts w:ascii="Times New Roman" w:eastAsia="Calibri" w:hAnsi="Times New Roman" w:cs="Times New Roman"/>
          <w:sz w:val="24"/>
          <w:szCs w:val="24"/>
        </w:rPr>
        <w:t>mbiental</w:t>
      </w:r>
      <w:r w:rsidR="00B54406">
        <w:rPr>
          <w:rFonts w:ascii="Times New Roman" w:eastAsia="Calibri" w:hAnsi="Times New Roman" w:cs="Times New Roman"/>
          <w:sz w:val="24"/>
          <w:szCs w:val="24"/>
        </w:rPr>
        <w:t>,</w:t>
      </w:r>
      <w:r w:rsidRPr="00BF695A">
        <w:rPr>
          <w:rFonts w:ascii="Times New Roman" w:eastAsia="Calibri" w:hAnsi="Times New Roman" w:cs="Times New Roman"/>
          <w:sz w:val="24"/>
          <w:szCs w:val="24"/>
        </w:rPr>
        <w:t xml:space="preserve"> no Brasil</w:t>
      </w:r>
      <w:r w:rsidR="00B54406">
        <w:rPr>
          <w:rFonts w:ascii="Times New Roman" w:eastAsia="Calibri" w:hAnsi="Times New Roman" w:cs="Times New Roman"/>
          <w:sz w:val="24"/>
          <w:szCs w:val="24"/>
        </w:rPr>
        <w:t>,</w:t>
      </w:r>
      <w:r w:rsidRPr="00BF695A">
        <w:rPr>
          <w:rFonts w:ascii="Times New Roman" w:eastAsia="Calibri" w:hAnsi="Times New Roman" w:cs="Times New Roman"/>
          <w:sz w:val="24"/>
          <w:szCs w:val="24"/>
        </w:rPr>
        <w:t xml:space="preserve"> ganhou adeptos há poucas décadas</w:t>
      </w:r>
      <w:r w:rsidR="00B54406">
        <w:rPr>
          <w:rFonts w:ascii="Times New Roman" w:eastAsia="Calibri" w:hAnsi="Times New Roman" w:cs="Times New Roman"/>
          <w:sz w:val="24"/>
          <w:szCs w:val="24"/>
        </w:rPr>
        <w:t xml:space="preserve">; embora </w:t>
      </w:r>
      <w:r w:rsidR="00B54406" w:rsidRPr="006F5AC8">
        <w:rPr>
          <w:rFonts w:ascii="Times New Roman" w:eastAsia="Calibri" w:hAnsi="Times New Roman" w:cs="Times New Roman"/>
          <w:color w:val="FF0000"/>
          <w:sz w:val="24"/>
          <w:szCs w:val="24"/>
        </w:rPr>
        <w:t>DUARTE (2005)</w:t>
      </w:r>
      <w:r w:rsidR="00B54406">
        <w:rPr>
          <w:rFonts w:ascii="Times New Roman" w:eastAsia="Calibri" w:hAnsi="Times New Roman" w:cs="Times New Roman"/>
          <w:sz w:val="24"/>
          <w:szCs w:val="24"/>
        </w:rPr>
        <w:t xml:space="preserve"> reconheça que a temática não seja uma completa novidade</w:t>
      </w:r>
      <w:r w:rsidR="0081379E">
        <w:rPr>
          <w:rFonts w:ascii="Times New Roman" w:eastAsia="Calibri" w:hAnsi="Times New Roman" w:cs="Times New Roman"/>
          <w:sz w:val="24"/>
          <w:szCs w:val="24"/>
        </w:rPr>
        <w:t xml:space="preserve"> no país</w:t>
      </w:r>
      <w:r w:rsidR="00B54406">
        <w:rPr>
          <w:rFonts w:ascii="Times New Roman" w:eastAsia="Calibri" w:hAnsi="Times New Roman" w:cs="Times New Roman"/>
          <w:sz w:val="24"/>
          <w:szCs w:val="24"/>
        </w:rPr>
        <w:t xml:space="preserve">. A autora </w:t>
      </w:r>
      <w:r w:rsidR="0081379E">
        <w:rPr>
          <w:rFonts w:ascii="Times New Roman" w:eastAsia="Calibri" w:hAnsi="Times New Roman" w:cs="Times New Roman"/>
          <w:sz w:val="24"/>
          <w:szCs w:val="24"/>
        </w:rPr>
        <w:t>destaca</w:t>
      </w:r>
      <w:r w:rsidR="00B54406">
        <w:rPr>
          <w:rFonts w:ascii="Times New Roman" w:eastAsia="Calibri" w:hAnsi="Times New Roman" w:cs="Times New Roman"/>
          <w:sz w:val="24"/>
          <w:szCs w:val="24"/>
        </w:rPr>
        <w:t xml:space="preserve"> a importância das obras de João Capistrano de Abreu</w:t>
      </w:r>
      <w:r w:rsidR="0081379E">
        <w:rPr>
          <w:rFonts w:ascii="Times New Roman" w:eastAsia="Calibri" w:hAnsi="Times New Roman" w:cs="Times New Roman"/>
          <w:sz w:val="24"/>
          <w:szCs w:val="24"/>
        </w:rPr>
        <w:t xml:space="preserve">, Caio Prado Júnior e Sérgio Buarque de Holanda como referências em História Ambiental do Brasil, em um tempo, onde este campo do saber não havia, ainda, se </w:t>
      </w:r>
      <w:r w:rsidR="00FE55E2">
        <w:rPr>
          <w:rFonts w:ascii="Times New Roman" w:eastAsia="Calibri" w:hAnsi="Times New Roman" w:cs="Times New Roman"/>
          <w:sz w:val="24"/>
          <w:szCs w:val="24"/>
        </w:rPr>
        <w:t>auto</w:t>
      </w:r>
      <w:r w:rsidR="0081379E">
        <w:rPr>
          <w:rFonts w:ascii="Times New Roman" w:eastAsia="Calibri" w:hAnsi="Times New Roman" w:cs="Times New Roman"/>
          <w:sz w:val="24"/>
          <w:szCs w:val="24"/>
        </w:rPr>
        <w:t xml:space="preserve">definido ou </w:t>
      </w:r>
      <w:r w:rsidR="00FE55E2">
        <w:rPr>
          <w:rFonts w:ascii="Times New Roman" w:eastAsia="Calibri" w:hAnsi="Times New Roman" w:cs="Times New Roman"/>
          <w:sz w:val="24"/>
          <w:szCs w:val="24"/>
        </w:rPr>
        <w:t>se auto</w:t>
      </w:r>
      <w:r w:rsidR="0081379E">
        <w:rPr>
          <w:rFonts w:ascii="Times New Roman" w:eastAsia="Calibri" w:hAnsi="Times New Roman" w:cs="Times New Roman"/>
          <w:sz w:val="24"/>
          <w:szCs w:val="24"/>
        </w:rPr>
        <w:t>nominado.</w:t>
      </w:r>
    </w:p>
    <w:p w:rsidR="00712BF2" w:rsidRDefault="00FE55E2" w:rsidP="00D3020D">
      <w:pPr>
        <w:spacing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Nos autores acima, a natureza é abordada/descrita em sua dinâmica própria. Contudo, não está sozinha</w:t>
      </w:r>
      <w:r w:rsidR="001F7F25">
        <w:rPr>
          <w:rFonts w:ascii="Times New Roman" w:eastAsia="Calibri" w:hAnsi="Times New Roman" w:cs="Times New Roman"/>
          <w:sz w:val="24"/>
          <w:szCs w:val="24"/>
        </w:rPr>
        <w:t>,</w:t>
      </w:r>
      <w:r>
        <w:rPr>
          <w:rFonts w:ascii="Times New Roman" w:eastAsia="Calibri" w:hAnsi="Times New Roman" w:cs="Times New Roman"/>
          <w:sz w:val="24"/>
          <w:szCs w:val="24"/>
        </w:rPr>
        <w:t xml:space="preserve"> como</w:t>
      </w:r>
      <w:r w:rsidR="001F7F25">
        <w:rPr>
          <w:rFonts w:ascii="Times New Roman" w:eastAsia="Calibri" w:hAnsi="Times New Roman" w:cs="Times New Roman"/>
          <w:sz w:val="24"/>
          <w:szCs w:val="24"/>
        </w:rPr>
        <w:t xml:space="preserve"> um mero</w:t>
      </w:r>
      <w:r>
        <w:rPr>
          <w:rFonts w:ascii="Times New Roman" w:eastAsia="Calibri" w:hAnsi="Times New Roman" w:cs="Times New Roman"/>
          <w:sz w:val="24"/>
          <w:szCs w:val="24"/>
        </w:rPr>
        <w:t xml:space="preserve"> cenário de fundo</w:t>
      </w:r>
      <w:r w:rsidR="001F7F25">
        <w:rPr>
          <w:rFonts w:ascii="Times New Roman" w:eastAsia="Calibri" w:hAnsi="Times New Roman" w:cs="Times New Roman"/>
          <w:sz w:val="24"/>
          <w:szCs w:val="24"/>
        </w:rPr>
        <w:t>: e</w:t>
      </w:r>
      <w:r>
        <w:rPr>
          <w:rFonts w:ascii="Times New Roman" w:eastAsia="Calibri" w:hAnsi="Times New Roman" w:cs="Times New Roman"/>
          <w:sz w:val="24"/>
          <w:szCs w:val="24"/>
        </w:rPr>
        <w:t>la é ativa; por ora companheira</w:t>
      </w:r>
      <w:r w:rsidR="001F7F25">
        <w:rPr>
          <w:rFonts w:ascii="Times New Roman" w:eastAsia="Calibri" w:hAnsi="Times New Roman" w:cs="Times New Roman"/>
          <w:sz w:val="24"/>
          <w:szCs w:val="24"/>
        </w:rPr>
        <w:t xml:space="preserve"> e colaboradora</w:t>
      </w:r>
      <w:r>
        <w:rPr>
          <w:rFonts w:ascii="Times New Roman" w:eastAsia="Calibri" w:hAnsi="Times New Roman" w:cs="Times New Roman"/>
          <w:sz w:val="24"/>
          <w:szCs w:val="24"/>
        </w:rPr>
        <w:t>, por ora adversária</w:t>
      </w:r>
      <w:r w:rsidR="001F7F25">
        <w:rPr>
          <w:rFonts w:ascii="Times New Roman" w:eastAsia="Calibri" w:hAnsi="Times New Roman" w:cs="Times New Roman"/>
          <w:sz w:val="24"/>
          <w:szCs w:val="24"/>
        </w:rPr>
        <w:t xml:space="preserve"> e estranha. Em “Monções”, obra de Sérgio Buarque de Holanda, a natureza se apresenta como um desafio. Os rios são os elementos naturais privilegiados, que serão a cada passo da leitura de sua obra, domesticados pelas intenções humanas. Os rios estão para </w:t>
      </w:r>
      <w:r w:rsidR="001F7F25" w:rsidRPr="006F5AC8">
        <w:rPr>
          <w:rFonts w:ascii="Times New Roman" w:eastAsia="Calibri" w:hAnsi="Times New Roman" w:cs="Times New Roman"/>
          <w:color w:val="FF0000"/>
          <w:sz w:val="24"/>
          <w:szCs w:val="24"/>
        </w:rPr>
        <w:t>HOLANDA (2015),</w:t>
      </w:r>
      <w:r w:rsidR="001F7F25">
        <w:rPr>
          <w:rFonts w:ascii="Times New Roman" w:eastAsia="Calibri" w:hAnsi="Times New Roman" w:cs="Times New Roman"/>
          <w:sz w:val="24"/>
          <w:szCs w:val="24"/>
        </w:rPr>
        <w:t xml:space="preserve"> em Monções; assim como o Mediterrâneo está para B</w:t>
      </w:r>
      <w:r w:rsidR="00F40F46">
        <w:rPr>
          <w:rFonts w:ascii="Times New Roman" w:eastAsia="Calibri" w:hAnsi="Times New Roman" w:cs="Times New Roman"/>
          <w:sz w:val="24"/>
          <w:szCs w:val="24"/>
        </w:rPr>
        <w:t>raudel</w:t>
      </w:r>
      <w:r w:rsidR="001F7F25">
        <w:rPr>
          <w:rFonts w:ascii="Times New Roman" w:eastAsia="Calibri" w:hAnsi="Times New Roman" w:cs="Times New Roman"/>
          <w:sz w:val="24"/>
          <w:szCs w:val="24"/>
        </w:rPr>
        <w:t xml:space="preserve"> - verdadeiros espaços-movimentos</w:t>
      </w:r>
      <w:r w:rsidR="00712BF2">
        <w:rPr>
          <w:rFonts w:ascii="Times New Roman" w:eastAsia="Calibri" w:hAnsi="Times New Roman" w:cs="Times New Roman"/>
          <w:sz w:val="24"/>
          <w:szCs w:val="24"/>
        </w:rPr>
        <w:t>, r</w:t>
      </w:r>
      <w:r w:rsidR="001F7F25">
        <w:rPr>
          <w:rFonts w:ascii="Times New Roman" w:eastAsia="Calibri" w:hAnsi="Times New Roman" w:cs="Times New Roman"/>
          <w:sz w:val="24"/>
          <w:szCs w:val="24"/>
        </w:rPr>
        <w:t xml:space="preserve">ecortes regionais, </w:t>
      </w:r>
      <w:r w:rsidR="00712BF2">
        <w:rPr>
          <w:rFonts w:ascii="Times New Roman" w:eastAsia="Calibri" w:hAnsi="Times New Roman" w:cs="Times New Roman"/>
          <w:sz w:val="24"/>
          <w:szCs w:val="24"/>
        </w:rPr>
        <w:t>que</w:t>
      </w:r>
      <w:r w:rsidR="001F7F25">
        <w:rPr>
          <w:rFonts w:ascii="Times New Roman" w:eastAsia="Calibri" w:hAnsi="Times New Roman" w:cs="Times New Roman"/>
          <w:sz w:val="24"/>
          <w:szCs w:val="24"/>
        </w:rPr>
        <w:t xml:space="preserve"> extrapolam os limites d</w:t>
      </w:r>
      <w:r w:rsidR="00712BF2">
        <w:rPr>
          <w:rFonts w:ascii="Times New Roman" w:eastAsia="Calibri" w:hAnsi="Times New Roman" w:cs="Times New Roman"/>
          <w:sz w:val="24"/>
          <w:szCs w:val="24"/>
        </w:rPr>
        <w:t>e si mesmos.</w:t>
      </w:r>
    </w:p>
    <w:p w:rsidR="00553194" w:rsidRDefault="00712BF2" w:rsidP="00D3020D">
      <w:pPr>
        <w:spacing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Em Caio Prado Júnior</w:t>
      </w:r>
      <w:r w:rsidR="00D41010">
        <w:rPr>
          <w:rFonts w:ascii="Times New Roman" w:eastAsia="Calibri" w:hAnsi="Times New Roman" w:cs="Times New Roman"/>
          <w:sz w:val="24"/>
          <w:szCs w:val="24"/>
        </w:rPr>
        <w:t>, no livro “Formação do Brasil Contemporâneo”, as questões ambientais, derivadas do mau uso do solo, pelas atividades agroexportadoras, são pioneiramente destacadas.</w:t>
      </w:r>
      <w:r w:rsidR="00601463">
        <w:rPr>
          <w:rFonts w:ascii="Times New Roman" w:eastAsia="Calibri" w:hAnsi="Times New Roman" w:cs="Times New Roman"/>
          <w:sz w:val="24"/>
          <w:szCs w:val="24"/>
        </w:rPr>
        <w:t>Nesta obra, a natureza</w:t>
      </w:r>
      <w:r w:rsidR="007837BB">
        <w:rPr>
          <w:rFonts w:ascii="Times New Roman" w:eastAsia="Calibri" w:hAnsi="Times New Roman" w:cs="Times New Roman"/>
          <w:sz w:val="24"/>
          <w:szCs w:val="24"/>
        </w:rPr>
        <w:t xml:space="preserve"> está, constantemente, na potencial condição de vir-a-ser um recurso,</w:t>
      </w:r>
      <w:r w:rsidR="00553194">
        <w:rPr>
          <w:rFonts w:ascii="Times New Roman" w:eastAsia="Calibri" w:hAnsi="Times New Roman" w:cs="Times New Roman"/>
          <w:sz w:val="24"/>
          <w:szCs w:val="24"/>
        </w:rPr>
        <w:t xml:space="preserve">ameaçada em sua integridade, </w:t>
      </w:r>
      <w:r w:rsidR="007837BB">
        <w:rPr>
          <w:rFonts w:ascii="Times New Roman" w:eastAsia="Calibri" w:hAnsi="Times New Roman" w:cs="Times New Roman"/>
          <w:sz w:val="24"/>
          <w:szCs w:val="24"/>
        </w:rPr>
        <w:t>na mira dos interesses do capital</w:t>
      </w:r>
      <w:r w:rsidR="00553194">
        <w:rPr>
          <w:rFonts w:ascii="Times New Roman" w:eastAsia="Calibri" w:hAnsi="Times New Roman" w:cs="Times New Roman"/>
          <w:sz w:val="24"/>
          <w:szCs w:val="24"/>
        </w:rPr>
        <w:t>.</w:t>
      </w:r>
    </w:p>
    <w:p w:rsidR="00DC4562" w:rsidRDefault="00553194" w:rsidP="00D3020D">
      <w:pPr>
        <w:spacing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Caio Prado Júnior</w:t>
      </w:r>
      <w:r w:rsidR="00852717">
        <w:rPr>
          <w:rFonts w:ascii="Times New Roman" w:eastAsia="Calibri" w:hAnsi="Times New Roman" w:cs="Times New Roman"/>
          <w:sz w:val="24"/>
          <w:szCs w:val="24"/>
        </w:rPr>
        <w:t xml:space="preserve"> em “Formação do Brasil Contemporâneo”, vale ressaltar, advoga, ainda, por uma</w:t>
      </w:r>
      <w:r w:rsidR="00DC4562">
        <w:rPr>
          <w:rFonts w:ascii="Times New Roman" w:eastAsia="Calibri" w:hAnsi="Times New Roman" w:cs="Times New Roman"/>
          <w:sz w:val="24"/>
          <w:szCs w:val="24"/>
        </w:rPr>
        <w:t xml:space="preserve"> interessante</w:t>
      </w:r>
      <w:r w:rsidR="00852717">
        <w:rPr>
          <w:rFonts w:ascii="Times New Roman" w:eastAsia="Calibri" w:hAnsi="Times New Roman" w:cs="Times New Roman"/>
          <w:sz w:val="24"/>
          <w:szCs w:val="24"/>
        </w:rPr>
        <w:t xml:space="preserve"> visão totalizante e integradora do discurso histórico. Na exposição de sua estratégia metodológica para fazer história, o autor reconhece a necessidade d</w:t>
      </w:r>
      <w:r w:rsidR="00D016B8">
        <w:rPr>
          <w:rFonts w:ascii="Times New Roman" w:eastAsia="Calibri" w:hAnsi="Times New Roman" w:cs="Times New Roman"/>
          <w:sz w:val="24"/>
          <w:szCs w:val="24"/>
        </w:rPr>
        <w:t>e</w:t>
      </w:r>
      <w:r w:rsidR="00852717">
        <w:rPr>
          <w:rFonts w:ascii="Times New Roman" w:eastAsia="Calibri" w:hAnsi="Times New Roman" w:cs="Times New Roman"/>
          <w:sz w:val="24"/>
          <w:szCs w:val="24"/>
        </w:rPr>
        <w:t xml:space="preserve"> conhec</w:t>
      </w:r>
      <w:r w:rsidR="00D016B8">
        <w:rPr>
          <w:rFonts w:ascii="Times New Roman" w:eastAsia="Calibri" w:hAnsi="Times New Roman" w:cs="Times New Roman"/>
          <w:sz w:val="24"/>
          <w:szCs w:val="24"/>
        </w:rPr>
        <w:t xml:space="preserve">er </w:t>
      </w:r>
      <w:r w:rsidR="00852717">
        <w:rPr>
          <w:rFonts w:ascii="Times New Roman" w:eastAsia="Calibri" w:hAnsi="Times New Roman" w:cs="Times New Roman"/>
          <w:sz w:val="24"/>
          <w:szCs w:val="24"/>
        </w:rPr>
        <w:t>o conjunto dos acontecimentos para a compreensão dos espaços individualizados, que se pretende analisar em determinado tempo histórico. A originalidade dos espaços está</w:t>
      </w:r>
      <w:r w:rsidR="00DC4562">
        <w:rPr>
          <w:rFonts w:ascii="Times New Roman" w:eastAsia="Calibri" w:hAnsi="Times New Roman" w:cs="Times New Roman"/>
          <w:sz w:val="24"/>
          <w:szCs w:val="24"/>
        </w:rPr>
        <w:t>, assim,</w:t>
      </w:r>
      <w:r w:rsidR="00852717">
        <w:rPr>
          <w:rFonts w:ascii="Times New Roman" w:eastAsia="Calibri" w:hAnsi="Times New Roman" w:cs="Times New Roman"/>
          <w:sz w:val="24"/>
          <w:szCs w:val="24"/>
        </w:rPr>
        <w:t xml:space="preserve"> submetid</w:t>
      </w:r>
      <w:r w:rsidR="00DC4562">
        <w:rPr>
          <w:rFonts w:ascii="Times New Roman" w:eastAsia="Calibri" w:hAnsi="Times New Roman" w:cs="Times New Roman"/>
          <w:sz w:val="24"/>
          <w:szCs w:val="24"/>
        </w:rPr>
        <w:t>a</w:t>
      </w:r>
      <w:r w:rsidR="00852717">
        <w:rPr>
          <w:rFonts w:ascii="Times New Roman" w:eastAsia="Calibri" w:hAnsi="Times New Roman" w:cs="Times New Roman"/>
          <w:sz w:val="24"/>
          <w:szCs w:val="24"/>
        </w:rPr>
        <w:t xml:space="preserve"> a processos mais longo</w:t>
      </w:r>
      <w:r w:rsidR="00DC4562">
        <w:rPr>
          <w:rFonts w:ascii="Times New Roman" w:eastAsia="Calibri" w:hAnsi="Times New Roman" w:cs="Times New Roman"/>
          <w:sz w:val="24"/>
          <w:szCs w:val="24"/>
        </w:rPr>
        <w:t xml:space="preserve">s e totalizantes. Quanto à questão, ele observa: </w:t>
      </w:r>
    </w:p>
    <w:p w:rsidR="00553194" w:rsidRPr="006F5AC8" w:rsidRDefault="00DC4562" w:rsidP="00876B86">
      <w:pPr>
        <w:spacing w:line="240" w:lineRule="auto"/>
        <w:ind w:left="2552"/>
        <w:jc w:val="both"/>
        <w:rPr>
          <w:rFonts w:ascii="Times New Roman" w:eastAsia="Calibri" w:hAnsi="Times New Roman" w:cs="Times New Roman"/>
          <w:color w:val="FF0000"/>
          <w:sz w:val="20"/>
          <w:szCs w:val="20"/>
        </w:rPr>
      </w:pPr>
      <w:r w:rsidRPr="00DC4562">
        <w:rPr>
          <w:rFonts w:ascii="Times New Roman" w:eastAsia="Calibri" w:hAnsi="Times New Roman" w:cs="Times New Roman"/>
          <w:sz w:val="20"/>
          <w:szCs w:val="20"/>
        </w:rPr>
        <w:lastRenderedPageBreak/>
        <w:t>Quem observa o conjunto dos acontecimentos... não deixará de perceber que ele se faz de uma linha-mestra e ininterrupta de acontecimentos que se sucedem em ordem rigorosa... é isso que se deve procurar quando se analisa a história de um povo... porque todos os momentos e  aspectos não são senão partes, por si só, incompletas de um todo que deve ser sempre o objetivo último do historiador</w:t>
      </w:r>
      <w:r>
        <w:rPr>
          <w:rFonts w:ascii="Times New Roman" w:eastAsia="Calibri" w:hAnsi="Times New Roman" w:cs="Times New Roman"/>
          <w:sz w:val="20"/>
          <w:szCs w:val="20"/>
        </w:rPr>
        <w:t>... Tal indagação é tanto mais importante e essencial que é por ela que se define, tanto no tempo como no espaço, a individualidade da parcela da humanidade que interessa ao pesquisador (</w:t>
      </w:r>
      <w:r w:rsidRPr="006F5AC8">
        <w:rPr>
          <w:rFonts w:ascii="Times New Roman" w:eastAsia="Calibri" w:hAnsi="Times New Roman" w:cs="Times New Roman"/>
          <w:color w:val="FF0000"/>
          <w:sz w:val="20"/>
          <w:szCs w:val="20"/>
        </w:rPr>
        <w:t>PRADO JUNIOR, 2008, p. 17).</w:t>
      </w:r>
    </w:p>
    <w:p w:rsidR="00876B86" w:rsidRDefault="00876B86" w:rsidP="00876B86">
      <w:pPr>
        <w:spacing w:line="240" w:lineRule="auto"/>
        <w:ind w:left="2552"/>
        <w:jc w:val="both"/>
        <w:rPr>
          <w:rFonts w:ascii="Times New Roman" w:eastAsia="Calibri" w:hAnsi="Times New Roman" w:cs="Times New Roman"/>
          <w:sz w:val="20"/>
          <w:szCs w:val="20"/>
        </w:rPr>
      </w:pPr>
    </w:p>
    <w:p w:rsidR="00A45382" w:rsidRPr="00D016B8" w:rsidRDefault="00D016B8" w:rsidP="00A45382">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Considerado, aqui, como um precursor da História Ambiental, Prado Júnior, com seu discurso de apelo à totalidade, colabora com a construção metodológica, que prima pela longa duração (uma visão estrutural dos lugares); bem como, com o diálogo inevitável entre tempo-espaço; natureza e sociedade.</w:t>
      </w:r>
    </w:p>
    <w:p w:rsidR="00D41010" w:rsidRDefault="00F05884" w:rsidP="00D3020D">
      <w:pPr>
        <w:spacing w:line="360" w:lineRule="auto"/>
        <w:ind w:firstLine="708"/>
        <w:jc w:val="both"/>
        <w:rPr>
          <w:rFonts w:ascii="Times New Roman" w:eastAsia="Calibri" w:hAnsi="Times New Roman" w:cs="Times New Roman"/>
          <w:sz w:val="24"/>
          <w:szCs w:val="24"/>
        </w:rPr>
      </w:pPr>
      <w:r w:rsidRPr="006F5AC8">
        <w:rPr>
          <w:rFonts w:ascii="Times New Roman" w:eastAsia="Calibri" w:hAnsi="Times New Roman" w:cs="Times New Roman"/>
          <w:color w:val="FF0000"/>
          <w:sz w:val="24"/>
          <w:szCs w:val="24"/>
        </w:rPr>
        <w:t>DUARTE (2005)</w:t>
      </w:r>
      <w:r>
        <w:rPr>
          <w:rFonts w:ascii="Times New Roman" w:eastAsia="Calibri" w:hAnsi="Times New Roman" w:cs="Times New Roman"/>
          <w:sz w:val="24"/>
          <w:szCs w:val="24"/>
        </w:rPr>
        <w:t xml:space="preserve"> destaca</w:t>
      </w:r>
      <w:r w:rsidR="00D016B8">
        <w:rPr>
          <w:rFonts w:ascii="Times New Roman" w:eastAsia="Calibri" w:hAnsi="Times New Roman" w:cs="Times New Roman"/>
          <w:sz w:val="24"/>
          <w:szCs w:val="24"/>
        </w:rPr>
        <w:t>, ainda,</w:t>
      </w:r>
      <w:r>
        <w:rPr>
          <w:rFonts w:ascii="Times New Roman" w:eastAsia="Calibri" w:hAnsi="Times New Roman" w:cs="Times New Roman"/>
          <w:sz w:val="24"/>
          <w:szCs w:val="24"/>
        </w:rPr>
        <w:t xml:space="preserve"> o livro</w:t>
      </w:r>
      <w:r w:rsidR="00D41010">
        <w:rPr>
          <w:rFonts w:ascii="Times New Roman" w:eastAsia="Calibri" w:hAnsi="Times New Roman" w:cs="Times New Roman"/>
          <w:sz w:val="24"/>
          <w:szCs w:val="24"/>
        </w:rPr>
        <w:t xml:space="preserve"> “Capítulos de História Colonial”, </w:t>
      </w:r>
      <w:r>
        <w:rPr>
          <w:rFonts w:ascii="Times New Roman" w:eastAsia="Calibri" w:hAnsi="Times New Roman" w:cs="Times New Roman"/>
          <w:sz w:val="24"/>
          <w:szCs w:val="24"/>
        </w:rPr>
        <w:t xml:space="preserve">de </w:t>
      </w:r>
      <w:r w:rsidR="00D41010">
        <w:rPr>
          <w:rFonts w:ascii="Times New Roman" w:eastAsia="Calibri" w:hAnsi="Times New Roman" w:cs="Times New Roman"/>
          <w:sz w:val="24"/>
          <w:szCs w:val="24"/>
        </w:rPr>
        <w:t>Capistrano de Abreu</w:t>
      </w:r>
      <w:r>
        <w:rPr>
          <w:rFonts w:ascii="Times New Roman" w:eastAsia="Calibri" w:hAnsi="Times New Roman" w:cs="Times New Roman"/>
          <w:sz w:val="24"/>
          <w:szCs w:val="24"/>
        </w:rPr>
        <w:t xml:space="preserve">, </w:t>
      </w:r>
      <w:r w:rsidR="003C1B57">
        <w:rPr>
          <w:rFonts w:ascii="Times New Roman" w:eastAsia="Calibri" w:hAnsi="Times New Roman" w:cs="Times New Roman"/>
          <w:sz w:val="24"/>
          <w:szCs w:val="24"/>
        </w:rPr>
        <w:t>como uma obra precursora da História Ambiental no Brasil; sendo a natureza, neste, evidenciada a trabalhada em diálogo com as iniciativas humanas.</w:t>
      </w:r>
    </w:p>
    <w:p w:rsidR="00D9066D" w:rsidRDefault="003C1B57" w:rsidP="00D3020D">
      <w:pPr>
        <w:spacing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Contudo, não é apenas entre os historiadores</w:t>
      </w:r>
      <w:r w:rsidR="00075234">
        <w:rPr>
          <w:rFonts w:ascii="Times New Roman" w:eastAsia="Calibri" w:hAnsi="Times New Roman" w:cs="Times New Roman"/>
          <w:sz w:val="24"/>
          <w:szCs w:val="24"/>
        </w:rPr>
        <w:t xml:space="preserve"> ou </w:t>
      </w:r>
      <w:r w:rsidR="002972F4">
        <w:rPr>
          <w:rFonts w:ascii="Times New Roman" w:eastAsia="Calibri" w:hAnsi="Times New Roman" w:cs="Times New Roman"/>
          <w:sz w:val="24"/>
          <w:szCs w:val="24"/>
        </w:rPr>
        <w:t>geógrafos</w:t>
      </w:r>
      <w:r>
        <w:rPr>
          <w:rFonts w:ascii="Times New Roman" w:eastAsia="Calibri" w:hAnsi="Times New Roman" w:cs="Times New Roman"/>
          <w:sz w:val="24"/>
          <w:szCs w:val="24"/>
        </w:rPr>
        <w:t xml:space="preserve"> que se pode encontrar a proto-história da História Ambiental. A arqueologia do conhecimento sobre </w:t>
      </w:r>
      <w:r w:rsidR="00D9066D">
        <w:rPr>
          <w:rFonts w:ascii="Times New Roman" w:eastAsia="Calibri" w:hAnsi="Times New Roman" w:cs="Times New Roman"/>
          <w:sz w:val="24"/>
          <w:szCs w:val="24"/>
        </w:rPr>
        <w:t>a</w:t>
      </w:r>
      <w:r>
        <w:rPr>
          <w:rFonts w:ascii="Times New Roman" w:eastAsia="Calibri" w:hAnsi="Times New Roman" w:cs="Times New Roman"/>
          <w:sz w:val="24"/>
          <w:szCs w:val="24"/>
        </w:rPr>
        <w:t xml:space="preserve"> temática ressalta</w:t>
      </w:r>
      <w:r w:rsidR="00D9066D">
        <w:rPr>
          <w:rFonts w:ascii="Times New Roman" w:eastAsia="Calibri" w:hAnsi="Times New Roman" w:cs="Times New Roman"/>
          <w:sz w:val="24"/>
          <w:szCs w:val="24"/>
        </w:rPr>
        <w:t xml:space="preserve"> importantes obras, que trataram com esmero a relação estabelecida entre sociedade e natureza no Brasil. Luzes devem focar </w:t>
      </w:r>
      <w:r w:rsidR="002972F4">
        <w:rPr>
          <w:rFonts w:ascii="Times New Roman" w:eastAsia="Calibri" w:hAnsi="Times New Roman" w:cs="Times New Roman"/>
          <w:sz w:val="24"/>
          <w:szCs w:val="24"/>
        </w:rPr>
        <w:t>os</w:t>
      </w:r>
      <w:r w:rsidR="00D9066D">
        <w:rPr>
          <w:rFonts w:ascii="Times New Roman" w:eastAsia="Calibri" w:hAnsi="Times New Roman" w:cs="Times New Roman"/>
          <w:sz w:val="24"/>
          <w:szCs w:val="24"/>
        </w:rPr>
        <w:t xml:space="preserve"> esplêndid</w:t>
      </w:r>
      <w:r w:rsidR="002972F4">
        <w:rPr>
          <w:rFonts w:ascii="Times New Roman" w:eastAsia="Calibri" w:hAnsi="Times New Roman" w:cs="Times New Roman"/>
          <w:sz w:val="24"/>
          <w:szCs w:val="24"/>
        </w:rPr>
        <w:t>os trabalhos</w:t>
      </w:r>
      <w:r w:rsidR="00D9066D">
        <w:rPr>
          <w:rFonts w:ascii="Times New Roman" w:eastAsia="Calibri" w:hAnsi="Times New Roman" w:cs="Times New Roman"/>
          <w:sz w:val="24"/>
          <w:szCs w:val="24"/>
        </w:rPr>
        <w:t xml:space="preserve"> d</w:t>
      </w:r>
      <w:r w:rsidR="00075234">
        <w:rPr>
          <w:rFonts w:ascii="Times New Roman" w:eastAsia="Calibri" w:hAnsi="Times New Roman" w:cs="Times New Roman"/>
          <w:sz w:val="24"/>
          <w:szCs w:val="24"/>
        </w:rPr>
        <w:t>o engenheiro</w:t>
      </w:r>
      <w:r w:rsidR="00D9066D">
        <w:rPr>
          <w:rFonts w:ascii="Times New Roman" w:eastAsia="Calibri" w:hAnsi="Times New Roman" w:cs="Times New Roman"/>
          <w:sz w:val="24"/>
          <w:szCs w:val="24"/>
        </w:rPr>
        <w:t xml:space="preserve"> Alberto Ribeiro </w:t>
      </w:r>
      <w:r w:rsidR="00D9066D" w:rsidRPr="006F5AC8">
        <w:rPr>
          <w:rFonts w:ascii="Times New Roman" w:eastAsia="Calibri" w:hAnsi="Times New Roman" w:cs="Times New Roman"/>
          <w:color w:val="FF0000"/>
          <w:sz w:val="24"/>
          <w:szCs w:val="24"/>
        </w:rPr>
        <w:t>L</w:t>
      </w:r>
      <w:r w:rsidR="00A11CD9" w:rsidRPr="006F5AC8">
        <w:rPr>
          <w:rFonts w:ascii="Times New Roman" w:eastAsia="Calibri" w:hAnsi="Times New Roman" w:cs="Times New Roman"/>
          <w:color w:val="FF0000"/>
          <w:sz w:val="24"/>
          <w:szCs w:val="24"/>
        </w:rPr>
        <w:t>AMEGO (1950, 1941</w:t>
      </w:r>
      <w:r w:rsidR="00D9066D" w:rsidRPr="006F5AC8">
        <w:rPr>
          <w:rFonts w:ascii="Times New Roman" w:eastAsia="Calibri" w:hAnsi="Times New Roman" w:cs="Times New Roman"/>
          <w:color w:val="FF0000"/>
          <w:sz w:val="24"/>
          <w:szCs w:val="24"/>
        </w:rPr>
        <w:t>,</w:t>
      </w:r>
      <w:r w:rsidR="00A11CD9" w:rsidRPr="006F5AC8">
        <w:rPr>
          <w:rFonts w:ascii="Times New Roman" w:eastAsia="Calibri" w:hAnsi="Times New Roman" w:cs="Times New Roman"/>
          <w:color w:val="FF0000"/>
          <w:sz w:val="24"/>
          <w:szCs w:val="24"/>
        </w:rPr>
        <w:t xml:space="preserve"> 1964 e 1945</w:t>
      </w:r>
      <w:r w:rsidR="00FC0DCB">
        <w:rPr>
          <w:rFonts w:ascii="Times New Roman" w:eastAsia="Calibri" w:hAnsi="Times New Roman" w:cs="Times New Roman"/>
          <w:color w:val="FF0000"/>
          <w:sz w:val="24"/>
          <w:szCs w:val="24"/>
        </w:rPr>
        <w:t>, respectivamente</w:t>
      </w:r>
      <w:r w:rsidR="00A11CD9" w:rsidRPr="006F5AC8">
        <w:rPr>
          <w:rFonts w:ascii="Times New Roman" w:eastAsia="Calibri" w:hAnsi="Times New Roman" w:cs="Times New Roman"/>
          <w:color w:val="FF0000"/>
          <w:sz w:val="24"/>
          <w:szCs w:val="24"/>
        </w:rPr>
        <w:t>)</w:t>
      </w:r>
      <w:r w:rsidR="002972F4" w:rsidRPr="006F5AC8">
        <w:rPr>
          <w:rFonts w:ascii="Times New Roman" w:eastAsia="Calibri" w:hAnsi="Times New Roman" w:cs="Times New Roman"/>
          <w:color w:val="FF0000"/>
          <w:sz w:val="24"/>
          <w:szCs w:val="24"/>
        </w:rPr>
        <w:t>,</w:t>
      </w:r>
      <w:r w:rsidR="00D9066D">
        <w:rPr>
          <w:rFonts w:ascii="Times New Roman" w:eastAsia="Calibri" w:hAnsi="Times New Roman" w:cs="Times New Roman"/>
          <w:sz w:val="24"/>
          <w:szCs w:val="24"/>
        </w:rPr>
        <w:t xml:space="preserve">cujas obras em especial: “O Homem e a Serra”; “O Homem e o Brejo”; “O Homem e a Guanabara” e “O Homem e a Restinga” avançaram no tempo (para além das críticas ao determinismo e </w:t>
      </w:r>
      <w:r w:rsidR="00A11CD9">
        <w:rPr>
          <w:rFonts w:ascii="Times New Roman" w:eastAsia="Calibri" w:hAnsi="Times New Roman" w:cs="Times New Roman"/>
          <w:sz w:val="24"/>
          <w:szCs w:val="24"/>
        </w:rPr>
        <w:t>ao caráter</w:t>
      </w:r>
      <w:r w:rsidR="00D9066D">
        <w:rPr>
          <w:rFonts w:ascii="Times New Roman" w:eastAsia="Calibri" w:hAnsi="Times New Roman" w:cs="Times New Roman"/>
          <w:sz w:val="24"/>
          <w:szCs w:val="24"/>
        </w:rPr>
        <w:t xml:space="preserve"> descri</w:t>
      </w:r>
      <w:r w:rsidR="00A11CD9">
        <w:rPr>
          <w:rFonts w:ascii="Times New Roman" w:eastAsia="Calibri" w:hAnsi="Times New Roman" w:cs="Times New Roman"/>
          <w:sz w:val="24"/>
          <w:szCs w:val="24"/>
        </w:rPr>
        <w:t>tivo de suas obras</w:t>
      </w:r>
      <w:r w:rsidR="00D9066D">
        <w:rPr>
          <w:rFonts w:ascii="Times New Roman" w:eastAsia="Calibri" w:hAnsi="Times New Roman" w:cs="Times New Roman"/>
          <w:sz w:val="24"/>
          <w:szCs w:val="24"/>
        </w:rPr>
        <w:t>), constituindo, ainda hoje, um rico material</w:t>
      </w:r>
      <w:r w:rsidR="00A11CD9">
        <w:rPr>
          <w:rFonts w:ascii="Times New Roman" w:eastAsia="Calibri" w:hAnsi="Times New Roman" w:cs="Times New Roman"/>
          <w:sz w:val="24"/>
          <w:szCs w:val="24"/>
        </w:rPr>
        <w:t xml:space="preserve"> sobre a ocupação do território fluminense.</w:t>
      </w:r>
      <w:r w:rsidR="00075234">
        <w:rPr>
          <w:rFonts w:ascii="Times New Roman" w:eastAsia="Calibri" w:hAnsi="Times New Roman" w:cs="Times New Roman"/>
          <w:sz w:val="24"/>
          <w:szCs w:val="24"/>
        </w:rPr>
        <w:t xml:space="preserve">Nestas obras, </w:t>
      </w:r>
      <w:r w:rsidR="002972F4">
        <w:rPr>
          <w:rFonts w:ascii="Times New Roman" w:eastAsia="Calibri" w:hAnsi="Times New Roman" w:cs="Times New Roman"/>
          <w:sz w:val="24"/>
          <w:szCs w:val="24"/>
        </w:rPr>
        <w:t xml:space="preserve">Lamego é integrador de diversas áreas do conhecimento, com fins a elaborar o cenário de suas discussões. A Geologia (conhecimento que lhe é caro), a Economia, a Sociologia, a Geografia, a Ecologia e a História compõem quadros-sínteses, tendo o brejo, a serra, a Guanabara e a restinga como recorte regional. </w:t>
      </w:r>
    </w:p>
    <w:p w:rsidR="000A2BC2" w:rsidRPr="00BF695A" w:rsidRDefault="00AC65D2" w:rsidP="00D3020D">
      <w:pPr>
        <w:spacing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Hoje, ainda são poucos os pesquisadores, no Brasil, que se colocam no interior da seara da História Ambiental. Ela </w:t>
      </w:r>
      <w:r w:rsidR="000A2BC2" w:rsidRPr="00BF695A">
        <w:rPr>
          <w:rFonts w:ascii="Times New Roman" w:eastAsia="Calibri" w:hAnsi="Times New Roman" w:cs="Times New Roman"/>
          <w:sz w:val="24"/>
          <w:szCs w:val="24"/>
        </w:rPr>
        <w:t xml:space="preserve">está amparada por poucos estudiosos, na grande maioria com formação em </w:t>
      </w:r>
      <w:r w:rsidR="00B54406">
        <w:rPr>
          <w:rFonts w:ascii="Times New Roman" w:eastAsia="Calibri" w:hAnsi="Times New Roman" w:cs="Times New Roman"/>
          <w:sz w:val="24"/>
          <w:szCs w:val="24"/>
        </w:rPr>
        <w:t>H</w:t>
      </w:r>
      <w:r w:rsidR="000A2BC2" w:rsidRPr="00BF695A">
        <w:rPr>
          <w:rFonts w:ascii="Times New Roman" w:eastAsia="Calibri" w:hAnsi="Times New Roman" w:cs="Times New Roman"/>
          <w:sz w:val="24"/>
          <w:szCs w:val="24"/>
        </w:rPr>
        <w:t xml:space="preserve">istória, </w:t>
      </w:r>
      <w:r w:rsidR="00B54406">
        <w:rPr>
          <w:rFonts w:ascii="Times New Roman" w:eastAsia="Calibri" w:hAnsi="Times New Roman" w:cs="Times New Roman"/>
          <w:sz w:val="24"/>
          <w:szCs w:val="24"/>
        </w:rPr>
        <w:t>G</w:t>
      </w:r>
      <w:r w:rsidR="000A2BC2" w:rsidRPr="00BF695A">
        <w:rPr>
          <w:rFonts w:ascii="Times New Roman" w:eastAsia="Calibri" w:hAnsi="Times New Roman" w:cs="Times New Roman"/>
          <w:sz w:val="24"/>
          <w:szCs w:val="24"/>
        </w:rPr>
        <w:t xml:space="preserve">eografia e </w:t>
      </w:r>
      <w:r w:rsidR="00B54406">
        <w:rPr>
          <w:rFonts w:ascii="Times New Roman" w:eastAsia="Calibri" w:hAnsi="Times New Roman" w:cs="Times New Roman"/>
          <w:sz w:val="24"/>
          <w:szCs w:val="24"/>
        </w:rPr>
        <w:t>B</w:t>
      </w:r>
      <w:r w:rsidR="000A2BC2" w:rsidRPr="00BF695A">
        <w:rPr>
          <w:rFonts w:ascii="Times New Roman" w:eastAsia="Calibri" w:hAnsi="Times New Roman" w:cs="Times New Roman"/>
          <w:sz w:val="24"/>
          <w:szCs w:val="24"/>
        </w:rPr>
        <w:t xml:space="preserve">iologia. Os primeiros trabalhos assumidos estão atribuídos a Warren Dean. Em seu livro mais famoso “A Ferro e a Fogo”, </w:t>
      </w:r>
      <w:r w:rsidR="000A2BC2" w:rsidRPr="008F4C5B">
        <w:rPr>
          <w:rFonts w:ascii="Times New Roman" w:eastAsia="Calibri" w:hAnsi="Times New Roman" w:cs="Times New Roman"/>
          <w:color w:val="FF0000"/>
          <w:sz w:val="24"/>
          <w:szCs w:val="24"/>
        </w:rPr>
        <w:t>DEAN (1996)</w:t>
      </w:r>
      <w:r w:rsidR="000A2BC2" w:rsidRPr="00BF695A">
        <w:rPr>
          <w:rFonts w:ascii="Times New Roman" w:eastAsia="Calibri" w:hAnsi="Times New Roman" w:cs="Times New Roman"/>
          <w:sz w:val="24"/>
          <w:szCs w:val="24"/>
        </w:rPr>
        <w:t xml:space="preserve"> busca recontar a história ambiental da Mata Atlântica brasileira, na relação com os nativos brasileiros (primeiros habitantes) e com os colonizadores </w:t>
      </w:r>
      <w:r w:rsidR="000A2BC2" w:rsidRPr="00BF695A">
        <w:rPr>
          <w:rFonts w:ascii="Times New Roman" w:eastAsia="Calibri" w:hAnsi="Times New Roman" w:cs="Times New Roman"/>
          <w:sz w:val="24"/>
          <w:szCs w:val="24"/>
        </w:rPr>
        <w:lastRenderedPageBreak/>
        <w:t>portugueses (na imposição de seus projetos mercantilistas). Dean revisita os ciclos econômicos brasileiros, tendo a natureza que os sustentaram em foco.</w:t>
      </w:r>
    </w:p>
    <w:p w:rsidR="000A2BC2" w:rsidRPr="00BF695A" w:rsidRDefault="000A2BC2" w:rsidP="000A2BC2">
      <w:pPr>
        <w:spacing w:line="360" w:lineRule="auto"/>
        <w:jc w:val="both"/>
        <w:rPr>
          <w:rFonts w:ascii="Times New Roman" w:eastAsia="Calibri" w:hAnsi="Times New Roman" w:cs="Times New Roman"/>
          <w:sz w:val="24"/>
          <w:szCs w:val="24"/>
        </w:rPr>
      </w:pPr>
      <w:r w:rsidRPr="00BF695A">
        <w:rPr>
          <w:rFonts w:ascii="Times New Roman" w:eastAsia="Calibri" w:hAnsi="Times New Roman" w:cs="Times New Roman"/>
          <w:sz w:val="24"/>
          <w:szCs w:val="24"/>
        </w:rPr>
        <w:tab/>
        <w:t xml:space="preserve">Dean deixa, então, um legado original. Angaria seguidores, que nas décadas vindouras vão apresentar-se através de seus trabalhos, edificando, ainda que timidamente, uma escola em história ambiental no Brasil. José Augusto Pádua (professor do Departamento de História da Universidade Federal do Rio de Janeiro) e José Augusto Drummond (professor da Universidade Nacional de Brasília) são as referências nacionais desta escola nova. </w:t>
      </w:r>
    </w:p>
    <w:p w:rsidR="000A2BC2" w:rsidRPr="00BF695A" w:rsidRDefault="000A2BC2" w:rsidP="000A2BC2">
      <w:pPr>
        <w:spacing w:line="360" w:lineRule="auto"/>
        <w:jc w:val="both"/>
        <w:rPr>
          <w:rFonts w:ascii="Times New Roman" w:eastAsia="Calibri" w:hAnsi="Times New Roman" w:cs="Times New Roman"/>
          <w:sz w:val="24"/>
          <w:szCs w:val="24"/>
        </w:rPr>
      </w:pPr>
      <w:r w:rsidRPr="00BF695A">
        <w:rPr>
          <w:rFonts w:ascii="Times New Roman" w:eastAsia="Calibri" w:hAnsi="Times New Roman" w:cs="Times New Roman"/>
          <w:sz w:val="24"/>
          <w:szCs w:val="24"/>
        </w:rPr>
        <w:tab/>
        <w:t xml:space="preserve">Com o título “Um Sopro de Destruição – pensamento político e crítica ambiental no Brasil escravista (1786-1888)”, </w:t>
      </w:r>
      <w:r w:rsidRPr="006F5AC8">
        <w:rPr>
          <w:rFonts w:ascii="Times New Roman" w:eastAsia="Calibri" w:hAnsi="Times New Roman" w:cs="Times New Roman"/>
          <w:color w:val="FF0000"/>
          <w:sz w:val="24"/>
          <w:szCs w:val="24"/>
        </w:rPr>
        <w:t>PÁDUA (2002</w:t>
      </w:r>
      <w:r w:rsidRPr="007E7E0A">
        <w:rPr>
          <w:rFonts w:ascii="Times New Roman" w:eastAsia="Calibri" w:hAnsi="Times New Roman" w:cs="Times New Roman"/>
          <w:sz w:val="24"/>
          <w:szCs w:val="24"/>
        </w:rPr>
        <w:t>)</w:t>
      </w:r>
      <w:r w:rsidRPr="00BF695A">
        <w:rPr>
          <w:rFonts w:ascii="Times New Roman" w:eastAsia="Calibri" w:hAnsi="Times New Roman" w:cs="Times New Roman"/>
          <w:sz w:val="24"/>
          <w:szCs w:val="24"/>
        </w:rPr>
        <w:t xml:space="preserve"> revisita a história do Brasil, no período em questão, recontando-a sob a ótica da natureza nacional, expondo a degradação desta, quando entendida como recurso natural, aos olhos e interesses europeus. Faz uma importante “descoberta” em sua obra: brasileiros ilustres, ligados à vida pública nacional do período histórico estudado, fizeram críticas contundentes à “política ambiental” no Brasil escravista. Ao contrário do que se pensava e se sabia, os brasileiros foram precursores no entendimento da dinâmica dos ecossistemas tropicais, e alertaram para a extinção ou degradação dos mesmos. Destaque é dado, no livro de Pádua, para figuras ilustres da ciência e da política nacional do período estudado, dentre eles Joaquim Nabuco e José Bonifácio de Andrade e Silva.</w:t>
      </w:r>
    </w:p>
    <w:p w:rsidR="000A2BC2" w:rsidRPr="00BF695A" w:rsidRDefault="000A2BC2" w:rsidP="000A2BC2">
      <w:pPr>
        <w:spacing w:line="360" w:lineRule="auto"/>
        <w:jc w:val="both"/>
        <w:rPr>
          <w:rFonts w:ascii="Times New Roman" w:eastAsia="Calibri" w:hAnsi="Times New Roman" w:cs="Times New Roman"/>
          <w:sz w:val="24"/>
          <w:szCs w:val="24"/>
        </w:rPr>
      </w:pPr>
      <w:r w:rsidRPr="00BF695A">
        <w:rPr>
          <w:rFonts w:ascii="Times New Roman" w:eastAsia="Calibri" w:hAnsi="Times New Roman" w:cs="Times New Roman"/>
          <w:b/>
          <w:sz w:val="24"/>
          <w:szCs w:val="24"/>
        </w:rPr>
        <w:tab/>
      </w:r>
      <w:r w:rsidRPr="00BF695A">
        <w:rPr>
          <w:rFonts w:ascii="Times New Roman" w:eastAsia="Calibri" w:hAnsi="Times New Roman" w:cs="Times New Roman"/>
          <w:sz w:val="24"/>
          <w:szCs w:val="24"/>
        </w:rPr>
        <w:t xml:space="preserve">José Augusto Drummond vem contribuindo com grande valia para a difusão da história ambiental no Brasil. Realizando muitas traduções em língua inglesa, é responsável pela entrada de novos materiais no campo de estudo da história ambiental e pela formação de “novos” historiadores. </w:t>
      </w:r>
    </w:p>
    <w:p w:rsidR="000A2BC2" w:rsidRPr="00BF695A" w:rsidRDefault="000A2BC2" w:rsidP="000A2BC2">
      <w:pPr>
        <w:spacing w:line="360" w:lineRule="auto"/>
        <w:jc w:val="both"/>
        <w:rPr>
          <w:rFonts w:ascii="Times New Roman" w:eastAsia="Calibri" w:hAnsi="Times New Roman" w:cs="Times New Roman"/>
          <w:sz w:val="24"/>
          <w:szCs w:val="24"/>
        </w:rPr>
      </w:pPr>
      <w:r w:rsidRPr="00BF695A">
        <w:rPr>
          <w:rFonts w:ascii="Times New Roman" w:eastAsia="Calibri" w:hAnsi="Times New Roman" w:cs="Times New Roman"/>
          <w:sz w:val="24"/>
          <w:szCs w:val="24"/>
        </w:rPr>
        <w:tab/>
      </w:r>
      <w:r w:rsidRPr="006F5AC8">
        <w:rPr>
          <w:rFonts w:ascii="Times New Roman" w:eastAsia="Calibri" w:hAnsi="Times New Roman" w:cs="Times New Roman"/>
          <w:color w:val="FF0000"/>
          <w:sz w:val="24"/>
          <w:szCs w:val="24"/>
        </w:rPr>
        <w:t>DRUMMOND (1997)</w:t>
      </w:r>
      <w:r w:rsidRPr="00BF695A">
        <w:rPr>
          <w:rFonts w:ascii="Times New Roman" w:eastAsia="Calibri" w:hAnsi="Times New Roman" w:cs="Times New Roman"/>
          <w:sz w:val="24"/>
          <w:szCs w:val="24"/>
        </w:rPr>
        <w:t xml:space="preserve"> em seu livro sobre a devastação e preservação ambiental no Rio de Janeiro dá uma contribuição ao entendimento do processo histórico-econômico que devastou a natureza fluminense, fazendo contraponto com a criação dos parques nacionais. Estes últimos são entendidos por Drummond como resultado de uma política compensatória ou de uma dívida social para com a natureza do Rio de Janeiro, que sem dúvida, está no topo do </w:t>
      </w:r>
      <w:r w:rsidRPr="00BF695A">
        <w:rPr>
          <w:rFonts w:ascii="Times New Roman" w:eastAsia="Calibri" w:hAnsi="Times New Roman" w:cs="Times New Roman"/>
          <w:i/>
          <w:sz w:val="24"/>
          <w:szCs w:val="24"/>
        </w:rPr>
        <w:t xml:space="preserve">ranking </w:t>
      </w:r>
      <w:r w:rsidRPr="00BF695A">
        <w:rPr>
          <w:rFonts w:ascii="Times New Roman" w:eastAsia="Calibri" w:hAnsi="Times New Roman" w:cs="Times New Roman"/>
          <w:sz w:val="24"/>
          <w:szCs w:val="24"/>
        </w:rPr>
        <w:t>das mais devastadas do Brasil.</w:t>
      </w:r>
    </w:p>
    <w:p w:rsidR="00D3020D" w:rsidRDefault="000A2BC2" w:rsidP="00D3020D">
      <w:pPr>
        <w:spacing w:line="360" w:lineRule="auto"/>
        <w:jc w:val="both"/>
        <w:rPr>
          <w:rFonts w:ascii="Times New Roman" w:eastAsia="Calibri" w:hAnsi="Times New Roman" w:cs="Times New Roman"/>
          <w:sz w:val="24"/>
          <w:szCs w:val="24"/>
        </w:rPr>
      </w:pPr>
      <w:r w:rsidRPr="00BF695A">
        <w:rPr>
          <w:rFonts w:ascii="Times New Roman" w:eastAsia="Calibri" w:hAnsi="Times New Roman" w:cs="Times New Roman"/>
          <w:sz w:val="24"/>
          <w:szCs w:val="24"/>
        </w:rPr>
        <w:tab/>
        <w:t xml:space="preserve">Há uma gama de trabalhos em história ambiental que são resultados de dissertações de mestrado ou tese de doutoramento. A fisionomia mais marcante desses </w:t>
      </w:r>
      <w:r w:rsidRPr="00BF695A">
        <w:rPr>
          <w:rFonts w:ascii="Times New Roman" w:eastAsia="Calibri" w:hAnsi="Times New Roman" w:cs="Times New Roman"/>
          <w:sz w:val="24"/>
          <w:szCs w:val="24"/>
        </w:rPr>
        <w:lastRenderedPageBreak/>
        <w:t xml:space="preserve">trabalhos é a escolha de determinados ecossistemas como palco da abordagem. Trabalhos relativos aos biomas: Mata Atlântica, Amazônia e Cerrado devem ser ressaltados. </w:t>
      </w:r>
    </w:p>
    <w:p w:rsidR="000A2BC2" w:rsidRDefault="000A2BC2" w:rsidP="00D3020D">
      <w:pPr>
        <w:spacing w:line="36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Contudo, a</w:t>
      </w:r>
      <w:r w:rsidRPr="00BF695A">
        <w:rPr>
          <w:rFonts w:ascii="Times New Roman" w:eastAsia="Calibri" w:hAnsi="Times New Roman" w:cs="Times New Roman"/>
          <w:sz w:val="24"/>
          <w:szCs w:val="24"/>
        </w:rPr>
        <w:t xml:space="preserve">tualmente, </w:t>
      </w:r>
      <w:r>
        <w:rPr>
          <w:rFonts w:ascii="Times New Roman" w:eastAsia="Calibri" w:hAnsi="Times New Roman" w:cs="Times New Roman"/>
          <w:sz w:val="24"/>
          <w:szCs w:val="24"/>
        </w:rPr>
        <w:t>no país, é de se notar, há um corpo de pesquisadores emergentes, apresentando, nos encontros científicos, trabalhos em história ambiental, com</w:t>
      </w:r>
      <w:r w:rsidRPr="00BF695A">
        <w:rPr>
          <w:rFonts w:ascii="Times New Roman" w:eastAsia="Calibri" w:hAnsi="Times New Roman" w:cs="Times New Roman"/>
          <w:sz w:val="24"/>
          <w:szCs w:val="24"/>
        </w:rPr>
        <w:t xml:space="preserve"> temas variados, debruçados sobre </w:t>
      </w:r>
      <w:r>
        <w:rPr>
          <w:rFonts w:ascii="Times New Roman" w:eastAsia="Calibri" w:hAnsi="Times New Roman" w:cs="Times New Roman"/>
          <w:sz w:val="24"/>
          <w:szCs w:val="24"/>
        </w:rPr>
        <w:t>à</w:t>
      </w:r>
      <w:r w:rsidRPr="00BF695A">
        <w:rPr>
          <w:rFonts w:ascii="Times New Roman" w:eastAsia="Calibri" w:hAnsi="Times New Roman" w:cs="Times New Roman"/>
          <w:sz w:val="24"/>
          <w:szCs w:val="24"/>
        </w:rPr>
        <w:t xml:space="preserve"> ecologia, </w:t>
      </w:r>
      <w:r>
        <w:rPr>
          <w:rFonts w:ascii="Times New Roman" w:eastAsia="Calibri" w:hAnsi="Times New Roman" w:cs="Times New Roman"/>
          <w:sz w:val="24"/>
          <w:szCs w:val="24"/>
        </w:rPr>
        <w:t xml:space="preserve">às ciências naturais, à </w:t>
      </w:r>
      <w:r w:rsidRPr="00BF695A">
        <w:rPr>
          <w:rFonts w:ascii="Times New Roman" w:eastAsia="Calibri" w:hAnsi="Times New Roman" w:cs="Times New Roman"/>
          <w:sz w:val="24"/>
          <w:szCs w:val="24"/>
        </w:rPr>
        <w:t xml:space="preserve">socioecologia e </w:t>
      </w:r>
      <w:r>
        <w:rPr>
          <w:rFonts w:ascii="Times New Roman" w:eastAsia="Calibri" w:hAnsi="Times New Roman" w:cs="Times New Roman"/>
          <w:sz w:val="24"/>
          <w:szCs w:val="24"/>
        </w:rPr>
        <w:t xml:space="preserve">à </w:t>
      </w:r>
      <w:r w:rsidRPr="00BF695A">
        <w:rPr>
          <w:rFonts w:ascii="Times New Roman" w:eastAsia="Calibri" w:hAnsi="Times New Roman" w:cs="Times New Roman"/>
          <w:sz w:val="24"/>
          <w:szCs w:val="24"/>
        </w:rPr>
        <w:t>antropologia ambi</w:t>
      </w:r>
      <w:r>
        <w:rPr>
          <w:rFonts w:ascii="Times New Roman" w:eastAsia="Calibri" w:hAnsi="Times New Roman" w:cs="Times New Roman"/>
          <w:sz w:val="24"/>
          <w:szCs w:val="24"/>
        </w:rPr>
        <w:t>en</w:t>
      </w:r>
      <w:r w:rsidRPr="00BF695A">
        <w:rPr>
          <w:rFonts w:ascii="Times New Roman" w:eastAsia="Calibri" w:hAnsi="Times New Roman" w:cs="Times New Roman"/>
          <w:sz w:val="24"/>
          <w:szCs w:val="24"/>
        </w:rPr>
        <w:t xml:space="preserve">tal. </w:t>
      </w:r>
      <w:r>
        <w:rPr>
          <w:rFonts w:ascii="Times New Roman" w:eastAsia="Calibri" w:hAnsi="Times New Roman" w:cs="Times New Roman"/>
          <w:sz w:val="24"/>
          <w:szCs w:val="24"/>
        </w:rPr>
        <w:t xml:space="preserve">Destaque deve ser dado aos pesquisadores: </w:t>
      </w:r>
      <w:r w:rsidRPr="000C1850">
        <w:rPr>
          <w:rFonts w:ascii="Times New Roman" w:hAnsi="Times New Roman" w:cs="Times New Roman"/>
          <w:sz w:val="24"/>
          <w:szCs w:val="24"/>
        </w:rPr>
        <w:t>Diogo</w:t>
      </w:r>
      <w:r>
        <w:rPr>
          <w:rFonts w:ascii="Times New Roman" w:hAnsi="Times New Roman" w:cs="Times New Roman"/>
          <w:sz w:val="24"/>
          <w:szCs w:val="24"/>
        </w:rPr>
        <w:t xml:space="preserve"> de Carvalho Cabral - IBGE; </w:t>
      </w:r>
      <w:r>
        <w:rPr>
          <w:rFonts w:ascii="Times New Roman" w:eastAsia="Calibri" w:hAnsi="Times New Roman" w:cs="Times New Roman"/>
          <w:sz w:val="24"/>
          <w:szCs w:val="24"/>
        </w:rPr>
        <w:t xml:space="preserve">Lise </w:t>
      </w:r>
      <w:r w:rsidRPr="000C1850">
        <w:rPr>
          <w:rFonts w:ascii="Times New Roman" w:hAnsi="Times New Roman" w:cs="Times New Roman"/>
          <w:sz w:val="24"/>
          <w:szCs w:val="24"/>
        </w:rPr>
        <w:t>Sedrez</w:t>
      </w:r>
      <w:r>
        <w:rPr>
          <w:rFonts w:ascii="Times New Roman" w:hAnsi="Times New Roman" w:cs="Times New Roman"/>
          <w:sz w:val="24"/>
          <w:szCs w:val="24"/>
        </w:rPr>
        <w:t>–</w:t>
      </w:r>
      <w:r w:rsidRPr="000C1850">
        <w:rPr>
          <w:rFonts w:ascii="Times New Roman" w:hAnsi="Times New Roman" w:cs="Times New Roman"/>
          <w:sz w:val="24"/>
          <w:szCs w:val="24"/>
        </w:rPr>
        <w:t xml:space="preserve"> UFRJ</w:t>
      </w:r>
      <w:r>
        <w:rPr>
          <w:rFonts w:ascii="Times New Roman" w:hAnsi="Times New Roman" w:cs="Times New Roman"/>
          <w:sz w:val="24"/>
          <w:szCs w:val="24"/>
        </w:rPr>
        <w:t>;</w:t>
      </w:r>
      <w:r w:rsidRPr="000C1850">
        <w:rPr>
          <w:rFonts w:ascii="Times New Roman" w:hAnsi="Times New Roman" w:cs="Times New Roman"/>
          <w:sz w:val="24"/>
          <w:szCs w:val="24"/>
        </w:rPr>
        <w:t xml:space="preserve"> Rogério</w:t>
      </w:r>
      <w:r>
        <w:rPr>
          <w:rFonts w:ascii="Times New Roman" w:hAnsi="Times New Roman" w:cs="Times New Roman"/>
          <w:sz w:val="24"/>
          <w:szCs w:val="24"/>
        </w:rPr>
        <w:t xml:space="preserve"> Ribeiro de Oliveira – PUC/RJ;</w:t>
      </w:r>
      <w:r w:rsidRPr="000C1850">
        <w:rPr>
          <w:rFonts w:ascii="Times New Roman" w:hAnsi="Times New Roman" w:cs="Times New Roman"/>
          <w:sz w:val="24"/>
          <w:szCs w:val="24"/>
        </w:rPr>
        <w:t xml:space="preserve"> Gilmar</w:t>
      </w:r>
      <w:r>
        <w:rPr>
          <w:rFonts w:ascii="Times New Roman" w:hAnsi="Times New Roman" w:cs="Times New Roman"/>
          <w:sz w:val="24"/>
          <w:szCs w:val="24"/>
        </w:rPr>
        <w:t xml:space="preserve"> Arruda - UEL; Regina Horta Duarte - UFMG; Eunice Sueli Nodari - UFSC; </w:t>
      </w:r>
      <w:r w:rsidRPr="000C1850">
        <w:rPr>
          <w:rFonts w:ascii="Times New Roman" w:hAnsi="Times New Roman" w:cs="Times New Roman"/>
          <w:sz w:val="24"/>
          <w:szCs w:val="24"/>
        </w:rPr>
        <w:t>Aristides AthurSoffiatti</w:t>
      </w:r>
      <w:r>
        <w:rPr>
          <w:rFonts w:ascii="Times New Roman" w:hAnsi="Times New Roman" w:cs="Times New Roman"/>
          <w:sz w:val="24"/>
          <w:szCs w:val="24"/>
        </w:rPr>
        <w:t>–</w:t>
      </w:r>
      <w:r w:rsidRPr="000C1850">
        <w:rPr>
          <w:rFonts w:ascii="Times New Roman" w:hAnsi="Times New Roman" w:cs="Times New Roman"/>
          <w:sz w:val="24"/>
          <w:szCs w:val="24"/>
        </w:rPr>
        <w:t xml:space="preserve"> UENF</w:t>
      </w:r>
      <w:r>
        <w:rPr>
          <w:rFonts w:ascii="Times New Roman" w:hAnsi="Times New Roman" w:cs="Times New Roman"/>
          <w:sz w:val="24"/>
          <w:szCs w:val="24"/>
        </w:rPr>
        <w:t>; Paulo Henrique Martinez - UNESP.</w:t>
      </w:r>
    </w:p>
    <w:p w:rsidR="00843F63" w:rsidRDefault="00843F63" w:rsidP="00CE1501">
      <w:pPr>
        <w:spacing w:line="360" w:lineRule="auto"/>
        <w:ind w:firstLine="708"/>
        <w:jc w:val="both"/>
        <w:rPr>
          <w:rFonts w:ascii="Times New Roman" w:eastAsia="Calibri" w:hAnsi="Times New Roman" w:cs="Times New Roman"/>
          <w:sz w:val="24"/>
          <w:szCs w:val="24"/>
        </w:rPr>
      </w:pPr>
    </w:p>
    <w:p w:rsidR="00801A2C" w:rsidRDefault="00801A2C" w:rsidP="00CE1501">
      <w:pPr>
        <w:spacing w:line="360" w:lineRule="auto"/>
        <w:ind w:firstLine="708"/>
        <w:jc w:val="both"/>
        <w:rPr>
          <w:rFonts w:ascii="Times New Roman" w:eastAsia="Calibri" w:hAnsi="Times New Roman" w:cs="Times New Roman"/>
          <w:sz w:val="24"/>
          <w:szCs w:val="24"/>
        </w:rPr>
      </w:pPr>
    </w:p>
    <w:p w:rsidR="00801A2C" w:rsidRDefault="00801A2C" w:rsidP="00CE1501">
      <w:pPr>
        <w:spacing w:line="360" w:lineRule="auto"/>
        <w:ind w:firstLine="708"/>
        <w:jc w:val="both"/>
        <w:rPr>
          <w:rFonts w:ascii="Times New Roman" w:eastAsia="Calibri" w:hAnsi="Times New Roman" w:cs="Times New Roman"/>
          <w:sz w:val="24"/>
          <w:szCs w:val="24"/>
        </w:rPr>
      </w:pPr>
    </w:p>
    <w:p w:rsidR="00801A2C" w:rsidRDefault="00801A2C" w:rsidP="00CE1501">
      <w:pPr>
        <w:spacing w:line="360" w:lineRule="auto"/>
        <w:ind w:firstLine="708"/>
        <w:jc w:val="both"/>
        <w:rPr>
          <w:rFonts w:ascii="Times New Roman" w:eastAsia="Calibri" w:hAnsi="Times New Roman" w:cs="Times New Roman"/>
          <w:sz w:val="24"/>
          <w:szCs w:val="24"/>
        </w:rPr>
      </w:pPr>
    </w:p>
    <w:p w:rsidR="00801A2C" w:rsidRDefault="00801A2C" w:rsidP="00CE1501">
      <w:pPr>
        <w:spacing w:line="360" w:lineRule="auto"/>
        <w:ind w:firstLine="708"/>
        <w:jc w:val="both"/>
        <w:rPr>
          <w:rFonts w:ascii="Times New Roman" w:eastAsia="Calibri" w:hAnsi="Times New Roman" w:cs="Times New Roman"/>
          <w:sz w:val="24"/>
          <w:szCs w:val="24"/>
        </w:rPr>
      </w:pPr>
    </w:p>
    <w:p w:rsidR="00801A2C" w:rsidRDefault="00801A2C" w:rsidP="00CE1501">
      <w:pPr>
        <w:spacing w:line="360" w:lineRule="auto"/>
        <w:ind w:firstLine="708"/>
        <w:jc w:val="both"/>
        <w:rPr>
          <w:rFonts w:ascii="Times New Roman" w:eastAsia="Calibri" w:hAnsi="Times New Roman" w:cs="Times New Roman"/>
          <w:sz w:val="24"/>
          <w:szCs w:val="24"/>
        </w:rPr>
      </w:pPr>
    </w:p>
    <w:p w:rsidR="00801A2C" w:rsidRDefault="00801A2C" w:rsidP="00CE1501">
      <w:pPr>
        <w:spacing w:line="360" w:lineRule="auto"/>
        <w:ind w:firstLine="708"/>
        <w:jc w:val="both"/>
        <w:rPr>
          <w:rFonts w:ascii="Times New Roman" w:eastAsia="Calibri" w:hAnsi="Times New Roman" w:cs="Times New Roman"/>
          <w:sz w:val="24"/>
          <w:szCs w:val="24"/>
        </w:rPr>
      </w:pPr>
    </w:p>
    <w:p w:rsidR="00801A2C" w:rsidRDefault="00801A2C" w:rsidP="00CE1501">
      <w:pPr>
        <w:spacing w:line="360" w:lineRule="auto"/>
        <w:ind w:firstLine="708"/>
        <w:jc w:val="both"/>
        <w:rPr>
          <w:rFonts w:ascii="Times New Roman" w:eastAsia="Calibri" w:hAnsi="Times New Roman" w:cs="Times New Roman"/>
          <w:sz w:val="24"/>
          <w:szCs w:val="24"/>
        </w:rPr>
      </w:pPr>
    </w:p>
    <w:p w:rsidR="00801A2C" w:rsidRDefault="00801A2C" w:rsidP="00CE1501">
      <w:pPr>
        <w:spacing w:line="360" w:lineRule="auto"/>
        <w:ind w:firstLine="708"/>
        <w:jc w:val="both"/>
        <w:rPr>
          <w:rFonts w:ascii="Times New Roman" w:eastAsia="Calibri" w:hAnsi="Times New Roman" w:cs="Times New Roman"/>
          <w:sz w:val="24"/>
          <w:szCs w:val="24"/>
        </w:rPr>
      </w:pPr>
    </w:p>
    <w:p w:rsidR="00801A2C" w:rsidRDefault="00801A2C" w:rsidP="00CE1501">
      <w:pPr>
        <w:spacing w:line="360" w:lineRule="auto"/>
        <w:ind w:firstLine="708"/>
        <w:jc w:val="both"/>
        <w:rPr>
          <w:rFonts w:ascii="Times New Roman" w:eastAsia="Calibri" w:hAnsi="Times New Roman" w:cs="Times New Roman"/>
          <w:sz w:val="24"/>
          <w:szCs w:val="24"/>
        </w:rPr>
      </w:pPr>
    </w:p>
    <w:p w:rsidR="00801A2C" w:rsidRDefault="00801A2C" w:rsidP="00CE1501">
      <w:pPr>
        <w:spacing w:line="360" w:lineRule="auto"/>
        <w:ind w:firstLine="708"/>
        <w:jc w:val="both"/>
        <w:rPr>
          <w:rFonts w:ascii="Times New Roman" w:eastAsia="Calibri" w:hAnsi="Times New Roman" w:cs="Times New Roman"/>
          <w:sz w:val="24"/>
          <w:szCs w:val="24"/>
        </w:rPr>
      </w:pPr>
    </w:p>
    <w:p w:rsidR="00801A2C" w:rsidRDefault="00801A2C" w:rsidP="00CE1501">
      <w:pPr>
        <w:spacing w:line="360" w:lineRule="auto"/>
        <w:ind w:firstLine="708"/>
        <w:jc w:val="both"/>
        <w:rPr>
          <w:rFonts w:ascii="Times New Roman" w:eastAsia="Calibri" w:hAnsi="Times New Roman" w:cs="Times New Roman"/>
          <w:sz w:val="24"/>
          <w:szCs w:val="24"/>
        </w:rPr>
      </w:pPr>
    </w:p>
    <w:p w:rsidR="00801A2C" w:rsidRDefault="00801A2C" w:rsidP="00CE1501">
      <w:pPr>
        <w:spacing w:line="360" w:lineRule="auto"/>
        <w:ind w:firstLine="708"/>
        <w:jc w:val="both"/>
        <w:rPr>
          <w:rFonts w:ascii="Times New Roman" w:eastAsia="Calibri" w:hAnsi="Times New Roman" w:cs="Times New Roman"/>
          <w:sz w:val="24"/>
          <w:szCs w:val="24"/>
        </w:rPr>
      </w:pPr>
    </w:p>
    <w:p w:rsidR="00801A2C" w:rsidRDefault="00801A2C" w:rsidP="00CE1501">
      <w:pPr>
        <w:spacing w:line="360" w:lineRule="auto"/>
        <w:ind w:firstLine="708"/>
        <w:jc w:val="both"/>
        <w:rPr>
          <w:rFonts w:ascii="Times New Roman" w:eastAsia="Calibri" w:hAnsi="Times New Roman" w:cs="Times New Roman"/>
          <w:sz w:val="24"/>
          <w:szCs w:val="24"/>
        </w:rPr>
      </w:pPr>
    </w:p>
    <w:p w:rsidR="00801A2C" w:rsidRDefault="00801A2C" w:rsidP="00CE1501">
      <w:pPr>
        <w:spacing w:line="360" w:lineRule="auto"/>
        <w:ind w:firstLine="708"/>
        <w:jc w:val="both"/>
        <w:rPr>
          <w:rFonts w:ascii="Times New Roman" w:eastAsia="Calibri" w:hAnsi="Times New Roman" w:cs="Times New Roman"/>
          <w:sz w:val="24"/>
          <w:szCs w:val="24"/>
        </w:rPr>
      </w:pPr>
    </w:p>
    <w:p w:rsidR="0098061E" w:rsidRDefault="00E252A7" w:rsidP="0098061E">
      <w:pPr>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98061E">
        <w:rPr>
          <w:rFonts w:ascii="Times New Roman" w:hAnsi="Times New Roman" w:cs="Times New Roman"/>
          <w:b/>
          <w:sz w:val="24"/>
          <w:szCs w:val="24"/>
        </w:rPr>
        <w:t xml:space="preserve"> M</w:t>
      </w:r>
      <w:r w:rsidR="00801A2C">
        <w:rPr>
          <w:rFonts w:ascii="Times New Roman" w:hAnsi="Times New Roman" w:cs="Times New Roman"/>
          <w:b/>
          <w:sz w:val="24"/>
          <w:szCs w:val="24"/>
        </w:rPr>
        <w:t>ETODOLOGIA</w:t>
      </w:r>
    </w:p>
    <w:p w:rsidR="008D56C0" w:rsidRDefault="008D56C0" w:rsidP="007909BF">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Com a intenção de obter informações acerca do estado da arte da História Ambiental, no Brasil, a metodologia foi dividida em duas etapas. Na primeira parte são</w:t>
      </w:r>
      <w:r w:rsidR="00801A2C">
        <w:rPr>
          <w:rFonts w:ascii="Times New Roman" w:hAnsi="Times New Roman" w:cs="Times New Roman"/>
          <w:sz w:val="24"/>
          <w:szCs w:val="24"/>
        </w:rPr>
        <w:t xml:space="preserve"> expostas as estratégias de coleta de dados</w:t>
      </w:r>
      <w:r w:rsidR="007909BF">
        <w:rPr>
          <w:rFonts w:ascii="Times New Roman" w:hAnsi="Times New Roman" w:cs="Times New Roman"/>
          <w:sz w:val="24"/>
          <w:szCs w:val="24"/>
        </w:rPr>
        <w:t xml:space="preserve"> para a construção do perfil do pesquisador em História Ambiental, no Brasil; </w:t>
      </w:r>
      <w:r>
        <w:rPr>
          <w:rFonts w:ascii="Times New Roman" w:hAnsi="Times New Roman" w:cs="Times New Roman"/>
          <w:sz w:val="24"/>
          <w:szCs w:val="24"/>
        </w:rPr>
        <w:t>na segunda, o</w:t>
      </w:r>
      <w:r w:rsidR="001B3FD8">
        <w:rPr>
          <w:rFonts w:ascii="Times New Roman" w:hAnsi="Times New Roman" w:cs="Times New Roman"/>
          <w:sz w:val="24"/>
          <w:szCs w:val="24"/>
        </w:rPr>
        <w:t>s passos para a aplicação</w:t>
      </w:r>
      <w:r w:rsidR="007909BF">
        <w:rPr>
          <w:rFonts w:ascii="Times New Roman" w:hAnsi="Times New Roman" w:cs="Times New Roman"/>
          <w:sz w:val="24"/>
          <w:szCs w:val="24"/>
        </w:rPr>
        <w:t xml:space="preserve"> da pesquisa tipo </w:t>
      </w:r>
      <w:r w:rsidR="007909BF" w:rsidRPr="007909BF">
        <w:rPr>
          <w:rFonts w:ascii="Times New Roman" w:hAnsi="Times New Roman" w:cs="Times New Roman"/>
          <w:i/>
          <w:sz w:val="24"/>
          <w:szCs w:val="24"/>
        </w:rPr>
        <w:t>survey</w:t>
      </w:r>
      <w:r>
        <w:rPr>
          <w:rFonts w:ascii="Times New Roman" w:hAnsi="Times New Roman" w:cs="Times New Roman"/>
          <w:i/>
          <w:sz w:val="24"/>
          <w:szCs w:val="24"/>
        </w:rPr>
        <w:t>.</w:t>
      </w:r>
    </w:p>
    <w:p w:rsidR="007F7F75" w:rsidRPr="008D56C0" w:rsidRDefault="007F7F75" w:rsidP="007909BF">
      <w:pPr>
        <w:spacing w:line="360" w:lineRule="auto"/>
        <w:ind w:firstLine="708"/>
        <w:jc w:val="both"/>
        <w:rPr>
          <w:rFonts w:ascii="Times New Roman" w:hAnsi="Times New Roman" w:cs="Times New Roman"/>
          <w:sz w:val="24"/>
          <w:szCs w:val="24"/>
        </w:rPr>
      </w:pPr>
    </w:p>
    <w:p w:rsidR="004D1E6D" w:rsidRPr="000F46C1" w:rsidRDefault="000F46C1" w:rsidP="000F46C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sidR="004D1E6D" w:rsidRPr="000F46C1">
        <w:rPr>
          <w:rFonts w:ascii="Times New Roman" w:hAnsi="Times New Roman" w:cs="Times New Roman"/>
          <w:b/>
          <w:sz w:val="24"/>
          <w:szCs w:val="24"/>
        </w:rPr>
        <w:t>Perfil do Pesquisador em História Ambiental n</w:t>
      </w:r>
      <w:r w:rsidR="009E3A01" w:rsidRPr="000F46C1">
        <w:rPr>
          <w:rFonts w:ascii="Times New Roman" w:hAnsi="Times New Roman" w:cs="Times New Roman"/>
          <w:b/>
          <w:sz w:val="24"/>
          <w:szCs w:val="24"/>
        </w:rPr>
        <w:t>o</w:t>
      </w:r>
      <w:r w:rsidR="004D1E6D" w:rsidRPr="000F46C1">
        <w:rPr>
          <w:rFonts w:ascii="Times New Roman" w:hAnsi="Times New Roman" w:cs="Times New Roman"/>
          <w:b/>
          <w:sz w:val="24"/>
          <w:szCs w:val="24"/>
        </w:rPr>
        <w:t xml:space="preserve"> Brasil</w:t>
      </w:r>
    </w:p>
    <w:p w:rsidR="002017B9" w:rsidRPr="002017B9" w:rsidRDefault="00D3020D" w:rsidP="002017B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D1E6D">
        <w:rPr>
          <w:rFonts w:ascii="Times New Roman" w:hAnsi="Times New Roman" w:cs="Times New Roman"/>
          <w:sz w:val="24"/>
          <w:szCs w:val="24"/>
        </w:rPr>
        <w:t>A</w:t>
      </w:r>
      <w:r w:rsidR="007A5B22" w:rsidRPr="002017B9">
        <w:rPr>
          <w:rFonts w:ascii="Times New Roman" w:hAnsi="Times New Roman" w:cs="Times New Roman"/>
          <w:sz w:val="24"/>
          <w:szCs w:val="24"/>
        </w:rPr>
        <w:t xml:space="preserve">primeira </w:t>
      </w:r>
      <w:r w:rsidR="00952AE3">
        <w:rPr>
          <w:rFonts w:ascii="Times New Roman" w:hAnsi="Times New Roman" w:cs="Times New Roman"/>
          <w:sz w:val="24"/>
          <w:szCs w:val="24"/>
        </w:rPr>
        <w:t>etapa</w:t>
      </w:r>
      <w:r w:rsidR="00D112E0">
        <w:rPr>
          <w:rFonts w:ascii="Times New Roman" w:hAnsi="Times New Roman" w:cs="Times New Roman"/>
          <w:sz w:val="24"/>
          <w:szCs w:val="24"/>
        </w:rPr>
        <w:t>desta pesquisa esteve preocupada em identificar quem são</w:t>
      </w:r>
      <w:r w:rsidR="00164DF9">
        <w:rPr>
          <w:rFonts w:ascii="Times New Roman" w:hAnsi="Times New Roman" w:cs="Times New Roman"/>
          <w:sz w:val="24"/>
          <w:szCs w:val="24"/>
        </w:rPr>
        <w:t>, onde estão, quantos são, e o quê investigam os</w:t>
      </w:r>
      <w:r w:rsidR="00D112E0">
        <w:rPr>
          <w:rFonts w:ascii="Times New Roman" w:hAnsi="Times New Roman" w:cs="Times New Roman"/>
          <w:sz w:val="24"/>
          <w:szCs w:val="24"/>
        </w:rPr>
        <w:t xml:space="preserve"> pesquisadores em História Ambiental no Brasil. Constitui um passo importante na análise do estado da arte da H.A no país, </w:t>
      </w:r>
      <w:r w:rsidR="00164DF9">
        <w:rPr>
          <w:rFonts w:ascii="Times New Roman" w:hAnsi="Times New Roman" w:cs="Times New Roman"/>
          <w:sz w:val="24"/>
          <w:szCs w:val="24"/>
        </w:rPr>
        <w:t>visto que, não há informação reunida e catalogada desta natureza. Assim, buscou-se</w:t>
      </w:r>
      <w:r w:rsidR="002017B9" w:rsidRPr="002017B9">
        <w:rPr>
          <w:rFonts w:ascii="Times New Roman" w:hAnsi="Times New Roman" w:cs="Times New Roman"/>
          <w:sz w:val="24"/>
          <w:szCs w:val="24"/>
        </w:rPr>
        <w:t xml:space="preserve"> desenvolver um banco de informações acerca do perfil dos pesquisadores em História Ambiental no Brasil; destacando: o quantitativo de pesquisadores por região</w:t>
      </w:r>
      <w:r w:rsidR="00EE22A3">
        <w:rPr>
          <w:rFonts w:ascii="Times New Roman" w:hAnsi="Times New Roman" w:cs="Times New Roman"/>
          <w:sz w:val="24"/>
          <w:szCs w:val="24"/>
        </w:rPr>
        <w:t xml:space="preserve"> do Brasil</w:t>
      </w:r>
      <w:r w:rsidR="002017B9" w:rsidRPr="002017B9">
        <w:rPr>
          <w:rFonts w:ascii="Times New Roman" w:hAnsi="Times New Roman" w:cs="Times New Roman"/>
          <w:sz w:val="24"/>
          <w:szCs w:val="24"/>
        </w:rPr>
        <w:t>; por universidade e por formação acadêmica. Buscou, ainda, destacar os principais temas emergentes em História Ambiental, discutidos p</w:t>
      </w:r>
      <w:r w:rsidR="000777A9">
        <w:rPr>
          <w:rFonts w:ascii="Times New Roman" w:hAnsi="Times New Roman" w:cs="Times New Roman"/>
          <w:sz w:val="24"/>
          <w:szCs w:val="24"/>
        </w:rPr>
        <w:t>elos</w:t>
      </w:r>
      <w:r w:rsidR="002017B9" w:rsidRPr="002017B9">
        <w:rPr>
          <w:rFonts w:ascii="Times New Roman" w:hAnsi="Times New Roman" w:cs="Times New Roman"/>
          <w:sz w:val="24"/>
          <w:szCs w:val="24"/>
        </w:rPr>
        <w:t xml:space="preserve"> pesquisadores</w:t>
      </w:r>
      <w:r w:rsidR="002017B9">
        <w:rPr>
          <w:rFonts w:ascii="Times New Roman" w:hAnsi="Times New Roman" w:cs="Times New Roman"/>
          <w:sz w:val="24"/>
          <w:szCs w:val="24"/>
        </w:rPr>
        <w:t>.</w:t>
      </w:r>
    </w:p>
    <w:p w:rsidR="00FA726A" w:rsidRDefault="002017B9" w:rsidP="00D3020D">
      <w:pPr>
        <w:spacing w:line="360" w:lineRule="auto"/>
        <w:ind w:firstLine="708"/>
        <w:jc w:val="both"/>
        <w:rPr>
          <w:rFonts w:ascii="Times New Roman" w:hAnsi="Times New Roman" w:cs="Times New Roman"/>
          <w:sz w:val="24"/>
          <w:szCs w:val="24"/>
        </w:rPr>
      </w:pPr>
      <w:r w:rsidRPr="00ED7E34">
        <w:rPr>
          <w:rFonts w:ascii="Times New Roman" w:hAnsi="Times New Roman" w:cs="Times New Roman"/>
          <w:sz w:val="24"/>
          <w:szCs w:val="24"/>
        </w:rPr>
        <w:t>Para a busca de pesquisadores em H.A fo</w:t>
      </w:r>
      <w:r>
        <w:rPr>
          <w:rFonts w:ascii="Times New Roman" w:hAnsi="Times New Roman" w:cs="Times New Roman"/>
          <w:sz w:val="24"/>
          <w:szCs w:val="24"/>
        </w:rPr>
        <w:t>i</w:t>
      </w:r>
      <w:r w:rsidRPr="00ED7E34">
        <w:rPr>
          <w:rFonts w:ascii="Times New Roman" w:hAnsi="Times New Roman" w:cs="Times New Roman"/>
          <w:sz w:val="24"/>
          <w:szCs w:val="24"/>
        </w:rPr>
        <w:t xml:space="preserve"> adotado o seguinte </w:t>
      </w:r>
      <w:r>
        <w:rPr>
          <w:rFonts w:ascii="Times New Roman" w:hAnsi="Times New Roman" w:cs="Times New Roman"/>
          <w:sz w:val="24"/>
          <w:szCs w:val="24"/>
        </w:rPr>
        <w:t>critério: ser pesquisador ou participar de grupo de pesquisa (como mestrando ou doutorando), em universidade pública brasileira</w:t>
      </w:r>
      <w:r w:rsidR="00EE22A3">
        <w:rPr>
          <w:rFonts w:ascii="Times New Roman" w:hAnsi="Times New Roman" w:cs="Times New Roman"/>
          <w:sz w:val="24"/>
          <w:szCs w:val="24"/>
        </w:rPr>
        <w:t xml:space="preserve">. </w:t>
      </w:r>
      <w:r w:rsidR="00FA726A">
        <w:rPr>
          <w:rFonts w:ascii="Times New Roman" w:hAnsi="Times New Roman" w:cs="Times New Roman"/>
          <w:sz w:val="24"/>
          <w:szCs w:val="24"/>
        </w:rPr>
        <w:t xml:space="preserve">Bem como, declarar-se, no </w:t>
      </w:r>
      <w:r w:rsidR="00FA726A" w:rsidRPr="00FA726A">
        <w:rPr>
          <w:rFonts w:ascii="Times New Roman" w:hAnsi="Times New Roman" w:cs="Times New Roman"/>
          <w:i/>
          <w:sz w:val="24"/>
          <w:szCs w:val="24"/>
        </w:rPr>
        <w:t>currículo lattes</w:t>
      </w:r>
      <w:r w:rsidR="00FA726A">
        <w:rPr>
          <w:rFonts w:ascii="Times New Roman" w:hAnsi="Times New Roman" w:cs="Times New Roman"/>
          <w:sz w:val="24"/>
          <w:szCs w:val="24"/>
        </w:rPr>
        <w:t xml:space="preserve"> ou documentos afins, pesquisador em História Ambiental. </w:t>
      </w:r>
    </w:p>
    <w:p w:rsidR="002017B9" w:rsidRDefault="00EE22A3" w:rsidP="00D302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tanto</w:t>
      </w:r>
      <w:r w:rsidR="00FA726A">
        <w:rPr>
          <w:rFonts w:ascii="Times New Roman" w:hAnsi="Times New Roman" w:cs="Times New Roman"/>
          <w:sz w:val="24"/>
          <w:szCs w:val="24"/>
        </w:rPr>
        <w:t>,</w:t>
      </w:r>
      <w:r>
        <w:rPr>
          <w:rFonts w:ascii="Times New Roman" w:hAnsi="Times New Roman" w:cs="Times New Roman"/>
          <w:sz w:val="24"/>
          <w:szCs w:val="24"/>
        </w:rPr>
        <w:t xml:space="preserve"> foram adotados</w:t>
      </w:r>
      <w:r w:rsidR="002017B9">
        <w:rPr>
          <w:rFonts w:ascii="Times New Roman" w:hAnsi="Times New Roman" w:cs="Times New Roman"/>
          <w:sz w:val="24"/>
          <w:szCs w:val="24"/>
        </w:rPr>
        <w:t xml:space="preserve"> o seguinte conjunto de procedimentos: </w:t>
      </w:r>
    </w:p>
    <w:p w:rsidR="002017B9" w:rsidRPr="00FD4612" w:rsidRDefault="00EE22A3" w:rsidP="002017B9">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w:t>
      </w:r>
      <w:r w:rsidR="002017B9">
        <w:rPr>
          <w:rFonts w:ascii="Times New Roman" w:hAnsi="Times New Roman" w:cs="Times New Roman"/>
          <w:sz w:val="24"/>
          <w:szCs w:val="24"/>
        </w:rPr>
        <w:t xml:space="preserve"> busca de informações, por via </w:t>
      </w:r>
      <w:r w:rsidR="002017B9" w:rsidRPr="004F3C8A">
        <w:rPr>
          <w:rFonts w:ascii="Times New Roman" w:hAnsi="Times New Roman" w:cs="Times New Roman"/>
          <w:i/>
          <w:sz w:val="24"/>
          <w:szCs w:val="24"/>
        </w:rPr>
        <w:t>internet</w:t>
      </w:r>
      <w:r w:rsidR="002017B9">
        <w:rPr>
          <w:rFonts w:ascii="Times New Roman" w:hAnsi="Times New Roman" w:cs="Times New Roman"/>
          <w:sz w:val="24"/>
          <w:szCs w:val="24"/>
        </w:rPr>
        <w:t xml:space="preserve">, nas universidades públicas de cada região brasileira - busca pelo tema H.A em cada universidade; </w:t>
      </w:r>
      <w:r w:rsidR="002610E5">
        <w:rPr>
          <w:rFonts w:ascii="Times New Roman" w:hAnsi="Times New Roman" w:cs="Times New Roman"/>
          <w:sz w:val="24"/>
          <w:szCs w:val="24"/>
        </w:rPr>
        <w:t xml:space="preserve">busca por </w:t>
      </w:r>
      <w:r w:rsidR="002610E5" w:rsidRPr="002610E5">
        <w:rPr>
          <w:rFonts w:ascii="Times New Roman" w:hAnsi="Times New Roman" w:cs="Times New Roman"/>
          <w:i/>
          <w:sz w:val="24"/>
          <w:szCs w:val="24"/>
        </w:rPr>
        <w:t>currículo lattes</w:t>
      </w:r>
      <w:r w:rsidR="002610E5">
        <w:rPr>
          <w:rFonts w:ascii="Times New Roman" w:hAnsi="Times New Roman" w:cs="Times New Roman"/>
          <w:sz w:val="24"/>
          <w:szCs w:val="24"/>
        </w:rPr>
        <w:t xml:space="preserve"> e </w:t>
      </w:r>
      <w:r w:rsidR="002017B9">
        <w:rPr>
          <w:rFonts w:ascii="Times New Roman" w:hAnsi="Times New Roman" w:cs="Times New Roman"/>
          <w:sz w:val="24"/>
          <w:szCs w:val="24"/>
        </w:rPr>
        <w:t>busca por linhas de pesquisas, na temática em questão</w:t>
      </w:r>
      <w:r>
        <w:rPr>
          <w:rFonts w:ascii="Times New Roman" w:hAnsi="Times New Roman" w:cs="Times New Roman"/>
          <w:sz w:val="24"/>
          <w:szCs w:val="24"/>
        </w:rPr>
        <w:t>;</w:t>
      </w:r>
    </w:p>
    <w:p w:rsidR="002017B9" w:rsidRDefault="00EE22A3" w:rsidP="002017B9">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2017B9">
        <w:rPr>
          <w:rFonts w:ascii="Times New Roman" w:hAnsi="Times New Roman" w:cs="Times New Roman"/>
          <w:sz w:val="24"/>
          <w:szCs w:val="24"/>
        </w:rPr>
        <w:t xml:space="preserve"> busca por pesquisadores, na temática, por via </w:t>
      </w:r>
      <w:r w:rsidR="002017B9" w:rsidRPr="00657FC4">
        <w:rPr>
          <w:rFonts w:ascii="Times New Roman" w:hAnsi="Times New Roman" w:cs="Times New Roman"/>
          <w:i/>
          <w:sz w:val="24"/>
          <w:szCs w:val="24"/>
        </w:rPr>
        <w:t>internet</w:t>
      </w:r>
      <w:r w:rsidR="002017B9">
        <w:rPr>
          <w:rFonts w:ascii="Times New Roman" w:hAnsi="Times New Roman" w:cs="Times New Roman"/>
          <w:sz w:val="24"/>
          <w:szCs w:val="24"/>
        </w:rPr>
        <w:t>, em fóruns e páginas de discussão em História Ambiental</w:t>
      </w:r>
      <w:r w:rsidR="00FA726A">
        <w:rPr>
          <w:rFonts w:ascii="Times New Roman" w:hAnsi="Times New Roman" w:cs="Times New Roman"/>
          <w:sz w:val="24"/>
          <w:szCs w:val="24"/>
        </w:rPr>
        <w:t>;</w:t>
      </w:r>
    </w:p>
    <w:p w:rsidR="002017B9" w:rsidRDefault="00EE22A3" w:rsidP="00D302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dados referentes ao quantitativo de pesquisadores por região do Brasil, por universidade e por formação acadêmica foram organizados, tabulados e representados por gráficos. Os dados referentes às temáticas emergentes em História Ambiental foram </w:t>
      </w:r>
      <w:r>
        <w:rPr>
          <w:rFonts w:ascii="Times New Roman" w:hAnsi="Times New Roman" w:cs="Times New Roman"/>
          <w:sz w:val="24"/>
          <w:szCs w:val="24"/>
        </w:rPr>
        <w:lastRenderedPageBreak/>
        <w:t xml:space="preserve">pesquisados através da análise do </w:t>
      </w:r>
      <w:r w:rsidRPr="00EE22A3">
        <w:rPr>
          <w:rFonts w:ascii="Times New Roman" w:hAnsi="Times New Roman" w:cs="Times New Roman"/>
          <w:i/>
          <w:sz w:val="24"/>
          <w:szCs w:val="24"/>
        </w:rPr>
        <w:t>currículo lattes</w:t>
      </w:r>
      <w:r>
        <w:rPr>
          <w:rFonts w:ascii="Times New Roman" w:hAnsi="Times New Roman" w:cs="Times New Roman"/>
          <w:sz w:val="24"/>
          <w:szCs w:val="24"/>
        </w:rPr>
        <w:t>, no</w:t>
      </w:r>
      <w:r w:rsidR="002610E5">
        <w:rPr>
          <w:rFonts w:ascii="Times New Roman" w:hAnsi="Times New Roman" w:cs="Times New Roman"/>
          <w:sz w:val="24"/>
          <w:szCs w:val="24"/>
        </w:rPr>
        <w:t>s</w:t>
      </w:r>
      <w:r>
        <w:rPr>
          <w:rFonts w:ascii="Times New Roman" w:hAnsi="Times New Roman" w:cs="Times New Roman"/>
          <w:sz w:val="24"/>
          <w:szCs w:val="24"/>
        </w:rPr>
        <w:t xml:space="preserve"> ite</w:t>
      </w:r>
      <w:r w:rsidR="002610E5">
        <w:rPr>
          <w:rFonts w:ascii="Times New Roman" w:hAnsi="Times New Roman" w:cs="Times New Roman"/>
          <w:sz w:val="24"/>
          <w:szCs w:val="24"/>
        </w:rPr>
        <w:t>ns específicos: “Linhas de Pesquisa” e “Pesquisa de Extensão”.</w:t>
      </w:r>
    </w:p>
    <w:p w:rsidR="004679D1" w:rsidRDefault="004679D1" w:rsidP="00D302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As estratégias acima possibilitaram identificar 68 pesquisadores, nas universidades públicas brasileiras</w:t>
      </w:r>
      <w:r w:rsidR="00C93BD7">
        <w:rPr>
          <w:rFonts w:ascii="Times New Roman" w:hAnsi="Times New Roman" w:cs="Times New Roman"/>
          <w:sz w:val="24"/>
          <w:szCs w:val="24"/>
        </w:rPr>
        <w:t>,</w:t>
      </w:r>
      <w:r>
        <w:rPr>
          <w:rFonts w:ascii="Times New Roman" w:hAnsi="Times New Roman" w:cs="Times New Roman"/>
          <w:sz w:val="24"/>
          <w:szCs w:val="24"/>
        </w:rPr>
        <w:t xml:space="preserve"> em História Ambiental.</w:t>
      </w:r>
    </w:p>
    <w:p w:rsidR="007F7F75" w:rsidRDefault="007F7F75" w:rsidP="00D3020D">
      <w:pPr>
        <w:spacing w:line="360" w:lineRule="auto"/>
        <w:ind w:firstLine="708"/>
        <w:jc w:val="both"/>
        <w:rPr>
          <w:rFonts w:ascii="Times New Roman" w:hAnsi="Times New Roman" w:cs="Times New Roman"/>
          <w:sz w:val="24"/>
          <w:szCs w:val="24"/>
        </w:rPr>
      </w:pPr>
    </w:p>
    <w:p w:rsidR="004D1E6D" w:rsidRPr="00BF695A" w:rsidRDefault="000F46C1" w:rsidP="004D1E6D">
      <w:pPr>
        <w:jc w:val="both"/>
        <w:rPr>
          <w:rFonts w:ascii="Times New Roman" w:hAnsi="Times New Roman" w:cs="Times New Roman"/>
          <w:b/>
          <w:sz w:val="24"/>
          <w:szCs w:val="24"/>
        </w:rPr>
      </w:pPr>
      <w:r>
        <w:rPr>
          <w:rFonts w:ascii="Times New Roman" w:hAnsi="Times New Roman" w:cs="Times New Roman"/>
          <w:b/>
          <w:sz w:val="24"/>
          <w:szCs w:val="24"/>
        </w:rPr>
        <w:t>3.2</w:t>
      </w:r>
      <w:r w:rsidR="004D1E6D" w:rsidRPr="00BF695A">
        <w:rPr>
          <w:rFonts w:ascii="Times New Roman" w:hAnsi="Times New Roman" w:cs="Times New Roman"/>
          <w:b/>
          <w:sz w:val="24"/>
          <w:szCs w:val="24"/>
        </w:rPr>
        <w:t xml:space="preserve"> Aplicaçãode Questionários</w:t>
      </w:r>
      <w:r w:rsidR="000777A9">
        <w:rPr>
          <w:rFonts w:ascii="Times New Roman" w:hAnsi="Times New Roman" w:cs="Times New Roman"/>
          <w:b/>
          <w:sz w:val="24"/>
          <w:szCs w:val="24"/>
        </w:rPr>
        <w:t xml:space="preserve">/Pesquisa </w:t>
      </w:r>
      <w:r>
        <w:rPr>
          <w:rFonts w:ascii="Times New Roman" w:hAnsi="Times New Roman" w:cs="Times New Roman"/>
          <w:b/>
          <w:sz w:val="24"/>
          <w:szCs w:val="24"/>
        </w:rPr>
        <w:t>T</w:t>
      </w:r>
      <w:r w:rsidR="000777A9">
        <w:rPr>
          <w:rFonts w:ascii="Times New Roman" w:hAnsi="Times New Roman" w:cs="Times New Roman"/>
          <w:b/>
          <w:sz w:val="24"/>
          <w:szCs w:val="24"/>
        </w:rPr>
        <w:t xml:space="preserve">ipo </w:t>
      </w:r>
      <w:r w:rsidR="000777A9" w:rsidRPr="000777A9">
        <w:rPr>
          <w:rFonts w:ascii="Times New Roman" w:hAnsi="Times New Roman" w:cs="Times New Roman"/>
          <w:b/>
          <w:i/>
          <w:sz w:val="24"/>
          <w:szCs w:val="24"/>
        </w:rPr>
        <w:t>Survey</w:t>
      </w:r>
    </w:p>
    <w:p w:rsidR="004D1E6D" w:rsidRPr="00B35C53" w:rsidRDefault="004D1E6D" w:rsidP="00D3020D">
      <w:pPr>
        <w:spacing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A segunda etapa fezpesquisa do tipo </w:t>
      </w:r>
      <w:r w:rsidRPr="004D1E6D">
        <w:rPr>
          <w:rFonts w:ascii="Times New Roman" w:hAnsi="Times New Roman" w:cs="Times New Roman"/>
          <w:i/>
          <w:sz w:val="24"/>
          <w:szCs w:val="24"/>
        </w:rPr>
        <w:t>survey</w:t>
      </w:r>
      <w:r>
        <w:rPr>
          <w:rFonts w:ascii="Times New Roman" w:hAnsi="Times New Roman" w:cs="Times New Roman"/>
          <w:sz w:val="24"/>
          <w:szCs w:val="24"/>
        </w:rPr>
        <w:t xml:space="preserve"> aos</w:t>
      </w:r>
      <w:r w:rsidR="00B35C53">
        <w:rPr>
          <w:rFonts w:ascii="Times New Roman" w:hAnsi="Times New Roman" w:cs="Times New Roman"/>
          <w:sz w:val="24"/>
          <w:szCs w:val="24"/>
        </w:rPr>
        <w:t>estudiosos em História Ambiental</w:t>
      </w:r>
      <w:r>
        <w:rPr>
          <w:rFonts w:ascii="Times New Roman" w:hAnsi="Times New Roman" w:cs="Times New Roman"/>
          <w:sz w:val="24"/>
          <w:szCs w:val="24"/>
        </w:rPr>
        <w:t>, identificados na etapa anterior. O</w:t>
      </w:r>
      <w:r w:rsidR="00C4491A">
        <w:rPr>
          <w:rFonts w:ascii="Times New Roman" w:hAnsi="Times New Roman" w:cs="Times New Roman"/>
          <w:sz w:val="24"/>
          <w:szCs w:val="24"/>
        </w:rPr>
        <w:t>s</w:t>
      </w:r>
      <w:r>
        <w:rPr>
          <w:rFonts w:ascii="Times New Roman" w:hAnsi="Times New Roman" w:cs="Times New Roman"/>
          <w:sz w:val="24"/>
          <w:szCs w:val="24"/>
        </w:rPr>
        <w:t xml:space="preserve"> questionário</w:t>
      </w:r>
      <w:r w:rsidR="00C4491A">
        <w:rPr>
          <w:rFonts w:ascii="Times New Roman" w:hAnsi="Times New Roman" w:cs="Times New Roman"/>
          <w:sz w:val="24"/>
          <w:szCs w:val="24"/>
        </w:rPr>
        <w:t>s</w:t>
      </w:r>
      <w:r>
        <w:rPr>
          <w:rFonts w:ascii="Times New Roman" w:hAnsi="Times New Roman" w:cs="Times New Roman"/>
          <w:sz w:val="24"/>
          <w:szCs w:val="24"/>
        </w:rPr>
        <w:t xml:space="preserve"> (ANEXO 1)</w:t>
      </w:r>
      <w:r w:rsidR="00B35C53" w:rsidRPr="00B35C53">
        <w:rPr>
          <w:rFonts w:ascii="Times New Roman" w:hAnsi="Times New Roman" w:cs="Times New Roman"/>
          <w:color w:val="FF0000"/>
          <w:sz w:val="24"/>
          <w:szCs w:val="24"/>
        </w:rPr>
        <w:t>fo</w:t>
      </w:r>
      <w:r w:rsidR="00C4491A">
        <w:rPr>
          <w:rFonts w:ascii="Times New Roman" w:hAnsi="Times New Roman" w:cs="Times New Roman"/>
          <w:color w:val="FF0000"/>
          <w:sz w:val="24"/>
          <w:szCs w:val="24"/>
        </w:rPr>
        <w:t>ram</w:t>
      </w:r>
      <w:r w:rsidR="00B35C53" w:rsidRPr="00B35C53">
        <w:rPr>
          <w:rFonts w:ascii="Times New Roman" w:hAnsi="Times New Roman" w:cs="Times New Roman"/>
          <w:color w:val="FF0000"/>
          <w:sz w:val="24"/>
          <w:szCs w:val="24"/>
        </w:rPr>
        <w:t xml:space="preserve"> enviado</w:t>
      </w:r>
      <w:r w:rsidR="00C4491A">
        <w:rPr>
          <w:rFonts w:ascii="Times New Roman" w:hAnsi="Times New Roman" w:cs="Times New Roman"/>
          <w:color w:val="FF0000"/>
          <w:sz w:val="24"/>
          <w:szCs w:val="24"/>
        </w:rPr>
        <w:t>s,</w:t>
      </w:r>
      <w:r w:rsidR="00431259">
        <w:rPr>
          <w:rFonts w:ascii="Times New Roman" w:hAnsi="Times New Roman" w:cs="Times New Roman"/>
          <w:color w:val="FF0000"/>
          <w:sz w:val="24"/>
          <w:szCs w:val="24"/>
        </w:rPr>
        <w:t>a</w:t>
      </w:r>
      <w:r w:rsidR="00D34A81">
        <w:rPr>
          <w:rFonts w:ascii="Times New Roman" w:hAnsi="Times New Roman" w:cs="Times New Roman"/>
          <w:color w:val="FF0000"/>
          <w:sz w:val="24"/>
          <w:szCs w:val="24"/>
        </w:rPr>
        <w:t>com</w:t>
      </w:r>
      <w:r w:rsidR="00431259">
        <w:rPr>
          <w:rFonts w:ascii="Times New Roman" w:hAnsi="Times New Roman" w:cs="Times New Roman"/>
          <w:color w:val="FF0000"/>
          <w:sz w:val="24"/>
          <w:szCs w:val="24"/>
        </w:rPr>
        <w:t xml:space="preserve">panhados da </w:t>
      </w:r>
      <w:r w:rsidR="00D34A81">
        <w:rPr>
          <w:rFonts w:ascii="Times New Roman" w:hAnsi="Times New Roman" w:cs="Times New Roman"/>
          <w:color w:val="FF0000"/>
          <w:sz w:val="24"/>
          <w:szCs w:val="24"/>
        </w:rPr>
        <w:t>carta de apresentação e de esclarecimentos,</w:t>
      </w:r>
      <w:r w:rsidR="00C4491A">
        <w:rPr>
          <w:rFonts w:ascii="Times New Roman" w:hAnsi="Times New Roman" w:cs="Times New Roman"/>
          <w:color w:val="FF0000"/>
          <w:sz w:val="24"/>
          <w:szCs w:val="24"/>
        </w:rPr>
        <w:t xml:space="preserve"> através de mensagens eletrônicas, </w:t>
      </w:r>
      <w:r w:rsidR="00B35C53" w:rsidRPr="00B35C53">
        <w:rPr>
          <w:rFonts w:ascii="Times New Roman" w:hAnsi="Times New Roman" w:cs="Times New Roman"/>
          <w:color w:val="FF0000"/>
          <w:sz w:val="24"/>
          <w:szCs w:val="24"/>
        </w:rPr>
        <w:t>para 60 (sessenta) pesquisadores, correspondendo</w:t>
      </w:r>
      <w:r w:rsidR="00B35C53">
        <w:rPr>
          <w:rFonts w:ascii="Times New Roman" w:hAnsi="Times New Roman" w:cs="Times New Roman"/>
          <w:color w:val="FF0000"/>
          <w:sz w:val="24"/>
          <w:szCs w:val="24"/>
        </w:rPr>
        <w:t xml:space="preserve"> a 90% do universo</w:t>
      </w:r>
      <w:r w:rsidR="00C93BD7">
        <w:rPr>
          <w:rFonts w:ascii="Times New Roman" w:hAnsi="Times New Roman" w:cs="Times New Roman"/>
          <w:color w:val="FF0000"/>
          <w:sz w:val="24"/>
          <w:szCs w:val="24"/>
        </w:rPr>
        <w:t xml:space="preserve"> (68 pesquisadores)</w:t>
      </w:r>
      <w:r w:rsidR="00B35C53">
        <w:rPr>
          <w:rFonts w:ascii="Times New Roman" w:hAnsi="Times New Roman" w:cs="Times New Roman"/>
          <w:color w:val="FF0000"/>
          <w:sz w:val="24"/>
          <w:szCs w:val="24"/>
        </w:rPr>
        <w:t xml:space="preserve">. Foram respondidos o total de </w:t>
      </w:r>
      <w:r w:rsidR="00A70904">
        <w:rPr>
          <w:rFonts w:ascii="Times New Roman" w:hAnsi="Times New Roman" w:cs="Times New Roman"/>
          <w:color w:val="FF0000"/>
          <w:sz w:val="24"/>
          <w:szCs w:val="24"/>
        </w:rPr>
        <w:t>1</w:t>
      </w:r>
      <w:r w:rsidR="005E6258">
        <w:rPr>
          <w:rFonts w:ascii="Times New Roman" w:hAnsi="Times New Roman" w:cs="Times New Roman"/>
          <w:color w:val="FF0000"/>
          <w:sz w:val="24"/>
          <w:szCs w:val="24"/>
        </w:rPr>
        <w:t>7</w:t>
      </w:r>
      <w:r w:rsidR="00C4491A">
        <w:rPr>
          <w:rFonts w:ascii="Times New Roman" w:hAnsi="Times New Roman" w:cs="Times New Roman"/>
          <w:color w:val="FF0000"/>
          <w:sz w:val="24"/>
          <w:szCs w:val="24"/>
        </w:rPr>
        <w:t>questionários (</w:t>
      </w:r>
      <w:r w:rsidR="005E6258">
        <w:rPr>
          <w:rFonts w:ascii="Times New Roman" w:hAnsi="Times New Roman" w:cs="Times New Roman"/>
          <w:color w:val="FF0000"/>
          <w:sz w:val="24"/>
          <w:szCs w:val="24"/>
        </w:rPr>
        <w:t xml:space="preserve">cerca de </w:t>
      </w:r>
      <w:r w:rsidR="00C87717">
        <w:rPr>
          <w:rFonts w:ascii="Times New Roman" w:hAnsi="Times New Roman" w:cs="Times New Roman"/>
          <w:color w:val="FF0000"/>
          <w:sz w:val="24"/>
          <w:szCs w:val="24"/>
        </w:rPr>
        <w:t>2</w:t>
      </w:r>
      <w:r w:rsidR="005E6258">
        <w:rPr>
          <w:rFonts w:ascii="Times New Roman" w:hAnsi="Times New Roman" w:cs="Times New Roman"/>
          <w:color w:val="FF0000"/>
          <w:sz w:val="24"/>
          <w:szCs w:val="24"/>
        </w:rPr>
        <w:t>8</w:t>
      </w:r>
      <w:r w:rsidR="00C4491A">
        <w:rPr>
          <w:rFonts w:ascii="Times New Roman" w:hAnsi="Times New Roman" w:cs="Times New Roman"/>
          <w:color w:val="FF0000"/>
          <w:sz w:val="24"/>
          <w:szCs w:val="24"/>
        </w:rPr>
        <w:t>% do universo</w:t>
      </w:r>
      <w:r w:rsidR="0068768C">
        <w:rPr>
          <w:rFonts w:ascii="Times New Roman" w:hAnsi="Times New Roman" w:cs="Times New Roman"/>
          <w:color w:val="FF0000"/>
          <w:sz w:val="24"/>
          <w:szCs w:val="24"/>
        </w:rPr>
        <w:t xml:space="preserve"> enviado</w:t>
      </w:r>
      <w:r w:rsidR="00C4491A">
        <w:rPr>
          <w:rFonts w:ascii="Times New Roman" w:hAnsi="Times New Roman" w:cs="Times New Roman"/>
          <w:color w:val="FF0000"/>
          <w:sz w:val="24"/>
          <w:szCs w:val="24"/>
        </w:rPr>
        <w:t>).</w:t>
      </w:r>
    </w:p>
    <w:p w:rsidR="00B35C53" w:rsidRDefault="004D1E6D" w:rsidP="00D302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questionário é de caráter qualitativo, com questões </w:t>
      </w:r>
      <w:r w:rsidR="00B35C53">
        <w:rPr>
          <w:rFonts w:ascii="Times New Roman" w:hAnsi="Times New Roman" w:cs="Times New Roman"/>
          <w:sz w:val="24"/>
          <w:szCs w:val="24"/>
        </w:rPr>
        <w:t xml:space="preserve">estruturadas e </w:t>
      </w:r>
      <w:r>
        <w:rPr>
          <w:rFonts w:ascii="Times New Roman" w:hAnsi="Times New Roman" w:cs="Times New Roman"/>
          <w:sz w:val="24"/>
          <w:szCs w:val="24"/>
        </w:rPr>
        <w:t>abertas</w:t>
      </w:r>
      <w:r w:rsidR="00B35C53">
        <w:rPr>
          <w:rFonts w:ascii="Times New Roman" w:hAnsi="Times New Roman" w:cs="Times New Roman"/>
          <w:sz w:val="24"/>
          <w:szCs w:val="24"/>
        </w:rPr>
        <w:t>,</w:t>
      </w:r>
      <w:r>
        <w:rPr>
          <w:rFonts w:ascii="Times New Roman" w:hAnsi="Times New Roman" w:cs="Times New Roman"/>
          <w:sz w:val="24"/>
          <w:szCs w:val="24"/>
        </w:rPr>
        <w:t xml:space="preserve"> distribuídas em dois blocos</w:t>
      </w:r>
      <w:r w:rsidR="00B35C53">
        <w:rPr>
          <w:rFonts w:ascii="Times New Roman" w:hAnsi="Times New Roman" w:cs="Times New Roman"/>
          <w:sz w:val="24"/>
          <w:szCs w:val="24"/>
        </w:rPr>
        <w:t>. O Bloco 1 busc</w:t>
      </w:r>
      <w:r w:rsidR="004C1AD1">
        <w:rPr>
          <w:rFonts w:ascii="Times New Roman" w:hAnsi="Times New Roman" w:cs="Times New Roman"/>
          <w:sz w:val="24"/>
          <w:szCs w:val="24"/>
        </w:rPr>
        <w:t>ou</w:t>
      </w:r>
      <w:r w:rsidR="00B35C53">
        <w:rPr>
          <w:rFonts w:ascii="Times New Roman" w:hAnsi="Times New Roman" w:cs="Times New Roman"/>
          <w:sz w:val="24"/>
          <w:szCs w:val="24"/>
        </w:rPr>
        <w:t xml:space="preserve"> coletar informações acerca dos</w:t>
      </w:r>
      <w:r w:rsidR="0098140A">
        <w:rPr>
          <w:rFonts w:ascii="Times New Roman" w:hAnsi="Times New Roman" w:cs="Times New Roman"/>
          <w:sz w:val="24"/>
          <w:szCs w:val="24"/>
        </w:rPr>
        <w:t xml:space="preserve"> projetos em História Ambiental, desenvolvidos pelo pesquisador.Colet</w:t>
      </w:r>
      <w:r w:rsidR="004C1AD1">
        <w:rPr>
          <w:rFonts w:ascii="Times New Roman" w:hAnsi="Times New Roman" w:cs="Times New Roman"/>
          <w:sz w:val="24"/>
          <w:szCs w:val="24"/>
        </w:rPr>
        <w:t>ou</w:t>
      </w:r>
      <w:r w:rsidR="0098140A">
        <w:rPr>
          <w:rFonts w:ascii="Times New Roman" w:hAnsi="Times New Roman" w:cs="Times New Roman"/>
          <w:sz w:val="24"/>
          <w:szCs w:val="24"/>
        </w:rPr>
        <w:t xml:space="preserve"> informações acerca dos referenciais teóricos e metodológicos</w:t>
      </w:r>
      <w:r w:rsidR="004C1AD1">
        <w:rPr>
          <w:rFonts w:ascii="Times New Roman" w:hAnsi="Times New Roman" w:cs="Times New Roman"/>
          <w:sz w:val="24"/>
          <w:szCs w:val="24"/>
        </w:rPr>
        <w:t xml:space="preserve"> adotados em seus projetos</w:t>
      </w:r>
      <w:r w:rsidR="0098140A">
        <w:rPr>
          <w:rFonts w:ascii="Times New Roman" w:hAnsi="Times New Roman" w:cs="Times New Roman"/>
          <w:sz w:val="24"/>
          <w:szCs w:val="24"/>
        </w:rPr>
        <w:t xml:space="preserve">; </w:t>
      </w:r>
      <w:r w:rsidR="004C1AD1">
        <w:rPr>
          <w:rFonts w:ascii="Times New Roman" w:hAnsi="Times New Roman" w:cs="Times New Roman"/>
          <w:sz w:val="24"/>
          <w:szCs w:val="24"/>
        </w:rPr>
        <w:t>d</w:t>
      </w:r>
      <w:r w:rsidR="0098140A">
        <w:rPr>
          <w:rFonts w:ascii="Times New Roman" w:hAnsi="Times New Roman" w:cs="Times New Roman"/>
          <w:sz w:val="24"/>
          <w:szCs w:val="24"/>
        </w:rPr>
        <w:t>as principais fontes</w:t>
      </w:r>
      <w:r w:rsidR="004C1AD1">
        <w:rPr>
          <w:rFonts w:ascii="Times New Roman" w:hAnsi="Times New Roman" w:cs="Times New Roman"/>
          <w:sz w:val="24"/>
          <w:szCs w:val="24"/>
        </w:rPr>
        <w:t>;d</w:t>
      </w:r>
      <w:r w:rsidR="0098140A">
        <w:rPr>
          <w:rFonts w:ascii="Times New Roman" w:hAnsi="Times New Roman" w:cs="Times New Roman"/>
          <w:sz w:val="24"/>
          <w:szCs w:val="24"/>
        </w:rPr>
        <w:t xml:space="preserve">as discussões em torno da interdisciplinaridade e </w:t>
      </w:r>
      <w:r w:rsidR="004C1AD1">
        <w:rPr>
          <w:rFonts w:ascii="Times New Roman" w:hAnsi="Times New Roman" w:cs="Times New Roman"/>
          <w:sz w:val="24"/>
          <w:szCs w:val="24"/>
        </w:rPr>
        <w:t>d</w:t>
      </w:r>
      <w:r w:rsidR="0098140A">
        <w:rPr>
          <w:rFonts w:ascii="Times New Roman" w:hAnsi="Times New Roman" w:cs="Times New Roman"/>
          <w:sz w:val="24"/>
          <w:szCs w:val="24"/>
        </w:rPr>
        <w:t>as dificuldades encontradas para executá-los. O Bloco 2</w:t>
      </w:r>
      <w:r w:rsidR="00C4491A">
        <w:rPr>
          <w:rFonts w:ascii="Times New Roman" w:hAnsi="Times New Roman" w:cs="Times New Roman"/>
          <w:sz w:val="24"/>
          <w:szCs w:val="24"/>
        </w:rPr>
        <w:t xml:space="preserve"> esteve preocupado em obter informações acerca da História Ambiental como campo do conhecimento.</w:t>
      </w:r>
      <w:r w:rsidR="00D34A81">
        <w:rPr>
          <w:rFonts w:ascii="Times New Roman" w:hAnsi="Times New Roman" w:cs="Times New Roman"/>
          <w:sz w:val="24"/>
          <w:szCs w:val="24"/>
        </w:rPr>
        <w:t>Neste sentido</w:t>
      </w:r>
      <w:r w:rsidR="004C1AD1">
        <w:rPr>
          <w:rFonts w:ascii="Times New Roman" w:hAnsi="Times New Roman" w:cs="Times New Roman"/>
          <w:sz w:val="24"/>
          <w:szCs w:val="24"/>
        </w:rPr>
        <w:t>, sondou opiniões gerais em torno das bases teóricas e metodológicas da História Ambiental.</w:t>
      </w:r>
    </w:p>
    <w:p w:rsidR="007F7F75" w:rsidRDefault="007F7F75" w:rsidP="00D3020D">
      <w:pPr>
        <w:spacing w:line="360" w:lineRule="auto"/>
        <w:ind w:firstLine="708"/>
        <w:jc w:val="both"/>
        <w:rPr>
          <w:rFonts w:ascii="Times New Roman" w:hAnsi="Times New Roman" w:cs="Times New Roman"/>
          <w:sz w:val="24"/>
          <w:szCs w:val="24"/>
        </w:rPr>
      </w:pPr>
    </w:p>
    <w:p w:rsidR="007F7F75" w:rsidRPr="007F7F75" w:rsidRDefault="007F7F75" w:rsidP="007F7F75">
      <w:pPr>
        <w:spacing w:line="360" w:lineRule="auto"/>
        <w:rPr>
          <w:rFonts w:ascii="Times New Roman" w:hAnsi="Times New Roman" w:cs="Times New Roman"/>
          <w:b/>
          <w:sz w:val="24"/>
          <w:szCs w:val="24"/>
        </w:rPr>
      </w:pPr>
      <w:r w:rsidRPr="007F7F75">
        <w:rPr>
          <w:rFonts w:ascii="Times New Roman" w:hAnsi="Times New Roman" w:cs="Times New Roman"/>
          <w:b/>
          <w:sz w:val="24"/>
          <w:szCs w:val="24"/>
        </w:rPr>
        <w:t>3.3</w:t>
      </w:r>
      <w:r>
        <w:rPr>
          <w:rFonts w:ascii="Times New Roman" w:hAnsi="Times New Roman" w:cs="Times New Roman"/>
          <w:b/>
          <w:sz w:val="24"/>
          <w:szCs w:val="24"/>
        </w:rPr>
        <w:t xml:space="preserve"> Método de Análise dos Resultados</w:t>
      </w:r>
    </w:p>
    <w:p w:rsidR="0016678C" w:rsidRPr="00471F69" w:rsidRDefault="007F7F75" w:rsidP="00875275">
      <w:pPr>
        <w:spacing w:line="360" w:lineRule="auto"/>
        <w:ind w:firstLine="708"/>
        <w:jc w:val="both"/>
        <w:rPr>
          <w:rFonts w:ascii="Times New Roman" w:hAnsi="Times New Roman" w:cs="Times New Roman"/>
          <w:sz w:val="24"/>
          <w:szCs w:val="24"/>
        </w:rPr>
      </w:pPr>
      <w:r w:rsidRPr="007F7F75">
        <w:rPr>
          <w:rFonts w:ascii="Times New Roman" w:hAnsi="Times New Roman" w:cs="Times New Roman"/>
          <w:sz w:val="24"/>
          <w:szCs w:val="24"/>
        </w:rPr>
        <w:t>Optou-se por analisar</w:t>
      </w:r>
      <w:r>
        <w:rPr>
          <w:rFonts w:ascii="Times New Roman" w:hAnsi="Times New Roman" w:cs="Times New Roman"/>
          <w:sz w:val="24"/>
          <w:szCs w:val="24"/>
        </w:rPr>
        <w:t xml:space="preserve"> os resultados em </w:t>
      </w:r>
      <w:r w:rsidR="00875275">
        <w:rPr>
          <w:rFonts w:ascii="Times New Roman" w:hAnsi="Times New Roman" w:cs="Times New Roman"/>
          <w:sz w:val="24"/>
          <w:szCs w:val="24"/>
        </w:rPr>
        <w:t>três etapas</w:t>
      </w:r>
      <w:r>
        <w:rPr>
          <w:rFonts w:ascii="Times New Roman" w:hAnsi="Times New Roman" w:cs="Times New Roman"/>
          <w:sz w:val="24"/>
          <w:szCs w:val="24"/>
        </w:rPr>
        <w:t xml:space="preserve">. </w:t>
      </w:r>
      <w:r w:rsidR="00875275">
        <w:rPr>
          <w:rFonts w:ascii="Times New Roman" w:hAnsi="Times New Roman" w:cs="Times New Roman"/>
          <w:sz w:val="24"/>
          <w:szCs w:val="24"/>
        </w:rPr>
        <w:t>No item 4 - “Resultados e Análises” -exposto a seguir</w:t>
      </w:r>
      <w:r w:rsidR="00471F69">
        <w:rPr>
          <w:rFonts w:ascii="Times New Roman" w:hAnsi="Times New Roman" w:cs="Times New Roman"/>
          <w:sz w:val="24"/>
          <w:szCs w:val="24"/>
        </w:rPr>
        <w:t xml:space="preserve">, </w:t>
      </w:r>
      <w:r>
        <w:rPr>
          <w:rFonts w:ascii="Times New Roman" w:hAnsi="Times New Roman" w:cs="Times New Roman"/>
          <w:sz w:val="24"/>
          <w:szCs w:val="24"/>
        </w:rPr>
        <w:t>foram analisados</w:t>
      </w:r>
      <w:r w:rsidR="00875275">
        <w:rPr>
          <w:rFonts w:ascii="Times New Roman" w:hAnsi="Times New Roman" w:cs="Times New Roman"/>
          <w:sz w:val="24"/>
          <w:szCs w:val="24"/>
        </w:rPr>
        <w:t>, em primeiro plano,</w:t>
      </w:r>
      <w:r>
        <w:rPr>
          <w:rFonts w:ascii="Times New Roman" w:hAnsi="Times New Roman" w:cs="Times New Roman"/>
          <w:sz w:val="24"/>
          <w:szCs w:val="24"/>
        </w:rPr>
        <w:t xml:space="preserve"> os resultados</w:t>
      </w:r>
      <w:r w:rsidR="00875275">
        <w:rPr>
          <w:rFonts w:ascii="Times New Roman" w:hAnsi="Times New Roman" w:cs="Times New Roman"/>
          <w:sz w:val="24"/>
          <w:szCs w:val="24"/>
        </w:rPr>
        <w:t xml:space="preserve"> obtidos sobre o perfil dos pesquisadores. Aqui, foram construídos gráficos</w:t>
      </w:r>
      <w:r w:rsidR="006B1AE6">
        <w:rPr>
          <w:rFonts w:ascii="Times New Roman" w:hAnsi="Times New Roman" w:cs="Times New Roman"/>
          <w:sz w:val="24"/>
          <w:szCs w:val="24"/>
        </w:rPr>
        <w:t xml:space="preserve"> e tabelas, que foram</w:t>
      </w:r>
      <w:r w:rsidR="00875275">
        <w:rPr>
          <w:rFonts w:ascii="Times New Roman" w:hAnsi="Times New Roman" w:cs="Times New Roman"/>
          <w:sz w:val="24"/>
          <w:szCs w:val="24"/>
        </w:rPr>
        <w:t xml:space="preserve"> analisados individualmente. </w:t>
      </w:r>
      <w:r w:rsidR="00471F69">
        <w:rPr>
          <w:rFonts w:ascii="Times New Roman" w:hAnsi="Times New Roman" w:cs="Times New Roman"/>
          <w:sz w:val="24"/>
          <w:szCs w:val="24"/>
        </w:rPr>
        <w:t xml:space="preserve">Dando seguimento, </w:t>
      </w:r>
      <w:r w:rsidR="00875275">
        <w:rPr>
          <w:rFonts w:ascii="Times New Roman" w:hAnsi="Times New Roman" w:cs="Times New Roman"/>
          <w:sz w:val="24"/>
          <w:szCs w:val="24"/>
        </w:rPr>
        <w:t xml:space="preserve">foram analisados os resultados, também, expostos em gráficos, da pesquisa </w:t>
      </w:r>
      <w:r w:rsidR="00471F69">
        <w:rPr>
          <w:rFonts w:ascii="Times New Roman" w:hAnsi="Times New Roman" w:cs="Times New Roman"/>
          <w:sz w:val="24"/>
          <w:szCs w:val="24"/>
        </w:rPr>
        <w:t xml:space="preserve">tipo </w:t>
      </w:r>
      <w:r w:rsidR="00875275" w:rsidRPr="00875275">
        <w:rPr>
          <w:rFonts w:ascii="Times New Roman" w:hAnsi="Times New Roman" w:cs="Times New Roman"/>
          <w:i/>
          <w:sz w:val="24"/>
          <w:szCs w:val="24"/>
        </w:rPr>
        <w:t>survey</w:t>
      </w:r>
      <w:r w:rsidR="00875275">
        <w:rPr>
          <w:rFonts w:ascii="Times New Roman" w:hAnsi="Times New Roman" w:cs="Times New Roman"/>
          <w:i/>
          <w:sz w:val="24"/>
          <w:szCs w:val="24"/>
        </w:rPr>
        <w:t>.</w:t>
      </w:r>
      <w:r w:rsidR="00471F69" w:rsidRPr="00471F69">
        <w:rPr>
          <w:rFonts w:ascii="Times New Roman" w:hAnsi="Times New Roman" w:cs="Times New Roman"/>
          <w:sz w:val="24"/>
          <w:szCs w:val="24"/>
        </w:rPr>
        <w:t xml:space="preserve">As análises foram feitas para cada </w:t>
      </w:r>
      <w:r w:rsidR="00471F69">
        <w:rPr>
          <w:rFonts w:ascii="Times New Roman" w:hAnsi="Times New Roman" w:cs="Times New Roman"/>
          <w:sz w:val="24"/>
          <w:szCs w:val="24"/>
        </w:rPr>
        <w:t xml:space="preserve">resposta dos </w:t>
      </w:r>
      <w:r w:rsidR="00471F69" w:rsidRPr="00471F69">
        <w:rPr>
          <w:rFonts w:ascii="Times New Roman" w:hAnsi="Times New Roman" w:cs="Times New Roman"/>
          <w:sz w:val="24"/>
          <w:szCs w:val="24"/>
        </w:rPr>
        <w:t>bloco</w:t>
      </w:r>
      <w:r w:rsidR="00471F69">
        <w:rPr>
          <w:rFonts w:ascii="Times New Roman" w:hAnsi="Times New Roman" w:cs="Times New Roman"/>
          <w:sz w:val="24"/>
          <w:szCs w:val="24"/>
        </w:rPr>
        <w:t>s do questionário (blocos 1 e 2), individualmente.</w:t>
      </w:r>
    </w:p>
    <w:p w:rsidR="00471F69" w:rsidRPr="00471F69" w:rsidRDefault="00471F69" w:rsidP="00875275">
      <w:pPr>
        <w:spacing w:line="360" w:lineRule="auto"/>
        <w:ind w:firstLine="708"/>
        <w:jc w:val="both"/>
        <w:rPr>
          <w:rFonts w:ascii="Times New Roman" w:hAnsi="Times New Roman" w:cs="Times New Roman"/>
          <w:sz w:val="24"/>
          <w:szCs w:val="24"/>
        </w:rPr>
      </w:pPr>
      <w:r w:rsidRPr="00471F69">
        <w:rPr>
          <w:rFonts w:ascii="Times New Roman" w:hAnsi="Times New Roman" w:cs="Times New Roman"/>
          <w:sz w:val="24"/>
          <w:szCs w:val="24"/>
        </w:rPr>
        <w:t xml:space="preserve">No item 5- </w:t>
      </w:r>
      <w:r>
        <w:rPr>
          <w:rFonts w:ascii="Times New Roman" w:hAnsi="Times New Roman" w:cs="Times New Roman"/>
          <w:sz w:val="24"/>
          <w:szCs w:val="24"/>
        </w:rPr>
        <w:t>“</w:t>
      </w:r>
      <w:r w:rsidRPr="00471F69">
        <w:rPr>
          <w:rFonts w:ascii="Times New Roman" w:hAnsi="Times New Roman" w:cs="Times New Roman"/>
          <w:sz w:val="24"/>
          <w:szCs w:val="24"/>
        </w:rPr>
        <w:t>Análise Conjunta dos Resultados</w:t>
      </w:r>
      <w:r>
        <w:rPr>
          <w:rFonts w:ascii="Times New Roman" w:hAnsi="Times New Roman" w:cs="Times New Roman"/>
          <w:sz w:val="24"/>
          <w:szCs w:val="24"/>
        </w:rPr>
        <w:t>” foi realizado o esforço de cruzamento das informações obtidas no item 4 e de conclusão dos resultados.</w:t>
      </w:r>
    </w:p>
    <w:p w:rsidR="005F62AB" w:rsidRDefault="00E252A7" w:rsidP="007F7F75">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3F0CD3" w:rsidRPr="003F0CD3">
        <w:rPr>
          <w:rFonts w:ascii="Times New Roman" w:hAnsi="Times New Roman" w:cs="Times New Roman"/>
          <w:b/>
          <w:sz w:val="24"/>
          <w:szCs w:val="24"/>
        </w:rPr>
        <w:t>Resultados</w:t>
      </w:r>
      <w:r w:rsidR="003F0CD3">
        <w:rPr>
          <w:rFonts w:ascii="Times New Roman" w:hAnsi="Times New Roman" w:cs="Times New Roman"/>
          <w:b/>
          <w:sz w:val="24"/>
          <w:szCs w:val="24"/>
        </w:rPr>
        <w:t xml:space="preserve"> e Análises</w:t>
      </w:r>
    </w:p>
    <w:p w:rsidR="008D56C0" w:rsidRDefault="008D56C0" w:rsidP="007F7F75">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7F7F75">
        <w:rPr>
          <w:rFonts w:ascii="Times New Roman" w:hAnsi="Times New Roman" w:cs="Times New Roman"/>
          <w:sz w:val="24"/>
          <w:szCs w:val="24"/>
        </w:rPr>
        <w:t xml:space="preserve">Este item expõe os resultados das pesquisas </w:t>
      </w:r>
      <w:r w:rsidR="007F7F75" w:rsidRPr="007F7F75">
        <w:rPr>
          <w:rFonts w:ascii="Times New Roman" w:hAnsi="Times New Roman" w:cs="Times New Roman"/>
          <w:sz w:val="24"/>
          <w:szCs w:val="24"/>
        </w:rPr>
        <w:t>feitas para a construção d</w:t>
      </w:r>
      <w:r w:rsidRPr="007F7F75">
        <w:rPr>
          <w:rFonts w:ascii="Times New Roman" w:hAnsi="Times New Roman" w:cs="Times New Roman"/>
          <w:sz w:val="24"/>
          <w:szCs w:val="24"/>
        </w:rPr>
        <w:t>o perfil do historiador ambiental no Brasil</w:t>
      </w:r>
      <w:r w:rsidR="007F7F75" w:rsidRPr="007F7F75">
        <w:rPr>
          <w:rFonts w:ascii="Times New Roman" w:hAnsi="Times New Roman" w:cs="Times New Roman"/>
          <w:sz w:val="24"/>
          <w:szCs w:val="24"/>
        </w:rPr>
        <w:t xml:space="preserve"> e da pesquisa</w:t>
      </w:r>
      <w:r w:rsidR="0036510F">
        <w:rPr>
          <w:rFonts w:ascii="Times New Roman" w:hAnsi="Times New Roman" w:cs="Times New Roman"/>
          <w:sz w:val="24"/>
          <w:szCs w:val="24"/>
        </w:rPr>
        <w:t xml:space="preserve"> tipo</w:t>
      </w:r>
      <w:r w:rsidR="007F7F75" w:rsidRPr="007F7F75">
        <w:rPr>
          <w:rFonts w:ascii="Times New Roman" w:hAnsi="Times New Roman" w:cs="Times New Roman"/>
          <w:i/>
          <w:sz w:val="24"/>
          <w:szCs w:val="24"/>
        </w:rPr>
        <w:t>survey,</w:t>
      </w:r>
      <w:r w:rsidR="007F7F75" w:rsidRPr="007F7F75">
        <w:rPr>
          <w:rFonts w:ascii="Times New Roman" w:hAnsi="Times New Roman" w:cs="Times New Roman"/>
          <w:sz w:val="24"/>
          <w:szCs w:val="24"/>
        </w:rPr>
        <w:t xml:space="preserve"> a partir da metodologia</w:t>
      </w:r>
      <w:r w:rsidR="008A384D">
        <w:rPr>
          <w:rFonts w:ascii="Times New Roman" w:hAnsi="Times New Roman" w:cs="Times New Roman"/>
          <w:sz w:val="24"/>
          <w:szCs w:val="24"/>
        </w:rPr>
        <w:t xml:space="preserve"> destacada no item 3 deste trabalho</w:t>
      </w:r>
      <w:r w:rsidR="007F7F75">
        <w:rPr>
          <w:rFonts w:ascii="Times New Roman" w:hAnsi="Times New Roman" w:cs="Times New Roman"/>
          <w:sz w:val="24"/>
          <w:szCs w:val="24"/>
        </w:rPr>
        <w:t>.</w:t>
      </w:r>
    </w:p>
    <w:p w:rsidR="0036510F" w:rsidRDefault="0036510F" w:rsidP="007F7F75">
      <w:pPr>
        <w:spacing w:line="360" w:lineRule="auto"/>
        <w:jc w:val="both"/>
        <w:rPr>
          <w:rFonts w:ascii="Times New Roman" w:hAnsi="Times New Roman" w:cs="Times New Roman"/>
          <w:sz w:val="24"/>
          <w:szCs w:val="24"/>
        </w:rPr>
      </w:pPr>
    </w:p>
    <w:p w:rsidR="00F70370" w:rsidRDefault="00E252A7" w:rsidP="003F0CD3">
      <w:pPr>
        <w:jc w:val="both"/>
        <w:rPr>
          <w:rFonts w:ascii="Times New Roman" w:hAnsi="Times New Roman" w:cs="Times New Roman"/>
          <w:b/>
          <w:sz w:val="24"/>
          <w:szCs w:val="24"/>
        </w:rPr>
      </w:pPr>
      <w:r>
        <w:rPr>
          <w:rFonts w:ascii="Times New Roman" w:hAnsi="Times New Roman" w:cs="Times New Roman"/>
          <w:b/>
          <w:sz w:val="24"/>
          <w:szCs w:val="24"/>
        </w:rPr>
        <w:t>4</w:t>
      </w:r>
      <w:r w:rsidR="00F70370">
        <w:rPr>
          <w:rFonts w:ascii="Times New Roman" w:hAnsi="Times New Roman" w:cs="Times New Roman"/>
          <w:b/>
          <w:sz w:val="24"/>
          <w:szCs w:val="24"/>
        </w:rPr>
        <w:t>.1</w:t>
      </w:r>
      <w:r w:rsidR="00043725">
        <w:rPr>
          <w:rFonts w:ascii="Times New Roman" w:hAnsi="Times New Roman" w:cs="Times New Roman"/>
          <w:b/>
          <w:sz w:val="24"/>
          <w:szCs w:val="24"/>
        </w:rPr>
        <w:t xml:space="preserve"> Perfil do Pesquisador em História Ambiental no Brasil</w:t>
      </w:r>
    </w:p>
    <w:p w:rsidR="00F70370" w:rsidRDefault="00E9019F" w:rsidP="003C6D2C">
      <w:pPr>
        <w:spacing w:line="360" w:lineRule="auto"/>
        <w:ind w:firstLine="709"/>
        <w:jc w:val="both"/>
        <w:rPr>
          <w:rFonts w:ascii="Times New Roman" w:hAnsi="Times New Roman" w:cs="Times New Roman"/>
          <w:sz w:val="24"/>
          <w:szCs w:val="24"/>
        </w:rPr>
      </w:pPr>
      <w:r w:rsidRPr="00E9019F">
        <w:rPr>
          <w:rFonts w:ascii="Times New Roman" w:hAnsi="Times New Roman" w:cs="Times New Roman"/>
          <w:sz w:val="24"/>
          <w:szCs w:val="24"/>
        </w:rPr>
        <w:t>A Figura 1</w:t>
      </w:r>
      <w:r>
        <w:rPr>
          <w:rFonts w:ascii="Times New Roman" w:hAnsi="Times New Roman" w:cs="Times New Roman"/>
          <w:sz w:val="24"/>
          <w:szCs w:val="24"/>
        </w:rPr>
        <w:t xml:space="preserve"> destaca o quantitativo de pesquisadores em História Ambiental por região do Brasil. A maior parte está concentrada nas regiões sul (4</w:t>
      </w:r>
      <w:r w:rsidR="00CA2091">
        <w:rPr>
          <w:rFonts w:ascii="Times New Roman" w:hAnsi="Times New Roman" w:cs="Times New Roman"/>
          <w:sz w:val="24"/>
          <w:szCs w:val="24"/>
        </w:rPr>
        <w:t>6</w:t>
      </w:r>
      <w:r>
        <w:rPr>
          <w:rFonts w:ascii="Times New Roman" w:hAnsi="Times New Roman" w:cs="Times New Roman"/>
          <w:sz w:val="24"/>
          <w:szCs w:val="24"/>
        </w:rPr>
        <w:t>%) e sudeste (3</w:t>
      </w:r>
      <w:r w:rsidR="00CA2091">
        <w:rPr>
          <w:rFonts w:ascii="Times New Roman" w:hAnsi="Times New Roman" w:cs="Times New Roman"/>
          <w:sz w:val="24"/>
          <w:szCs w:val="24"/>
        </w:rPr>
        <w:t>4</w:t>
      </w:r>
      <w:r>
        <w:rPr>
          <w:rFonts w:ascii="Times New Roman" w:hAnsi="Times New Roman" w:cs="Times New Roman"/>
          <w:sz w:val="24"/>
          <w:szCs w:val="24"/>
        </w:rPr>
        <w:t>%) do país. Nestas regiões</w:t>
      </w:r>
      <w:r w:rsidR="00050227">
        <w:rPr>
          <w:rFonts w:ascii="Times New Roman" w:hAnsi="Times New Roman" w:cs="Times New Roman"/>
          <w:sz w:val="24"/>
          <w:szCs w:val="24"/>
        </w:rPr>
        <w:t>, vale desta</w:t>
      </w:r>
      <w:r w:rsidR="003C6D2C">
        <w:rPr>
          <w:rFonts w:ascii="Times New Roman" w:hAnsi="Times New Roman" w:cs="Times New Roman"/>
          <w:sz w:val="24"/>
          <w:szCs w:val="24"/>
        </w:rPr>
        <w:t>car</w:t>
      </w:r>
      <w:r w:rsidR="00050227">
        <w:rPr>
          <w:rFonts w:ascii="Times New Roman" w:hAnsi="Times New Roman" w:cs="Times New Roman"/>
          <w:sz w:val="24"/>
          <w:szCs w:val="24"/>
        </w:rPr>
        <w:t>,</w:t>
      </w:r>
      <w:r>
        <w:rPr>
          <w:rFonts w:ascii="Times New Roman" w:hAnsi="Times New Roman" w:cs="Times New Roman"/>
          <w:sz w:val="24"/>
          <w:szCs w:val="24"/>
        </w:rPr>
        <w:t xml:space="preserve"> está concentrado o maior número de núcleos de pesquisa em História Ambiental. Destaque deve ser dado ao Laboratório de Imigração, Migração e História Ambiental (LABIMHA), da Universidade Federal de Santa Catarina, </w:t>
      </w:r>
      <w:r w:rsidR="00FA726A">
        <w:rPr>
          <w:rFonts w:ascii="Times New Roman" w:hAnsi="Times New Roman" w:cs="Times New Roman"/>
          <w:sz w:val="24"/>
          <w:szCs w:val="24"/>
        </w:rPr>
        <w:t xml:space="preserve">coordenado </w:t>
      </w:r>
      <w:r w:rsidR="00050227">
        <w:rPr>
          <w:rFonts w:ascii="Times New Roman" w:hAnsi="Times New Roman" w:cs="Times New Roman"/>
          <w:sz w:val="24"/>
          <w:szCs w:val="24"/>
        </w:rPr>
        <w:t>por</w:t>
      </w:r>
      <w:r w:rsidR="00FA726A">
        <w:rPr>
          <w:rFonts w:ascii="Times New Roman" w:hAnsi="Times New Roman" w:cs="Times New Roman"/>
          <w:sz w:val="24"/>
          <w:szCs w:val="24"/>
        </w:rPr>
        <w:t xml:space="preserve"> João Klug</w:t>
      </w:r>
      <w:r w:rsidR="00050227">
        <w:rPr>
          <w:rFonts w:ascii="Times New Roman" w:hAnsi="Times New Roman" w:cs="Times New Roman"/>
          <w:sz w:val="24"/>
          <w:szCs w:val="24"/>
        </w:rPr>
        <w:t>. Abriga</w:t>
      </w:r>
      <w:r w:rsidR="00FA726A">
        <w:rPr>
          <w:rFonts w:ascii="Times New Roman" w:hAnsi="Times New Roman" w:cs="Times New Roman"/>
          <w:sz w:val="24"/>
          <w:szCs w:val="24"/>
        </w:rPr>
        <w:t>, atualmente, 31</w:t>
      </w:r>
      <w:r w:rsidR="00BC79EE">
        <w:rPr>
          <w:rFonts w:ascii="Times New Roman" w:hAnsi="Times New Roman" w:cs="Times New Roman"/>
          <w:sz w:val="24"/>
          <w:szCs w:val="24"/>
        </w:rPr>
        <w:t xml:space="preserve"> (trinta e um)</w:t>
      </w:r>
      <w:r w:rsidR="00FA726A">
        <w:rPr>
          <w:rFonts w:ascii="Times New Roman" w:hAnsi="Times New Roman" w:cs="Times New Roman"/>
          <w:sz w:val="24"/>
          <w:szCs w:val="24"/>
        </w:rPr>
        <w:t xml:space="preserve"> pesquisadores, entre graduandos, mestrandos, </w:t>
      </w:r>
      <w:r w:rsidR="00BC79EE">
        <w:rPr>
          <w:rFonts w:ascii="Times New Roman" w:hAnsi="Times New Roman" w:cs="Times New Roman"/>
          <w:sz w:val="24"/>
          <w:szCs w:val="24"/>
        </w:rPr>
        <w:t xml:space="preserve">doutorandos, </w:t>
      </w:r>
      <w:r w:rsidR="00FA726A">
        <w:rPr>
          <w:rFonts w:ascii="Times New Roman" w:hAnsi="Times New Roman" w:cs="Times New Roman"/>
          <w:sz w:val="24"/>
          <w:szCs w:val="24"/>
        </w:rPr>
        <w:t>doutores, pós-doutorandos e professores</w:t>
      </w:r>
      <w:r w:rsidR="00FA726A" w:rsidRPr="00B862EF">
        <w:rPr>
          <w:rFonts w:ascii="Times New Roman" w:hAnsi="Times New Roman" w:cs="Times New Roman"/>
          <w:color w:val="FF0000"/>
          <w:sz w:val="24"/>
          <w:szCs w:val="24"/>
        </w:rPr>
        <w:t>(LABI</w:t>
      </w:r>
      <w:r w:rsidR="00E60A61">
        <w:rPr>
          <w:rFonts w:ascii="Times New Roman" w:hAnsi="Times New Roman" w:cs="Times New Roman"/>
          <w:color w:val="FF0000"/>
          <w:sz w:val="24"/>
          <w:szCs w:val="24"/>
        </w:rPr>
        <w:t>M</w:t>
      </w:r>
      <w:r w:rsidR="00FA726A" w:rsidRPr="00B862EF">
        <w:rPr>
          <w:rFonts w:ascii="Times New Roman" w:hAnsi="Times New Roman" w:cs="Times New Roman"/>
          <w:color w:val="FF0000"/>
          <w:sz w:val="24"/>
          <w:szCs w:val="24"/>
        </w:rPr>
        <w:t>HA, 2015</w:t>
      </w:r>
      <w:r w:rsidR="00FA726A">
        <w:rPr>
          <w:rFonts w:ascii="Times New Roman" w:hAnsi="Times New Roman" w:cs="Times New Roman"/>
          <w:sz w:val="24"/>
          <w:szCs w:val="24"/>
        </w:rPr>
        <w:t>).</w:t>
      </w:r>
    </w:p>
    <w:p w:rsidR="00D3020D" w:rsidRDefault="003C6D2C" w:rsidP="003C6D2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C6D2C">
        <w:rPr>
          <w:rFonts w:ascii="Times New Roman" w:hAnsi="Times New Roman" w:cs="Times New Roman"/>
          <w:sz w:val="24"/>
          <w:szCs w:val="24"/>
        </w:rPr>
        <w:t>As demais regiões brasileiras</w:t>
      </w:r>
      <w:r>
        <w:rPr>
          <w:rFonts w:ascii="Times New Roman" w:hAnsi="Times New Roman" w:cs="Times New Roman"/>
          <w:sz w:val="24"/>
          <w:szCs w:val="24"/>
        </w:rPr>
        <w:t xml:space="preserve"> apresentam percentuais menos significativos. Destaque deve ser </w:t>
      </w:r>
      <w:r w:rsidR="00825C53">
        <w:rPr>
          <w:rFonts w:ascii="Times New Roman" w:hAnsi="Times New Roman" w:cs="Times New Roman"/>
          <w:sz w:val="24"/>
          <w:szCs w:val="24"/>
        </w:rPr>
        <w:t>dado</w:t>
      </w:r>
      <w:r>
        <w:rPr>
          <w:rFonts w:ascii="Times New Roman" w:hAnsi="Times New Roman" w:cs="Times New Roman"/>
          <w:sz w:val="24"/>
          <w:szCs w:val="24"/>
        </w:rPr>
        <w:t xml:space="preserve">, entretanto, </w:t>
      </w:r>
      <w:r w:rsidR="00825C53">
        <w:rPr>
          <w:rFonts w:ascii="Times New Roman" w:hAnsi="Times New Roman" w:cs="Times New Roman"/>
          <w:sz w:val="24"/>
          <w:szCs w:val="24"/>
        </w:rPr>
        <w:t>à região norte do Brasil</w:t>
      </w:r>
      <w:r>
        <w:rPr>
          <w:rFonts w:ascii="Times New Roman" w:hAnsi="Times New Roman" w:cs="Times New Roman"/>
          <w:sz w:val="24"/>
          <w:szCs w:val="24"/>
        </w:rPr>
        <w:t>.</w:t>
      </w:r>
      <w:r w:rsidR="00825C53">
        <w:rPr>
          <w:rFonts w:ascii="Times New Roman" w:hAnsi="Times New Roman" w:cs="Times New Roman"/>
          <w:sz w:val="24"/>
          <w:szCs w:val="24"/>
        </w:rPr>
        <w:t xml:space="preserve"> A pesquisa identificou,</w:t>
      </w:r>
      <w:r w:rsidR="00833644">
        <w:rPr>
          <w:rFonts w:ascii="Times New Roman" w:hAnsi="Times New Roman" w:cs="Times New Roman"/>
          <w:sz w:val="24"/>
          <w:szCs w:val="24"/>
        </w:rPr>
        <w:t xml:space="preserve"> nesta região,</w:t>
      </w:r>
      <w:r w:rsidR="00825C53">
        <w:rPr>
          <w:rFonts w:ascii="Times New Roman" w:hAnsi="Times New Roman" w:cs="Times New Roman"/>
          <w:sz w:val="24"/>
          <w:szCs w:val="24"/>
        </w:rPr>
        <w:t xml:space="preserve"> apenas, 1 (um) estudioso na temática. </w:t>
      </w:r>
    </w:p>
    <w:p w:rsidR="00825C53" w:rsidRDefault="00825C53" w:rsidP="003C6D2C">
      <w:pPr>
        <w:spacing w:line="360" w:lineRule="auto"/>
        <w:jc w:val="both"/>
        <w:rPr>
          <w:rFonts w:ascii="Times New Roman" w:hAnsi="Times New Roman" w:cs="Times New Roman"/>
          <w:sz w:val="24"/>
          <w:szCs w:val="24"/>
        </w:rPr>
      </w:pPr>
      <w:r>
        <w:rPr>
          <w:rFonts w:ascii="Times New Roman" w:hAnsi="Times New Roman" w:cs="Times New Roman"/>
          <w:sz w:val="24"/>
          <w:szCs w:val="24"/>
        </w:rPr>
        <w:tab/>
        <w:t>Este resultado afirma as regiões sul e sudeste como centros produtores, por excelência, do conhecimento em História Ambiental, no Brasil.</w:t>
      </w:r>
      <w:r w:rsidR="00FA735B">
        <w:rPr>
          <w:rFonts w:ascii="Times New Roman" w:hAnsi="Times New Roman" w:cs="Times New Roman"/>
          <w:sz w:val="24"/>
          <w:szCs w:val="24"/>
        </w:rPr>
        <w:t xml:space="preserve"> É de se observar, contudo, que as áreas</w:t>
      </w:r>
      <w:r w:rsidR="00833644">
        <w:rPr>
          <w:rFonts w:ascii="Times New Roman" w:hAnsi="Times New Roman" w:cs="Times New Roman"/>
          <w:sz w:val="24"/>
          <w:szCs w:val="24"/>
        </w:rPr>
        <w:t xml:space="preserve"> naturaismais</w:t>
      </w:r>
      <w:r w:rsidR="00FA735B">
        <w:rPr>
          <w:rFonts w:ascii="Times New Roman" w:hAnsi="Times New Roman" w:cs="Times New Roman"/>
          <w:sz w:val="24"/>
          <w:szCs w:val="24"/>
        </w:rPr>
        <w:t xml:space="preserve"> conserva</w:t>
      </w:r>
      <w:r w:rsidR="00833644">
        <w:rPr>
          <w:rFonts w:ascii="Times New Roman" w:hAnsi="Times New Roman" w:cs="Times New Roman"/>
          <w:sz w:val="24"/>
          <w:szCs w:val="24"/>
        </w:rPr>
        <w:t>das</w:t>
      </w:r>
      <w:r w:rsidR="00FA735B">
        <w:rPr>
          <w:rFonts w:ascii="Times New Roman" w:hAnsi="Times New Roman" w:cs="Times New Roman"/>
          <w:sz w:val="24"/>
          <w:szCs w:val="24"/>
        </w:rPr>
        <w:t>/preserva</w:t>
      </w:r>
      <w:r w:rsidR="00833644">
        <w:rPr>
          <w:rFonts w:ascii="Times New Roman" w:hAnsi="Times New Roman" w:cs="Times New Roman"/>
          <w:sz w:val="24"/>
          <w:szCs w:val="24"/>
        </w:rPr>
        <w:t>das</w:t>
      </w:r>
      <w:r w:rsidR="00FA735B">
        <w:rPr>
          <w:rFonts w:ascii="Times New Roman" w:hAnsi="Times New Roman" w:cs="Times New Roman"/>
          <w:sz w:val="24"/>
          <w:szCs w:val="24"/>
        </w:rPr>
        <w:t>, no país, estão nas regiões centro-oeste e norte. Em função disso, poder-se-ia esperar a existência de pesquisadores mais sensibilizados e mobilizados pela questão. O centro-oeste e o norte do Brasil, juntos</w:t>
      </w:r>
      <w:r w:rsidR="00833644">
        <w:rPr>
          <w:rFonts w:ascii="Times New Roman" w:hAnsi="Times New Roman" w:cs="Times New Roman"/>
          <w:sz w:val="24"/>
          <w:szCs w:val="24"/>
        </w:rPr>
        <w:t>,</w:t>
      </w:r>
      <w:r w:rsidR="00FA735B">
        <w:rPr>
          <w:rFonts w:ascii="Times New Roman" w:hAnsi="Times New Roman" w:cs="Times New Roman"/>
          <w:sz w:val="24"/>
          <w:szCs w:val="24"/>
        </w:rPr>
        <w:t xml:space="preserve"> somam o percentual pouco significativo de 12 % dos pesquisadores nacionais.</w:t>
      </w:r>
    </w:p>
    <w:p w:rsidR="003C6D2C" w:rsidRPr="003C6D2C" w:rsidRDefault="00833644" w:rsidP="0069026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9026A">
        <w:rPr>
          <w:rFonts w:ascii="Times New Roman" w:hAnsi="Times New Roman" w:cs="Times New Roman"/>
          <w:sz w:val="24"/>
          <w:szCs w:val="24"/>
        </w:rPr>
        <w:t>Estes resultados possibilitam inferir a História Ambiental, ainda, no Brasil, como um campo novo do conhecimento; bem como,</w:t>
      </w:r>
      <w:r w:rsidR="0000661E">
        <w:rPr>
          <w:rFonts w:ascii="Times New Roman" w:hAnsi="Times New Roman" w:cs="Times New Roman"/>
          <w:sz w:val="24"/>
          <w:szCs w:val="24"/>
        </w:rPr>
        <w:t xml:space="preserve"> as regiões sul e sudeste, enquanto captadoras das novidades acadêmicas; servindo estas, para as demais regiões, como caixa de ressonância de tais novidades. </w:t>
      </w:r>
    </w:p>
    <w:p w:rsidR="003C6D2C" w:rsidRDefault="003C6D2C" w:rsidP="00C90507">
      <w:pPr>
        <w:tabs>
          <w:tab w:val="left" w:pos="2595"/>
        </w:tabs>
        <w:jc w:val="center"/>
        <w:rPr>
          <w:rFonts w:ascii="Times New Roman" w:hAnsi="Times New Roman" w:cs="Times New Roman"/>
          <w:b/>
          <w:sz w:val="24"/>
          <w:szCs w:val="24"/>
        </w:rPr>
      </w:pPr>
    </w:p>
    <w:p w:rsidR="003F0CD3" w:rsidRDefault="003F0CD3" w:rsidP="00C90507">
      <w:pPr>
        <w:jc w:val="center"/>
        <w:rPr>
          <w:rFonts w:ascii="Times New Roman" w:hAnsi="Times New Roman" w:cs="Times New Roman"/>
          <w:b/>
          <w:sz w:val="24"/>
          <w:szCs w:val="24"/>
        </w:rPr>
      </w:pPr>
      <w:r>
        <w:rPr>
          <w:rFonts w:ascii="Times New Roman" w:hAnsi="Times New Roman" w:cs="Times New Roman"/>
          <w:b/>
          <w:noProof/>
          <w:sz w:val="24"/>
          <w:szCs w:val="24"/>
          <w:lang w:eastAsia="pt-BR"/>
        </w:rPr>
        <w:lastRenderedPageBreak/>
        <w:drawing>
          <wp:inline distT="0" distB="0" distL="0" distR="0">
            <wp:extent cx="4362450" cy="1962150"/>
            <wp:effectExtent l="19050" t="0" r="190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0507" w:rsidRPr="00F415AC" w:rsidRDefault="007440C5" w:rsidP="007440C5">
      <w:pPr>
        <w:jc w:val="center"/>
        <w:rPr>
          <w:rFonts w:ascii="Times New Roman" w:hAnsi="Times New Roman" w:cs="Times New Roman"/>
          <w:b/>
          <w:sz w:val="20"/>
          <w:szCs w:val="20"/>
        </w:rPr>
      </w:pPr>
      <w:r w:rsidRPr="00F415AC">
        <w:rPr>
          <w:rFonts w:ascii="Times New Roman" w:hAnsi="Times New Roman" w:cs="Times New Roman"/>
          <w:b/>
          <w:sz w:val="20"/>
          <w:szCs w:val="20"/>
        </w:rPr>
        <w:t>Figura 1</w:t>
      </w:r>
      <w:r w:rsidR="00022271">
        <w:rPr>
          <w:rFonts w:ascii="Times New Roman" w:hAnsi="Times New Roman" w:cs="Times New Roman"/>
          <w:b/>
          <w:sz w:val="20"/>
          <w:szCs w:val="20"/>
        </w:rPr>
        <w:t>-</w:t>
      </w:r>
      <w:r w:rsidR="00FB47AE" w:rsidRPr="00F415AC">
        <w:rPr>
          <w:rFonts w:ascii="Times New Roman" w:hAnsi="Times New Roman" w:cs="Times New Roman"/>
          <w:b/>
          <w:sz w:val="20"/>
          <w:szCs w:val="20"/>
        </w:rPr>
        <w:t>Pesquisadores em H.A por Região</w:t>
      </w:r>
      <w:r w:rsidR="00022271">
        <w:rPr>
          <w:rFonts w:ascii="Times New Roman" w:hAnsi="Times New Roman" w:cs="Times New Roman"/>
          <w:b/>
          <w:sz w:val="20"/>
          <w:szCs w:val="20"/>
        </w:rPr>
        <w:t xml:space="preserve"> Brasileira</w:t>
      </w:r>
      <w:r w:rsidR="00FB47AE" w:rsidRPr="00F415AC">
        <w:rPr>
          <w:rFonts w:ascii="Times New Roman" w:hAnsi="Times New Roman" w:cs="Times New Roman"/>
          <w:b/>
          <w:sz w:val="20"/>
          <w:szCs w:val="20"/>
        </w:rPr>
        <w:t>.</w:t>
      </w:r>
      <w:r w:rsidR="00486A17" w:rsidRPr="00F415AC">
        <w:rPr>
          <w:rFonts w:ascii="Times New Roman" w:hAnsi="Times New Roman" w:cs="Times New Roman"/>
          <w:b/>
          <w:sz w:val="20"/>
          <w:szCs w:val="20"/>
        </w:rPr>
        <w:t>Fonte: Autora, 2015</w:t>
      </w:r>
    </w:p>
    <w:p w:rsidR="001B0460" w:rsidRDefault="001B0460" w:rsidP="00486A17">
      <w:pPr>
        <w:jc w:val="both"/>
        <w:rPr>
          <w:rFonts w:ascii="Times New Roman" w:hAnsi="Times New Roman" w:cs="Times New Roman"/>
          <w:b/>
          <w:sz w:val="20"/>
          <w:szCs w:val="20"/>
        </w:rPr>
      </w:pPr>
    </w:p>
    <w:p w:rsidR="00765FF4" w:rsidRDefault="00765FF4" w:rsidP="00486A17">
      <w:pPr>
        <w:jc w:val="both"/>
        <w:rPr>
          <w:rFonts w:ascii="Times New Roman" w:hAnsi="Times New Roman" w:cs="Times New Roman"/>
          <w:b/>
          <w:sz w:val="20"/>
          <w:szCs w:val="20"/>
        </w:rPr>
      </w:pPr>
    </w:p>
    <w:p w:rsidR="0039577D" w:rsidRDefault="00956EE1" w:rsidP="0039577D">
      <w:pPr>
        <w:spacing w:line="360" w:lineRule="auto"/>
        <w:jc w:val="both"/>
        <w:rPr>
          <w:rFonts w:ascii="Times New Roman" w:hAnsi="Times New Roman" w:cs="Times New Roman"/>
          <w:sz w:val="24"/>
          <w:szCs w:val="24"/>
        </w:rPr>
      </w:pPr>
      <w:r w:rsidRPr="00956EE1">
        <w:rPr>
          <w:rFonts w:ascii="Times New Roman" w:hAnsi="Times New Roman" w:cs="Times New Roman"/>
          <w:sz w:val="24"/>
          <w:szCs w:val="24"/>
        </w:rPr>
        <w:t>As Figuras 2, 3</w:t>
      </w:r>
      <w:r w:rsidR="00765FF4">
        <w:rPr>
          <w:rFonts w:ascii="Times New Roman" w:hAnsi="Times New Roman" w:cs="Times New Roman"/>
          <w:sz w:val="24"/>
          <w:szCs w:val="24"/>
        </w:rPr>
        <w:t>,</w:t>
      </w:r>
      <w:r w:rsidRPr="00956EE1">
        <w:rPr>
          <w:rFonts w:ascii="Times New Roman" w:hAnsi="Times New Roman" w:cs="Times New Roman"/>
          <w:sz w:val="24"/>
          <w:szCs w:val="24"/>
        </w:rPr>
        <w:t xml:space="preserve"> 4</w:t>
      </w:r>
      <w:r w:rsidR="00765FF4">
        <w:rPr>
          <w:rFonts w:ascii="Times New Roman" w:hAnsi="Times New Roman" w:cs="Times New Roman"/>
          <w:sz w:val="24"/>
          <w:szCs w:val="24"/>
        </w:rPr>
        <w:t xml:space="preserve"> e 5</w:t>
      </w:r>
      <w:r w:rsidR="006B1AE6">
        <w:rPr>
          <w:rFonts w:ascii="Times New Roman" w:hAnsi="Times New Roman" w:cs="Times New Roman"/>
          <w:sz w:val="24"/>
          <w:szCs w:val="24"/>
        </w:rPr>
        <w:t xml:space="preserve"> e a Tabela 1</w:t>
      </w:r>
      <w:r>
        <w:rPr>
          <w:rFonts w:ascii="Times New Roman" w:hAnsi="Times New Roman" w:cs="Times New Roman"/>
          <w:sz w:val="24"/>
          <w:szCs w:val="24"/>
        </w:rPr>
        <w:t xml:space="preserve"> destacam o quantitativo de pesquisadores por região e universidade brasileira. </w:t>
      </w:r>
      <w:r w:rsidR="00C47D27">
        <w:rPr>
          <w:rFonts w:ascii="Times New Roman" w:hAnsi="Times New Roman" w:cs="Times New Roman"/>
          <w:sz w:val="24"/>
          <w:szCs w:val="24"/>
        </w:rPr>
        <w:t>A</w:t>
      </w:r>
      <w:r w:rsidR="00FB7B33">
        <w:rPr>
          <w:rFonts w:ascii="Times New Roman" w:hAnsi="Times New Roman" w:cs="Times New Roman"/>
          <w:sz w:val="24"/>
          <w:szCs w:val="24"/>
        </w:rPr>
        <w:t>s</w:t>
      </w:r>
      <w:r w:rsidR="00C47D27">
        <w:rPr>
          <w:rFonts w:ascii="Times New Roman" w:hAnsi="Times New Roman" w:cs="Times New Roman"/>
          <w:sz w:val="24"/>
          <w:szCs w:val="24"/>
        </w:rPr>
        <w:t xml:space="preserve"> regi</w:t>
      </w:r>
      <w:r w:rsidR="00FB7B33">
        <w:rPr>
          <w:rFonts w:ascii="Times New Roman" w:hAnsi="Times New Roman" w:cs="Times New Roman"/>
          <w:sz w:val="24"/>
          <w:szCs w:val="24"/>
        </w:rPr>
        <w:t>ões sul</w:t>
      </w:r>
      <w:r w:rsidR="0039577D">
        <w:rPr>
          <w:rFonts w:ascii="Times New Roman" w:hAnsi="Times New Roman" w:cs="Times New Roman"/>
          <w:sz w:val="24"/>
          <w:szCs w:val="24"/>
        </w:rPr>
        <w:t xml:space="preserve"> (Figuras 2)</w:t>
      </w:r>
      <w:r w:rsidR="00FB7B33">
        <w:rPr>
          <w:rFonts w:ascii="Times New Roman" w:hAnsi="Times New Roman" w:cs="Times New Roman"/>
          <w:sz w:val="24"/>
          <w:szCs w:val="24"/>
        </w:rPr>
        <w:t xml:space="preserve"> e s</w:t>
      </w:r>
      <w:r w:rsidR="00765FF4">
        <w:rPr>
          <w:rFonts w:ascii="Times New Roman" w:hAnsi="Times New Roman" w:cs="Times New Roman"/>
          <w:sz w:val="24"/>
          <w:szCs w:val="24"/>
        </w:rPr>
        <w:t>udeste</w:t>
      </w:r>
      <w:r w:rsidR="0039577D">
        <w:rPr>
          <w:rFonts w:ascii="Times New Roman" w:hAnsi="Times New Roman" w:cs="Times New Roman"/>
          <w:sz w:val="24"/>
          <w:szCs w:val="24"/>
        </w:rPr>
        <w:t xml:space="preserve"> (Figura </w:t>
      </w:r>
      <w:r w:rsidR="004113EF">
        <w:rPr>
          <w:rFonts w:ascii="Times New Roman" w:hAnsi="Times New Roman" w:cs="Times New Roman"/>
          <w:sz w:val="24"/>
          <w:szCs w:val="24"/>
        </w:rPr>
        <w:t>3</w:t>
      </w:r>
      <w:r w:rsidR="0039577D">
        <w:rPr>
          <w:rFonts w:ascii="Times New Roman" w:hAnsi="Times New Roman" w:cs="Times New Roman"/>
          <w:sz w:val="24"/>
          <w:szCs w:val="24"/>
        </w:rPr>
        <w:t>)</w:t>
      </w:r>
      <w:r w:rsidR="00C47D27">
        <w:rPr>
          <w:rFonts w:ascii="Times New Roman" w:hAnsi="Times New Roman" w:cs="Times New Roman"/>
          <w:sz w:val="24"/>
          <w:szCs w:val="24"/>
        </w:rPr>
        <w:t xml:space="preserve"> apresent</w:t>
      </w:r>
      <w:r w:rsidR="00FB7B33">
        <w:rPr>
          <w:rFonts w:ascii="Times New Roman" w:hAnsi="Times New Roman" w:cs="Times New Roman"/>
          <w:sz w:val="24"/>
          <w:szCs w:val="24"/>
        </w:rPr>
        <w:t>aram o maior</w:t>
      </w:r>
      <w:r w:rsidR="00C47D27">
        <w:rPr>
          <w:rFonts w:ascii="Times New Roman" w:hAnsi="Times New Roman" w:cs="Times New Roman"/>
          <w:sz w:val="24"/>
          <w:szCs w:val="24"/>
        </w:rPr>
        <w:t xml:space="preserve"> quantitativo de universidades com profissionais dedicados à H</w:t>
      </w:r>
      <w:r w:rsidR="0039577D">
        <w:rPr>
          <w:rFonts w:ascii="Times New Roman" w:hAnsi="Times New Roman" w:cs="Times New Roman"/>
          <w:sz w:val="24"/>
          <w:szCs w:val="24"/>
        </w:rPr>
        <w:t>istória Ambiental</w:t>
      </w:r>
      <w:r w:rsidR="00C47D27">
        <w:rPr>
          <w:rFonts w:ascii="Times New Roman" w:hAnsi="Times New Roman" w:cs="Times New Roman"/>
          <w:sz w:val="24"/>
          <w:szCs w:val="24"/>
        </w:rPr>
        <w:t>. Foram identificadas</w:t>
      </w:r>
      <w:r w:rsidR="00FB7B33">
        <w:rPr>
          <w:rFonts w:ascii="Times New Roman" w:hAnsi="Times New Roman" w:cs="Times New Roman"/>
          <w:sz w:val="24"/>
          <w:szCs w:val="24"/>
        </w:rPr>
        <w:t xml:space="preserve">, respectivamente, 11 e </w:t>
      </w:r>
      <w:r w:rsidR="00C47D27">
        <w:rPr>
          <w:rFonts w:ascii="Times New Roman" w:hAnsi="Times New Roman" w:cs="Times New Roman"/>
          <w:sz w:val="24"/>
          <w:szCs w:val="24"/>
        </w:rPr>
        <w:t>1</w:t>
      </w:r>
      <w:r w:rsidR="006604D3">
        <w:rPr>
          <w:rFonts w:ascii="Times New Roman" w:hAnsi="Times New Roman" w:cs="Times New Roman"/>
          <w:sz w:val="24"/>
          <w:szCs w:val="24"/>
        </w:rPr>
        <w:t>4</w:t>
      </w:r>
      <w:r w:rsidR="00C47D27">
        <w:rPr>
          <w:rFonts w:ascii="Times New Roman" w:hAnsi="Times New Roman" w:cs="Times New Roman"/>
          <w:sz w:val="24"/>
          <w:szCs w:val="24"/>
        </w:rPr>
        <w:t xml:space="preserve"> universidades públicas</w:t>
      </w:r>
      <w:r w:rsidR="00FB7B33">
        <w:rPr>
          <w:rFonts w:ascii="Times New Roman" w:hAnsi="Times New Roman" w:cs="Times New Roman"/>
          <w:sz w:val="24"/>
          <w:szCs w:val="24"/>
        </w:rPr>
        <w:t xml:space="preserve">. </w:t>
      </w:r>
    </w:p>
    <w:p w:rsidR="00BC79EE" w:rsidRDefault="00FB7B33" w:rsidP="0039577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região sul, o </w:t>
      </w:r>
      <w:r w:rsidR="00C47D27">
        <w:rPr>
          <w:rFonts w:ascii="Times New Roman" w:hAnsi="Times New Roman" w:cs="Times New Roman"/>
          <w:sz w:val="24"/>
          <w:szCs w:val="24"/>
        </w:rPr>
        <w:t>destaque</w:t>
      </w:r>
      <w:r>
        <w:rPr>
          <w:rFonts w:ascii="Times New Roman" w:hAnsi="Times New Roman" w:cs="Times New Roman"/>
          <w:sz w:val="24"/>
          <w:szCs w:val="24"/>
        </w:rPr>
        <w:t xml:space="preserve"> deve ser dado à</w:t>
      </w:r>
      <w:r w:rsidR="00956EE1">
        <w:rPr>
          <w:rFonts w:ascii="Times New Roman" w:hAnsi="Times New Roman" w:cs="Times New Roman"/>
          <w:sz w:val="24"/>
          <w:szCs w:val="24"/>
        </w:rPr>
        <w:t xml:space="preserve"> Universidade Federal de Santa Catarina - UFSC</w:t>
      </w:r>
      <w:r w:rsidR="00C47D27">
        <w:rPr>
          <w:rFonts w:ascii="Times New Roman" w:hAnsi="Times New Roman" w:cs="Times New Roman"/>
          <w:sz w:val="24"/>
          <w:szCs w:val="24"/>
        </w:rPr>
        <w:t>. A metade dos pesquisadores</w:t>
      </w:r>
      <w:r w:rsidR="00956EE1">
        <w:rPr>
          <w:rFonts w:ascii="Times New Roman" w:hAnsi="Times New Roman" w:cs="Times New Roman"/>
          <w:sz w:val="24"/>
          <w:szCs w:val="24"/>
        </w:rPr>
        <w:t xml:space="preserve"> (</w:t>
      </w:r>
      <w:r w:rsidR="00E51E09">
        <w:rPr>
          <w:rFonts w:ascii="Times New Roman" w:hAnsi="Times New Roman" w:cs="Times New Roman"/>
          <w:sz w:val="24"/>
          <w:szCs w:val="24"/>
        </w:rPr>
        <w:t>50</w:t>
      </w:r>
      <w:r w:rsidR="00956EE1">
        <w:rPr>
          <w:rFonts w:ascii="Times New Roman" w:hAnsi="Times New Roman" w:cs="Times New Roman"/>
          <w:sz w:val="24"/>
          <w:szCs w:val="24"/>
        </w:rPr>
        <w:t>%)</w:t>
      </w:r>
      <w:r>
        <w:rPr>
          <w:rFonts w:ascii="Times New Roman" w:hAnsi="Times New Roman" w:cs="Times New Roman"/>
          <w:sz w:val="24"/>
          <w:szCs w:val="24"/>
        </w:rPr>
        <w:t xml:space="preserve"> e</w:t>
      </w:r>
      <w:r w:rsidR="00C47D27">
        <w:rPr>
          <w:rFonts w:ascii="Times New Roman" w:hAnsi="Times New Roman" w:cs="Times New Roman"/>
          <w:sz w:val="24"/>
          <w:szCs w:val="24"/>
        </w:rPr>
        <w:t>stá concentrada nesta universidade</w:t>
      </w:r>
      <w:r w:rsidR="00E51E09">
        <w:rPr>
          <w:rFonts w:ascii="Times New Roman" w:hAnsi="Times New Roman" w:cs="Times New Roman"/>
          <w:sz w:val="24"/>
          <w:szCs w:val="24"/>
        </w:rPr>
        <w:t>.</w:t>
      </w:r>
      <w:r w:rsidR="00802E24">
        <w:rPr>
          <w:rFonts w:ascii="Times New Roman" w:hAnsi="Times New Roman" w:cs="Times New Roman"/>
          <w:sz w:val="24"/>
          <w:szCs w:val="24"/>
        </w:rPr>
        <w:t xml:space="preserve"> A Tabela 1 destaca 15 profissionais empenhados no estudo da temática</w:t>
      </w:r>
      <w:r w:rsidR="009F5886">
        <w:rPr>
          <w:rFonts w:ascii="Times New Roman" w:hAnsi="Times New Roman" w:cs="Times New Roman"/>
          <w:sz w:val="24"/>
          <w:szCs w:val="24"/>
        </w:rPr>
        <w:t xml:space="preserve"> nesta universidade. </w:t>
      </w:r>
      <w:r w:rsidR="00956EE1">
        <w:rPr>
          <w:rFonts w:ascii="Times New Roman" w:hAnsi="Times New Roman" w:cs="Times New Roman"/>
          <w:sz w:val="24"/>
          <w:szCs w:val="24"/>
        </w:rPr>
        <w:t xml:space="preserve">Como observado na análise da Figura 1, </w:t>
      </w:r>
      <w:r w:rsidR="009F5886">
        <w:rPr>
          <w:rFonts w:ascii="Times New Roman" w:hAnsi="Times New Roman" w:cs="Times New Roman"/>
          <w:sz w:val="24"/>
          <w:szCs w:val="24"/>
        </w:rPr>
        <w:t xml:space="preserve">o destaque </w:t>
      </w:r>
      <w:r w:rsidR="0039577D">
        <w:rPr>
          <w:rFonts w:ascii="Times New Roman" w:hAnsi="Times New Roman" w:cs="Times New Roman"/>
          <w:sz w:val="24"/>
          <w:szCs w:val="24"/>
        </w:rPr>
        <w:t>dado se deve</w:t>
      </w:r>
      <w:r w:rsidR="00956EE1">
        <w:rPr>
          <w:rFonts w:ascii="Times New Roman" w:hAnsi="Times New Roman" w:cs="Times New Roman"/>
          <w:sz w:val="24"/>
          <w:szCs w:val="24"/>
        </w:rPr>
        <w:t xml:space="preserve"> ao LABIMHA, que se apresenta como forte catalisador dos estudos em História Ambiental no país. </w:t>
      </w:r>
    </w:p>
    <w:p w:rsidR="00DE6FD7" w:rsidRDefault="0039577D" w:rsidP="00FB47A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 região sudeste (Tabela 1) não há concentração de pesquisadores em determinada universidade; assim como aconteceu para a região sul.</w:t>
      </w:r>
      <w:r w:rsidR="00DE6FD7">
        <w:rPr>
          <w:rFonts w:ascii="Times New Roman" w:hAnsi="Times New Roman" w:cs="Times New Roman"/>
          <w:sz w:val="24"/>
          <w:szCs w:val="24"/>
        </w:rPr>
        <w:t xml:space="preserve"> Tímido destaque (Figura 5) pode ser dado para</w:t>
      </w:r>
      <w:r>
        <w:rPr>
          <w:rFonts w:ascii="Times New Roman" w:hAnsi="Times New Roman" w:cs="Times New Roman"/>
          <w:sz w:val="24"/>
          <w:szCs w:val="24"/>
        </w:rPr>
        <w:t xml:space="preserve">: a Universidade Estadual de São Paulo - UEP (13%), Universidade do Estado do Rio de Janeiro - UERJ (13%) e Universidade Federal do Rio de Janeiro - UFRJ (13%). Em segundo plano, para as universidades: Federal de Alfenas - UFA (9%) e Federal de Uberlândia - UFU (9%). </w:t>
      </w:r>
    </w:p>
    <w:p w:rsidR="0039577D" w:rsidRDefault="00DE6FD7" w:rsidP="00FB47A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Até aqui, pode-se afirmar, que as regiões sul e sudeste dominam os estudos em História Ambiental, no país, com o maior número de universidades envolvidas</w:t>
      </w:r>
      <w:r w:rsidR="00B24EEF">
        <w:rPr>
          <w:rFonts w:ascii="Times New Roman" w:hAnsi="Times New Roman" w:cs="Times New Roman"/>
          <w:sz w:val="24"/>
          <w:szCs w:val="24"/>
        </w:rPr>
        <w:t xml:space="preserve">; embora a região sul tenha um quantitativo de profissionais superior à região sudeste (Tabela 1) </w:t>
      </w:r>
      <w:r>
        <w:rPr>
          <w:rFonts w:ascii="Times New Roman" w:hAnsi="Times New Roman" w:cs="Times New Roman"/>
          <w:sz w:val="24"/>
          <w:szCs w:val="24"/>
        </w:rPr>
        <w:t>A região sul, todavia, em especial, a UFSC é o centro catalisador dos estudos em História Ambiental.</w:t>
      </w:r>
    </w:p>
    <w:p w:rsidR="00086526" w:rsidRDefault="00086526" w:rsidP="00956EE1">
      <w:pPr>
        <w:spacing w:line="360" w:lineRule="auto"/>
        <w:jc w:val="both"/>
        <w:rPr>
          <w:rFonts w:ascii="Times New Roman" w:hAnsi="Times New Roman" w:cs="Times New Roman"/>
          <w:sz w:val="20"/>
          <w:szCs w:val="20"/>
        </w:rPr>
      </w:pPr>
    </w:p>
    <w:p w:rsidR="00363F1D" w:rsidRDefault="00363F1D" w:rsidP="00956EE1">
      <w:pPr>
        <w:spacing w:line="360" w:lineRule="auto"/>
        <w:jc w:val="both"/>
        <w:rPr>
          <w:rFonts w:ascii="Times New Roman" w:hAnsi="Times New Roman" w:cs="Times New Roman"/>
          <w:sz w:val="20"/>
          <w:szCs w:val="20"/>
        </w:rPr>
      </w:pPr>
    </w:p>
    <w:p w:rsidR="00363F1D" w:rsidRPr="007D583A" w:rsidRDefault="00363F1D" w:rsidP="00956EE1">
      <w:pPr>
        <w:spacing w:line="360" w:lineRule="auto"/>
        <w:jc w:val="both"/>
        <w:rPr>
          <w:rFonts w:ascii="Times New Roman" w:hAnsi="Times New Roman" w:cs="Times New Roman"/>
          <w:sz w:val="20"/>
          <w:szCs w:val="20"/>
        </w:rPr>
      </w:pPr>
    </w:p>
    <w:p w:rsidR="00440E0F" w:rsidRDefault="0024437E" w:rsidP="001850B0">
      <w:pPr>
        <w:jc w:val="center"/>
        <w:rPr>
          <w:rFonts w:ascii="Times New Roman" w:hAnsi="Times New Roman" w:cs="Times New Roman"/>
          <w:b/>
          <w:sz w:val="20"/>
          <w:szCs w:val="20"/>
        </w:rPr>
      </w:pPr>
      <w:r w:rsidRPr="003830AA">
        <w:rPr>
          <w:rFonts w:ascii="Times New Roman" w:hAnsi="Times New Roman" w:cs="Times New Roman"/>
          <w:b/>
          <w:noProof/>
          <w:sz w:val="24"/>
          <w:szCs w:val="24"/>
          <w:lang w:eastAsia="pt-BR"/>
        </w:rPr>
        <w:drawing>
          <wp:inline distT="0" distB="0" distL="0" distR="0">
            <wp:extent cx="4695825" cy="3524250"/>
            <wp:effectExtent l="19050" t="0" r="9525" b="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63AD" w:rsidRDefault="005263AD" w:rsidP="001850B0">
      <w:pPr>
        <w:jc w:val="center"/>
        <w:rPr>
          <w:rFonts w:ascii="Times New Roman" w:hAnsi="Times New Roman" w:cs="Times New Roman"/>
          <w:b/>
          <w:sz w:val="20"/>
          <w:szCs w:val="20"/>
        </w:rPr>
      </w:pPr>
    </w:p>
    <w:p w:rsidR="00D3020D" w:rsidRPr="00FB47AE" w:rsidRDefault="00FB47AE" w:rsidP="00C90507">
      <w:pPr>
        <w:jc w:val="center"/>
        <w:rPr>
          <w:rFonts w:ascii="Times New Roman" w:hAnsi="Times New Roman" w:cs="Times New Roman"/>
          <w:b/>
          <w:sz w:val="20"/>
          <w:szCs w:val="20"/>
        </w:rPr>
      </w:pPr>
      <w:r w:rsidRPr="00FB47AE">
        <w:rPr>
          <w:rFonts w:ascii="Times New Roman" w:hAnsi="Times New Roman" w:cs="Times New Roman"/>
          <w:b/>
          <w:sz w:val="20"/>
          <w:szCs w:val="20"/>
        </w:rPr>
        <w:t>Figura 2 - Pesquisadores em H.A por Universidades Brasileiras/Região Sul. Fonte: Autora, 2015</w:t>
      </w:r>
    </w:p>
    <w:p w:rsidR="00FB47AE" w:rsidRDefault="004113EF" w:rsidP="00C90507">
      <w:pPr>
        <w:jc w:val="center"/>
        <w:rPr>
          <w:rFonts w:ascii="Times New Roman" w:hAnsi="Times New Roman" w:cs="Times New Roman"/>
          <w:b/>
          <w:sz w:val="24"/>
          <w:szCs w:val="24"/>
        </w:rPr>
      </w:pPr>
      <w:r w:rsidRPr="004113EF">
        <w:rPr>
          <w:rFonts w:ascii="Times New Roman" w:hAnsi="Times New Roman" w:cs="Times New Roman"/>
          <w:b/>
          <w:noProof/>
          <w:sz w:val="24"/>
          <w:szCs w:val="24"/>
          <w:lang w:eastAsia="pt-BR"/>
        </w:rPr>
        <w:lastRenderedPageBreak/>
        <w:drawing>
          <wp:inline distT="0" distB="0" distL="0" distR="0">
            <wp:extent cx="4743450" cy="4476750"/>
            <wp:effectExtent l="19050" t="0" r="19050" b="0"/>
            <wp:docPr id="19"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13EF" w:rsidRDefault="004113EF" w:rsidP="004113EF">
      <w:pPr>
        <w:ind w:left="567"/>
        <w:jc w:val="both"/>
        <w:rPr>
          <w:rFonts w:ascii="Times New Roman" w:hAnsi="Times New Roman" w:cs="Times New Roman"/>
          <w:b/>
          <w:sz w:val="20"/>
          <w:szCs w:val="20"/>
        </w:rPr>
      </w:pPr>
      <w:r>
        <w:rPr>
          <w:rFonts w:ascii="Times New Roman" w:hAnsi="Times New Roman" w:cs="Times New Roman"/>
          <w:b/>
          <w:sz w:val="20"/>
          <w:szCs w:val="20"/>
        </w:rPr>
        <w:t xml:space="preserve">Figura </w:t>
      </w:r>
      <w:r w:rsidR="002501DF">
        <w:rPr>
          <w:rFonts w:ascii="Times New Roman" w:hAnsi="Times New Roman" w:cs="Times New Roman"/>
          <w:b/>
          <w:sz w:val="20"/>
          <w:szCs w:val="20"/>
        </w:rPr>
        <w:t>3</w:t>
      </w:r>
      <w:r>
        <w:rPr>
          <w:rFonts w:ascii="Times New Roman" w:hAnsi="Times New Roman" w:cs="Times New Roman"/>
          <w:b/>
          <w:sz w:val="20"/>
          <w:szCs w:val="20"/>
        </w:rPr>
        <w:t xml:space="preserve"> - Pesquisadores em H.A por Universidades Brasileiras /Região Sudeste. </w:t>
      </w:r>
      <w:r w:rsidRPr="00486A17">
        <w:rPr>
          <w:rFonts w:ascii="Times New Roman" w:hAnsi="Times New Roman" w:cs="Times New Roman"/>
          <w:b/>
          <w:sz w:val="20"/>
          <w:szCs w:val="20"/>
        </w:rPr>
        <w:t>Fonte: Autora, 2015</w:t>
      </w:r>
      <w:r>
        <w:rPr>
          <w:rFonts w:ascii="Times New Roman" w:hAnsi="Times New Roman" w:cs="Times New Roman"/>
          <w:b/>
          <w:sz w:val="20"/>
          <w:szCs w:val="20"/>
        </w:rPr>
        <w:t>.</w:t>
      </w:r>
    </w:p>
    <w:p w:rsidR="0093213F" w:rsidRDefault="0093213F" w:rsidP="004113EF">
      <w:pPr>
        <w:ind w:left="567"/>
        <w:jc w:val="both"/>
        <w:rPr>
          <w:rFonts w:ascii="Times New Roman" w:hAnsi="Times New Roman" w:cs="Times New Roman"/>
          <w:b/>
          <w:sz w:val="20"/>
          <w:szCs w:val="20"/>
        </w:rPr>
      </w:pPr>
    </w:p>
    <w:p w:rsidR="00363F1D" w:rsidRDefault="00363F1D" w:rsidP="004113EF">
      <w:pPr>
        <w:ind w:left="567"/>
        <w:jc w:val="both"/>
        <w:rPr>
          <w:rFonts w:ascii="Times New Roman" w:hAnsi="Times New Roman" w:cs="Times New Roman"/>
          <w:b/>
          <w:sz w:val="20"/>
          <w:szCs w:val="20"/>
        </w:rPr>
      </w:pPr>
    </w:p>
    <w:p w:rsidR="0093213F" w:rsidRDefault="005F4BF0" w:rsidP="0093213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w:t>
      </w:r>
      <w:r w:rsidR="0093213F">
        <w:rPr>
          <w:rFonts w:ascii="Times New Roman" w:hAnsi="Times New Roman" w:cs="Times New Roman"/>
          <w:sz w:val="24"/>
          <w:szCs w:val="24"/>
        </w:rPr>
        <w:t>s regiões centro-oeste e nordeste</w:t>
      </w:r>
      <w:r>
        <w:rPr>
          <w:rFonts w:ascii="Times New Roman" w:hAnsi="Times New Roman" w:cs="Times New Roman"/>
          <w:sz w:val="24"/>
          <w:szCs w:val="24"/>
        </w:rPr>
        <w:t xml:space="preserve">, além do baixo quantitativo de pesquisadores na temática, num total de 7 e 5, respectivamente (Tabela 1),  os mesmos estão distribuídos em poucas universidades públicas (Figuras </w:t>
      </w:r>
      <w:r w:rsidR="00235FB7">
        <w:rPr>
          <w:rFonts w:ascii="Times New Roman" w:hAnsi="Times New Roman" w:cs="Times New Roman"/>
          <w:sz w:val="24"/>
          <w:szCs w:val="24"/>
        </w:rPr>
        <w:t>4</w:t>
      </w:r>
      <w:r>
        <w:rPr>
          <w:rFonts w:ascii="Times New Roman" w:hAnsi="Times New Roman" w:cs="Times New Roman"/>
          <w:sz w:val="24"/>
          <w:szCs w:val="24"/>
        </w:rPr>
        <w:t xml:space="preserve"> e </w:t>
      </w:r>
      <w:r w:rsidR="00235FB7">
        <w:rPr>
          <w:rFonts w:ascii="Times New Roman" w:hAnsi="Times New Roman" w:cs="Times New Roman"/>
          <w:sz w:val="24"/>
          <w:szCs w:val="24"/>
        </w:rPr>
        <w:t>5</w:t>
      </w:r>
      <w:r w:rsidR="004B389A">
        <w:rPr>
          <w:rFonts w:ascii="Times New Roman" w:hAnsi="Times New Roman" w:cs="Times New Roman"/>
          <w:sz w:val="24"/>
          <w:szCs w:val="24"/>
        </w:rPr>
        <w:t>j</w:t>
      </w:r>
      <w:r>
        <w:rPr>
          <w:rFonts w:ascii="Times New Roman" w:hAnsi="Times New Roman" w:cs="Times New Roman"/>
          <w:sz w:val="24"/>
          <w:szCs w:val="24"/>
        </w:rPr>
        <w:t>).</w:t>
      </w:r>
      <w:r w:rsidR="0093213F">
        <w:rPr>
          <w:rFonts w:ascii="Times New Roman" w:hAnsi="Times New Roman" w:cs="Times New Roman"/>
          <w:sz w:val="24"/>
          <w:szCs w:val="24"/>
        </w:rPr>
        <w:t xml:space="preserve"> Destaque, entretanto, deve ser dado às universidades</w:t>
      </w:r>
      <w:r>
        <w:rPr>
          <w:rFonts w:ascii="Times New Roman" w:hAnsi="Times New Roman" w:cs="Times New Roman"/>
          <w:sz w:val="24"/>
          <w:szCs w:val="24"/>
        </w:rPr>
        <w:t>:</w:t>
      </w:r>
      <w:r w:rsidR="0093213F">
        <w:rPr>
          <w:rFonts w:ascii="Times New Roman" w:hAnsi="Times New Roman" w:cs="Times New Roman"/>
          <w:sz w:val="24"/>
          <w:szCs w:val="24"/>
        </w:rPr>
        <w:t xml:space="preserve"> Nacional de Brasília (UNB) e Estadual de Goiás (UEG), no centro-oeste</w:t>
      </w:r>
      <w:r>
        <w:rPr>
          <w:rFonts w:ascii="Times New Roman" w:hAnsi="Times New Roman" w:cs="Times New Roman"/>
          <w:sz w:val="24"/>
          <w:szCs w:val="24"/>
        </w:rPr>
        <w:t xml:space="preserve"> (Figura 3)</w:t>
      </w:r>
      <w:r w:rsidR="001D4B70">
        <w:rPr>
          <w:rFonts w:ascii="Times New Roman" w:hAnsi="Times New Roman" w:cs="Times New Roman"/>
          <w:sz w:val="24"/>
          <w:szCs w:val="24"/>
        </w:rPr>
        <w:t xml:space="preserve"> e a Universidade</w:t>
      </w:r>
      <w:r w:rsidR="0093213F">
        <w:rPr>
          <w:rFonts w:ascii="Times New Roman" w:hAnsi="Times New Roman" w:cs="Times New Roman"/>
          <w:sz w:val="24"/>
          <w:szCs w:val="24"/>
        </w:rPr>
        <w:t xml:space="preserve"> Federal de Pernambuco </w:t>
      </w:r>
      <w:r w:rsidR="001D4B70">
        <w:rPr>
          <w:rFonts w:ascii="Times New Roman" w:hAnsi="Times New Roman" w:cs="Times New Roman"/>
          <w:sz w:val="24"/>
          <w:szCs w:val="24"/>
        </w:rPr>
        <w:t>-</w:t>
      </w:r>
      <w:r w:rsidR="0093213F">
        <w:rPr>
          <w:rFonts w:ascii="Times New Roman" w:hAnsi="Times New Roman" w:cs="Times New Roman"/>
          <w:sz w:val="24"/>
          <w:szCs w:val="24"/>
        </w:rPr>
        <w:t>UFP</w:t>
      </w:r>
      <w:r w:rsidR="005263AD">
        <w:rPr>
          <w:rFonts w:ascii="Times New Roman" w:hAnsi="Times New Roman" w:cs="Times New Roman"/>
          <w:sz w:val="24"/>
          <w:szCs w:val="24"/>
        </w:rPr>
        <w:t>.</w:t>
      </w:r>
    </w:p>
    <w:p w:rsidR="002D027B" w:rsidRDefault="002D027B" w:rsidP="0093213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região norte brasileira foi identificado, nas pesquisas, 1 (um) </w:t>
      </w:r>
      <w:r w:rsidR="00D9584C">
        <w:rPr>
          <w:rFonts w:ascii="Times New Roman" w:hAnsi="Times New Roman" w:cs="Times New Roman"/>
          <w:sz w:val="24"/>
          <w:szCs w:val="24"/>
        </w:rPr>
        <w:t>estudioso</w:t>
      </w:r>
      <w:r>
        <w:rPr>
          <w:rFonts w:ascii="Times New Roman" w:hAnsi="Times New Roman" w:cs="Times New Roman"/>
          <w:sz w:val="24"/>
          <w:szCs w:val="24"/>
        </w:rPr>
        <w:t xml:space="preserve"> assumido na temática da História Ambiental, sediado na Universidade Federal de Rondônia - UFRO</w:t>
      </w:r>
      <w:r w:rsidR="00D9584C">
        <w:rPr>
          <w:rFonts w:ascii="Times New Roman" w:hAnsi="Times New Roman" w:cs="Times New Roman"/>
          <w:sz w:val="24"/>
          <w:szCs w:val="24"/>
        </w:rPr>
        <w:t xml:space="preserve"> (Tabela 1)</w:t>
      </w:r>
      <w:r>
        <w:rPr>
          <w:rFonts w:ascii="Times New Roman" w:hAnsi="Times New Roman" w:cs="Times New Roman"/>
          <w:sz w:val="24"/>
          <w:szCs w:val="24"/>
        </w:rPr>
        <w:t>.</w:t>
      </w:r>
      <w:r w:rsidR="00D9584C">
        <w:rPr>
          <w:rFonts w:ascii="Times New Roman" w:hAnsi="Times New Roman" w:cs="Times New Roman"/>
          <w:sz w:val="24"/>
          <w:szCs w:val="24"/>
        </w:rPr>
        <w:t xml:space="preserve"> Pela importância da região norte brasileira, quanto ao seu papel de reserva de ecossistemas naturais, </w:t>
      </w:r>
      <w:r w:rsidR="00F16B33">
        <w:rPr>
          <w:rFonts w:ascii="Times New Roman" w:hAnsi="Times New Roman" w:cs="Times New Roman"/>
          <w:sz w:val="24"/>
          <w:szCs w:val="24"/>
        </w:rPr>
        <w:t xml:space="preserve">era de se esperar </w:t>
      </w:r>
      <w:r w:rsidR="00D9584C">
        <w:rPr>
          <w:rFonts w:ascii="Times New Roman" w:hAnsi="Times New Roman" w:cs="Times New Roman"/>
          <w:sz w:val="24"/>
          <w:szCs w:val="24"/>
        </w:rPr>
        <w:t>que os estudos em História Ambiental pudessem estar mais contemplados junto aos estudiosos da região.</w:t>
      </w:r>
    </w:p>
    <w:p w:rsidR="0093213F" w:rsidRDefault="0093213F" w:rsidP="004113EF">
      <w:pPr>
        <w:ind w:left="567"/>
        <w:jc w:val="both"/>
        <w:rPr>
          <w:rFonts w:ascii="Times New Roman" w:hAnsi="Times New Roman" w:cs="Times New Roman"/>
          <w:b/>
          <w:sz w:val="20"/>
          <w:szCs w:val="20"/>
        </w:rPr>
      </w:pPr>
    </w:p>
    <w:p w:rsidR="004113EF" w:rsidRDefault="004113EF" w:rsidP="00C90507">
      <w:pPr>
        <w:jc w:val="center"/>
        <w:rPr>
          <w:rFonts w:ascii="Times New Roman" w:hAnsi="Times New Roman" w:cs="Times New Roman"/>
          <w:b/>
          <w:sz w:val="24"/>
          <w:szCs w:val="24"/>
        </w:rPr>
      </w:pPr>
    </w:p>
    <w:p w:rsidR="004248CF" w:rsidRDefault="004248CF" w:rsidP="00FB47AE">
      <w:pPr>
        <w:tabs>
          <w:tab w:val="left" w:pos="3705"/>
          <w:tab w:val="center" w:pos="4252"/>
        </w:tabs>
        <w:jc w:val="center"/>
        <w:rPr>
          <w:rFonts w:ascii="Times New Roman" w:hAnsi="Times New Roman" w:cs="Times New Roman"/>
          <w:b/>
          <w:sz w:val="24"/>
          <w:szCs w:val="24"/>
        </w:rPr>
      </w:pPr>
      <w:r>
        <w:rPr>
          <w:rFonts w:ascii="Times New Roman" w:hAnsi="Times New Roman" w:cs="Times New Roman"/>
          <w:b/>
          <w:noProof/>
          <w:sz w:val="24"/>
          <w:szCs w:val="24"/>
          <w:lang w:eastAsia="pt-BR"/>
        </w:rPr>
        <w:drawing>
          <wp:inline distT="0" distB="0" distL="0" distR="0">
            <wp:extent cx="4781550" cy="2181225"/>
            <wp:effectExtent l="19050" t="0" r="1905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6A17" w:rsidRPr="00486A17" w:rsidRDefault="00FB47AE" w:rsidP="00FB47AE">
      <w:pPr>
        <w:ind w:left="426"/>
        <w:jc w:val="both"/>
        <w:rPr>
          <w:rFonts w:ascii="Times New Roman" w:hAnsi="Times New Roman" w:cs="Times New Roman"/>
          <w:b/>
          <w:sz w:val="20"/>
          <w:szCs w:val="20"/>
        </w:rPr>
      </w:pPr>
      <w:r>
        <w:rPr>
          <w:rFonts w:ascii="Times New Roman" w:hAnsi="Times New Roman" w:cs="Times New Roman"/>
          <w:b/>
          <w:sz w:val="20"/>
          <w:szCs w:val="20"/>
        </w:rPr>
        <w:t xml:space="preserve">Figura </w:t>
      </w:r>
      <w:r w:rsidR="002501DF">
        <w:rPr>
          <w:rFonts w:ascii="Times New Roman" w:hAnsi="Times New Roman" w:cs="Times New Roman"/>
          <w:b/>
          <w:sz w:val="20"/>
          <w:szCs w:val="20"/>
        </w:rPr>
        <w:t>4</w:t>
      </w:r>
      <w:r>
        <w:rPr>
          <w:rFonts w:ascii="Times New Roman" w:hAnsi="Times New Roman" w:cs="Times New Roman"/>
          <w:b/>
          <w:sz w:val="20"/>
          <w:szCs w:val="20"/>
        </w:rPr>
        <w:t xml:space="preserve"> - Pesquisa</w:t>
      </w:r>
      <w:r w:rsidR="00022271">
        <w:rPr>
          <w:rFonts w:ascii="Times New Roman" w:hAnsi="Times New Roman" w:cs="Times New Roman"/>
          <w:b/>
          <w:sz w:val="20"/>
          <w:szCs w:val="20"/>
        </w:rPr>
        <w:t>dores</w:t>
      </w:r>
      <w:r>
        <w:rPr>
          <w:rFonts w:ascii="Times New Roman" w:hAnsi="Times New Roman" w:cs="Times New Roman"/>
          <w:b/>
          <w:sz w:val="20"/>
          <w:szCs w:val="20"/>
        </w:rPr>
        <w:t xml:space="preserve"> em H.A por Universidades Brasileiras / Região Centro-Oeste. </w:t>
      </w:r>
      <w:r w:rsidR="00486A17" w:rsidRPr="00486A17">
        <w:rPr>
          <w:rFonts w:ascii="Times New Roman" w:hAnsi="Times New Roman" w:cs="Times New Roman"/>
          <w:b/>
          <w:sz w:val="20"/>
          <w:szCs w:val="20"/>
        </w:rPr>
        <w:t>Fonte: Autora, 2015</w:t>
      </w:r>
      <w:r>
        <w:rPr>
          <w:rFonts w:ascii="Times New Roman" w:hAnsi="Times New Roman" w:cs="Times New Roman"/>
          <w:b/>
          <w:sz w:val="20"/>
          <w:szCs w:val="20"/>
        </w:rPr>
        <w:t>.</w:t>
      </w:r>
    </w:p>
    <w:p w:rsidR="00C90507" w:rsidRDefault="00C90507" w:rsidP="00C90507">
      <w:pPr>
        <w:jc w:val="center"/>
        <w:rPr>
          <w:rFonts w:ascii="Times New Roman" w:hAnsi="Times New Roman" w:cs="Times New Roman"/>
          <w:b/>
          <w:sz w:val="24"/>
          <w:szCs w:val="24"/>
        </w:rPr>
      </w:pPr>
    </w:p>
    <w:p w:rsidR="00AA5C77" w:rsidRDefault="00AA5C77" w:rsidP="00C90507">
      <w:pPr>
        <w:jc w:val="center"/>
        <w:rPr>
          <w:rFonts w:ascii="Times New Roman" w:hAnsi="Times New Roman" w:cs="Times New Roman"/>
          <w:b/>
          <w:sz w:val="24"/>
          <w:szCs w:val="24"/>
        </w:rPr>
      </w:pPr>
    </w:p>
    <w:p w:rsidR="00C940E4" w:rsidRDefault="00C940E4" w:rsidP="00FB47AE">
      <w:pPr>
        <w:rPr>
          <w:rFonts w:ascii="Times New Roman" w:hAnsi="Times New Roman" w:cs="Times New Roman"/>
          <w:b/>
          <w:sz w:val="24"/>
          <w:szCs w:val="24"/>
        </w:rPr>
      </w:pPr>
      <w:r>
        <w:rPr>
          <w:rFonts w:ascii="Times New Roman" w:hAnsi="Times New Roman" w:cs="Times New Roman"/>
          <w:b/>
          <w:noProof/>
          <w:sz w:val="24"/>
          <w:szCs w:val="24"/>
          <w:lang w:eastAsia="pt-BR"/>
        </w:rPr>
        <w:drawing>
          <wp:inline distT="0" distB="0" distL="0" distR="0">
            <wp:extent cx="5067300" cy="2505075"/>
            <wp:effectExtent l="19050" t="0" r="1905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6A17" w:rsidRPr="00022271" w:rsidRDefault="00022271" w:rsidP="00022271">
      <w:pPr>
        <w:jc w:val="both"/>
        <w:rPr>
          <w:rFonts w:ascii="Times New Roman" w:hAnsi="Times New Roman" w:cs="Times New Roman"/>
          <w:b/>
          <w:sz w:val="20"/>
          <w:szCs w:val="20"/>
        </w:rPr>
      </w:pPr>
      <w:r w:rsidRPr="00022271">
        <w:rPr>
          <w:rFonts w:ascii="Times New Roman" w:hAnsi="Times New Roman" w:cs="Times New Roman"/>
          <w:b/>
          <w:sz w:val="20"/>
          <w:szCs w:val="20"/>
        </w:rPr>
        <w:t xml:space="preserve">Figura </w:t>
      </w:r>
      <w:r w:rsidR="002501DF">
        <w:rPr>
          <w:rFonts w:ascii="Times New Roman" w:hAnsi="Times New Roman" w:cs="Times New Roman"/>
          <w:b/>
          <w:sz w:val="20"/>
          <w:szCs w:val="20"/>
        </w:rPr>
        <w:t>5</w:t>
      </w:r>
      <w:r w:rsidRPr="00022271">
        <w:rPr>
          <w:rFonts w:ascii="Times New Roman" w:hAnsi="Times New Roman" w:cs="Times New Roman"/>
          <w:b/>
          <w:sz w:val="20"/>
          <w:szCs w:val="20"/>
        </w:rPr>
        <w:t xml:space="preserve"> -</w:t>
      </w:r>
      <w:r w:rsidR="00FB47AE" w:rsidRPr="00022271">
        <w:rPr>
          <w:rFonts w:ascii="Times New Roman" w:hAnsi="Times New Roman" w:cs="Times New Roman"/>
          <w:b/>
          <w:sz w:val="20"/>
          <w:szCs w:val="20"/>
        </w:rPr>
        <w:t>Pesquisadores em H.A por Universidades Brasileiras/Região Nordeste.</w:t>
      </w:r>
      <w:r w:rsidR="00486A17" w:rsidRPr="00022271">
        <w:rPr>
          <w:rFonts w:ascii="Times New Roman" w:hAnsi="Times New Roman" w:cs="Times New Roman"/>
          <w:b/>
          <w:sz w:val="20"/>
          <w:szCs w:val="20"/>
        </w:rPr>
        <w:t xml:space="preserve"> Fonte: Autora, 2015</w:t>
      </w:r>
      <w:r w:rsidR="00FB47AE" w:rsidRPr="00022271">
        <w:rPr>
          <w:rFonts w:ascii="Times New Roman" w:hAnsi="Times New Roman" w:cs="Times New Roman"/>
          <w:b/>
          <w:sz w:val="20"/>
          <w:szCs w:val="20"/>
        </w:rPr>
        <w:t>.</w:t>
      </w:r>
    </w:p>
    <w:p w:rsidR="00662BE6" w:rsidRDefault="00662BE6" w:rsidP="00C90507">
      <w:pPr>
        <w:jc w:val="center"/>
        <w:rPr>
          <w:rFonts w:ascii="Times New Roman" w:hAnsi="Times New Roman" w:cs="Times New Roman"/>
          <w:b/>
          <w:sz w:val="24"/>
          <w:szCs w:val="24"/>
        </w:rPr>
      </w:pPr>
    </w:p>
    <w:p w:rsidR="00640083" w:rsidRDefault="00640083" w:rsidP="00C90507">
      <w:pPr>
        <w:jc w:val="center"/>
        <w:rPr>
          <w:rFonts w:ascii="Times New Roman" w:hAnsi="Times New Roman" w:cs="Times New Roman"/>
          <w:b/>
          <w:sz w:val="24"/>
          <w:szCs w:val="24"/>
        </w:rPr>
      </w:pPr>
    </w:p>
    <w:p w:rsidR="0093213F" w:rsidRDefault="0093213F" w:rsidP="00C90507">
      <w:pPr>
        <w:jc w:val="center"/>
        <w:rPr>
          <w:rFonts w:ascii="Times New Roman" w:hAnsi="Times New Roman" w:cs="Times New Roman"/>
          <w:b/>
          <w:sz w:val="24"/>
          <w:szCs w:val="24"/>
        </w:rPr>
      </w:pPr>
    </w:p>
    <w:p w:rsidR="0093213F" w:rsidRDefault="0093213F" w:rsidP="00C90507">
      <w:pPr>
        <w:jc w:val="center"/>
        <w:rPr>
          <w:rFonts w:ascii="Times New Roman" w:hAnsi="Times New Roman" w:cs="Times New Roman"/>
          <w:b/>
          <w:sz w:val="24"/>
          <w:szCs w:val="24"/>
        </w:rPr>
      </w:pPr>
    </w:p>
    <w:p w:rsidR="0093213F" w:rsidRDefault="0093213F" w:rsidP="00C90507">
      <w:pPr>
        <w:jc w:val="center"/>
        <w:rPr>
          <w:rFonts w:ascii="Times New Roman" w:hAnsi="Times New Roman" w:cs="Times New Roman"/>
          <w:b/>
          <w:sz w:val="24"/>
          <w:szCs w:val="24"/>
        </w:rPr>
      </w:pPr>
    </w:p>
    <w:p w:rsidR="0093213F" w:rsidRDefault="0093213F" w:rsidP="00C90507">
      <w:pPr>
        <w:jc w:val="center"/>
        <w:rPr>
          <w:rFonts w:ascii="Times New Roman" w:hAnsi="Times New Roman" w:cs="Times New Roman"/>
          <w:b/>
          <w:sz w:val="24"/>
          <w:szCs w:val="24"/>
        </w:rPr>
      </w:pPr>
    </w:p>
    <w:p w:rsidR="00FB47AE" w:rsidRPr="00486A17" w:rsidRDefault="00FB47AE" w:rsidP="00FB47AE">
      <w:pPr>
        <w:ind w:left="567"/>
        <w:jc w:val="both"/>
        <w:rPr>
          <w:rFonts w:ascii="Times New Roman" w:hAnsi="Times New Roman" w:cs="Times New Roman"/>
          <w:b/>
          <w:sz w:val="20"/>
          <w:szCs w:val="20"/>
        </w:rPr>
      </w:pPr>
    </w:p>
    <w:p w:rsidR="00802E24" w:rsidRPr="00363F1D" w:rsidRDefault="00802E24" w:rsidP="00802E24">
      <w:pPr>
        <w:spacing w:line="360" w:lineRule="auto"/>
        <w:jc w:val="center"/>
        <w:rPr>
          <w:rFonts w:ascii="Times New Roman" w:hAnsi="Times New Roman" w:cs="Times New Roman"/>
          <w:b/>
          <w:sz w:val="24"/>
          <w:szCs w:val="24"/>
        </w:rPr>
      </w:pPr>
      <w:r w:rsidRPr="00363F1D">
        <w:rPr>
          <w:rFonts w:ascii="Times New Roman" w:hAnsi="Times New Roman" w:cs="Times New Roman"/>
          <w:b/>
          <w:sz w:val="24"/>
          <w:szCs w:val="24"/>
        </w:rPr>
        <w:t>Tabela 1 - Quantitativo de Pesquisadores por Regiões e Universidades Brasileiras</w:t>
      </w:r>
    </w:p>
    <w:tbl>
      <w:tblPr>
        <w:tblStyle w:val="Tabelacomgrade"/>
        <w:tblW w:w="0" w:type="auto"/>
        <w:tblInd w:w="108" w:type="dxa"/>
        <w:tblLook w:val="04A0"/>
      </w:tblPr>
      <w:tblGrid>
        <w:gridCol w:w="5865"/>
        <w:gridCol w:w="15"/>
        <w:gridCol w:w="15"/>
        <w:gridCol w:w="30"/>
        <w:gridCol w:w="2611"/>
      </w:tblGrid>
      <w:tr w:rsidR="00802E24" w:rsidRPr="00276914" w:rsidTr="002D027B">
        <w:tc>
          <w:tcPr>
            <w:tcW w:w="8536" w:type="dxa"/>
            <w:gridSpan w:val="5"/>
            <w:shd w:val="clear" w:color="auto" w:fill="D9D9D9" w:themeFill="background1" w:themeFillShade="D9"/>
          </w:tcPr>
          <w:p w:rsidR="00802E24" w:rsidRPr="00276914" w:rsidRDefault="00802E24" w:rsidP="002D027B">
            <w:pPr>
              <w:spacing w:line="360" w:lineRule="auto"/>
              <w:jc w:val="center"/>
              <w:rPr>
                <w:rFonts w:ascii="Times New Roman" w:hAnsi="Times New Roman" w:cs="Times New Roman"/>
                <w:b/>
                <w:sz w:val="20"/>
                <w:szCs w:val="20"/>
              </w:rPr>
            </w:pPr>
            <w:r w:rsidRPr="00276914">
              <w:rPr>
                <w:rFonts w:ascii="Times New Roman" w:hAnsi="Times New Roman" w:cs="Times New Roman"/>
                <w:b/>
                <w:sz w:val="20"/>
                <w:szCs w:val="20"/>
              </w:rPr>
              <w:t>Região Sul</w:t>
            </w:r>
          </w:p>
        </w:tc>
      </w:tr>
      <w:tr w:rsidR="00802E24" w:rsidRPr="00276914" w:rsidTr="002D027B">
        <w:tc>
          <w:tcPr>
            <w:tcW w:w="5895" w:type="dxa"/>
            <w:gridSpan w:val="3"/>
            <w:tcBorders>
              <w:right w:val="single" w:sz="4" w:space="0" w:color="auto"/>
            </w:tcBorders>
            <w:shd w:val="clear" w:color="auto" w:fill="FFFFFF" w:themeFill="background1"/>
          </w:tcPr>
          <w:p w:rsidR="00802E24" w:rsidRPr="00276914" w:rsidRDefault="00802E24" w:rsidP="002D027B">
            <w:pPr>
              <w:spacing w:line="360" w:lineRule="auto"/>
              <w:jc w:val="center"/>
              <w:rPr>
                <w:rFonts w:ascii="Times New Roman" w:hAnsi="Times New Roman" w:cs="Times New Roman"/>
                <w:b/>
                <w:sz w:val="20"/>
                <w:szCs w:val="20"/>
              </w:rPr>
            </w:pPr>
            <w:r w:rsidRPr="00276914">
              <w:rPr>
                <w:rFonts w:ascii="Times New Roman" w:hAnsi="Times New Roman" w:cs="Times New Roman"/>
                <w:b/>
                <w:sz w:val="20"/>
                <w:szCs w:val="20"/>
              </w:rPr>
              <w:t>Universidades</w:t>
            </w:r>
          </w:p>
        </w:tc>
        <w:tc>
          <w:tcPr>
            <w:tcW w:w="2641" w:type="dxa"/>
            <w:gridSpan w:val="2"/>
            <w:tcBorders>
              <w:right w:val="single" w:sz="4" w:space="0" w:color="auto"/>
            </w:tcBorders>
            <w:shd w:val="clear" w:color="auto" w:fill="FFFFFF" w:themeFill="background1"/>
          </w:tcPr>
          <w:p w:rsidR="00802E24" w:rsidRPr="00276914" w:rsidRDefault="00802E24" w:rsidP="002D027B">
            <w:pPr>
              <w:spacing w:line="360" w:lineRule="auto"/>
              <w:jc w:val="center"/>
              <w:rPr>
                <w:rFonts w:ascii="Times New Roman" w:hAnsi="Times New Roman" w:cs="Times New Roman"/>
                <w:b/>
                <w:sz w:val="20"/>
                <w:szCs w:val="20"/>
              </w:rPr>
            </w:pPr>
            <w:r w:rsidRPr="00276914">
              <w:rPr>
                <w:rFonts w:ascii="Times New Roman" w:hAnsi="Times New Roman" w:cs="Times New Roman"/>
                <w:b/>
                <w:sz w:val="20"/>
                <w:szCs w:val="20"/>
              </w:rPr>
              <w:t>Quantitativo</w:t>
            </w:r>
          </w:p>
        </w:tc>
      </w:tr>
      <w:tr w:rsidR="00802E24" w:rsidRPr="00276914" w:rsidTr="002D027B">
        <w:tc>
          <w:tcPr>
            <w:tcW w:w="5895" w:type="dxa"/>
            <w:gridSpan w:val="3"/>
            <w:tcBorders>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Universidade Estadual de Maringá - UEM</w:t>
            </w:r>
          </w:p>
        </w:tc>
        <w:tc>
          <w:tcPr>
            <w:tcW w:w="2641" w:type="dxa"/>
            <w:gridSpan w:val="2"/>
            <w:tcBorders>
              <w:left w:val="single" w:sz="4" w:space="0" w:color="auto"/>
            </w:tcBorders>
          </w:tcPr>
          <w:p w:rsidR="00802E24" w:rsidRPr="00276914" w:rsidRDefault="00802E24" w:rsidP="002D027B">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2</w:t>
            </w:r>
          </w:p>
        </w:tc>
      </w:tr>
      <w:tr w:rsidR="00802E24" w:rsidRPr="00276914" w:rsidTr="002D027B">
        <w:tc>
          <w:tcPr>
            <w:tcW w:w="5895" w:type="dxa"/>
            <w:gridSpan w:val="3"/>
            <w:tcBorders>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Universidade Estadual de Ponta Grossa - UEPG</w:t>
            </w:r>
          </w:p>
        </w:tc>
        <w:tc>
          <w:tcPr>
            <w:tcW w:w="2641" w:type="dxa"/>
            <w:gridSpan w:val="2"/>
            <w:tcBorders>
              <w:left w:val="single" w:sz="4" w:space="0" w:color="auto"/>
            </w:tcBorders>
          </w:tcPr>
          <w:p w:rsidR="00802E24" w:rsidRPr="00276914" w:rsidRDefault="00802E24" w:rsidP="002D027B">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2</w:t>
            </w:r>
          </w:p>
        </w:tc>
      </w:tr>
      <w:tr w:rsidR="00802E24" w:rsidRPr="00276914" w:rsidTr="002D027B">
        <w:tc>
          <w:tcPr>
            <w:tcW w:w="5895" w:type="dxa"/>
            <w:gridSpan w:val="3"/>
            <w:tcBorders>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Universidade Federal de Santa Catarina - UFSC</w:t>
            </w:r>
          </w:p>
        </w:tc>
        <w:tc>
          <w:tcPr>
            <w:tcW w:w="2641" w:type="dxa"/>
            <w:gridSpan w:val="2"/>
            <w:tcBorders>
              <w:left w:val="single" w:sz="4" w:space="0" w:color="auto"/>
            </w:tcBorders>
          </w:tcPr>
          <w:p w:rsidR="00802E24" w:rsidRPr="00276914" w:rsidRDefault="00802E24" w:rsidP="002D027B">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 xml:space="preserve">15 </w:t>
            </w:r>
          </w:p>
        </w:tc>
      </w:tr>
      <w:tr w:rsidR="00802E24" w:rsidRPr="00276914" w:rsidTr="002D027B">
        <w:tc>
          <w:tcPr>
            <w:tcW w:w="5895" w:type="dxa"/>
            <w:gridSpan w:val="3"/>
            <w:tcBorders>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Universidade Federal do Rio Grande - FURG</w:t>
            </w:r>
          </w:p>
        </w:tc>
        <w:tc>
          <w:tcPr>
            <w:tcW w:w="2641" w:type="dxa"/>
            <w:gridSpan w:val="2"/>
            <w:tcBorders>
              <w:left w:val="single" w:sz="4" w:space="0" w:color="auto"/>
            </w:tcBorders>
          </w:tcPr>
          <w:p w:rsidR="00802E24" w:rsidRPr="00276914" w:rsidRDefault="00802E24" w:rsidP="002D027B">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2</w:t>
            </w:r>
          </w:p>
        </w:tc>
      </w:tr>
      <w:tr w:rsidR="00802E24" w:rsidRPr="00276914" w:rsidTr="002D027B">
        <w:tc>
          <w:tcPr>
            <w:tcW w:w="5895" w:type="dxa"/>
            <w:gridSpan w:val="3"/>
            <w:tcBorders>
              <w:right w:val="single" w:sz="4" w:space="0" w:color="auto"/>
            </w:tcBorders>
          </w:tcPr>
          <w:p w:rsidR="00802E24" w:rsidRPr="00276914" w:rsidRDefault="00802E24" w:rsidP="004679D1">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Universidade Estadual do Norte do Paraná - UE</w:t>
            </w:r>
            <w:r w:rsidR="004679D1">
              <w:rPr>
                <w:rFonts w:ascii="Times New Roman" w:hAnsi="Times New Roman" w:cs="Times New Roman"/>
                <w:sz w:val="20"/>
                <w:szCs w:val="20"/>
              </w:rPr>
              <w:t>N</w:t>
            </w:r>
            <w:r w:rsidRPr="00276914">
              <w:rPr>
                <w:rFonts w:ascii="Times New Roman" w:hAnsi="Times New Roman" w:cs="Times New Roman"/>
                <w:sz w:val="20"/>
                <w:szCs w:val="20"/>
              </w:rPr>
              <w:t>P</w:t>
            </w:r>
          </w:p>
        </w:tc>
        <w:tc>
          <w:tcPr>
            <w:tcW w:w="2641" w:type="dxa"/>
            <w:gridSpan w:val="2"/>
            <w:tcBorders>
              <w:left w:val="single" w:sz="4" w:space="0" w:color="auto"/>
            </w:tcBorders>
          </w:tcPr>
          <w:p w:rsidR="00802E24" w:rsidRPr="00276914" w:rsidRDefault="00802E24" w:rsidP="002D027B">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1</w:t>
            </w:r>
          </w:p>
        </w:tc>
      </w:tr>
      <w:tr w:rsidR="00802E24" w:rsidRPr="00276914" w:rsidTr="002D027B">
        <w:tc>
          <w:tcPr>
            <w:tcW w:w="5895" w:type="dxa"/>
            <w:gridSpan w:val="3"/>
            <w:tcBorders>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Universidade Estadual de Londrina - UEL</w:t>
            </w:r>
          </w:p>
        </w:tc>
        <w:tc>
          <w:tcPr>
            <w:tcW w:w="2641" w:type="dxa"/>
            <w:gridSpan w:val="2"/>
            <w:tcBorders>
              <w:right w:val="single" w:sz="4" w:space="0" w:color="auto"/>
            </w:tcBorders>
          </w:tcPr>
          <w:p w:rsidR="00802E24" w:rsidRPr="00276914" w:rsidRDefault="00802E24" w:rsidP="002D027B">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1</w:t>
            </w:r>
          </w:p>
        </w:tc>
      </w:tr>
      <w:tr w:rsidR="00802E24" w:rsidRPr="00276914" w:rsidTr="002D027B">
        <w:tc>
          <w:tcPr>
            <w:tcW w:w="5895" w:type="dxa"/>
            <w:gridSpan w:val="3"/>
            <w:tcBorders>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Universidade de Passo Fundo - UPF</w:t>
            </w:r>
          </w:p>
        </w:tc>
        <w:tc>
          <w:tcPr>
            <w:tcW w:w="2641" w:type="dxa"/>
            <w:gridSpan w:val="2"/>
            <w:tcBorders>
              <w:right w:val="single" w:sz="4" w:space="0" w:color="auto"/>
            </w:tcBorders>
          </w:tcPr>
          <w:p w:rsidR="00802E24" w:rsidRPr="00276914" w:rsidRDefault="00802E24" w:rsidP="002D027B">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1</w:t>
            </w:r>
          </w:p>
        </w:tc>
      </w:tr>
      <w:tr w:rsidR="00802E24" w:rsidRPr="00276914" w:rsidTr="002D027B">
        <w:tc>
          <w:tcPr>
            <w:tcW w:w="5895" w:type="dxa"/>
            <w:gridSpan w:val="3"/>
            <w:tcBorders>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Universidade Federal da Fronteira Sul  - UFFS</w:t>
            </w:r>
          </w:p>
        </w:tc>
        <w:tc>
          <w:tcPr>
            <w:tcW w:w="2641" w:type="dxa"/>
            <w:gridSpan w:val="2"/>
            <w:tcBorders>
              <w:right w:val="single" w:sz="4" w:space="0" w:color="auto"/>
            </w:tcBorders>
          </w:tcPr>
          <w:p w:rsidR="00802E24" w:rsidRPr="00276914" w:rsidRDefault="00802E24" w:rsidP="002D027B">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3</w:t>
            </w:r>
          </w:p>
        </w:tc>
      </w:tr>
      <w:tr w:rsidR="00802E24" w:rsidRPr="00276914" w:rsidTr="002D027B">
        <w:tc>
          <w:tcPr>
            <w:tcW w:w="5895" w:type="dxa"/>
            <w:gridSpan w:val="3"/>
            <w:tcBorders>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Universidade Federal do Pampa - UNIPAMPA</w:t>
            </w:r>
          </w:p>
        </w:tc>
        <w:tc>
          <w:tcPr>
            <w:tcW w:w="2641" w:type="dxa"/>
            <w:gridSpan w:val="2"/>
            <w:tcBorders>
              <w:right w:val="single" w:sz="4" w:space="0" w:color="auto"/>
            </w:tcBorders>
          </w:tcPr>
          <w:p w:rsidR="00802E24" w:rsidRPr="00276914" w:rsidRDefault="00802E24" w:rsidP="002D027B">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1</w:t>
            </w:r>
          </w:p>
        </w:tc>
      </w:tr>
      <w:tr w:rsidR="00802E24" w:rsidRPr="00276914" w:rsidTr="002D027B">
        <w:tc>
          <w:tcPr>
            <w:tcW w:w="5895" w:type="dxa"/>
            <w:gridSpan w:val="3"/>
            <w:tcBorders>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UNICENTRO / Paraná</w:t>
            </w:r>
          </w:p>
        </w:tc>
        <w:tc>
          <w:tcPr>
            <w:tcW w:w="2641" w:type="dxa"/>
            <w:gridSpan w:val="2"/>
            <w:tcBorders>
              <w:right w:val="single" w:sz="4" w:space="0" w:color="auto"/>
            </w:tcBorders>
          </w:tcPr>
          <w:p w:rsidR="00802E24" w:rsidRPr="00276914" w:rsidRDefault="005D0813" w:rsidP="002D027B">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679D1" w:rsidRPr="00276914" w:rsidTr="002D027B">
        <w:tc>
          <w:tcPr>
            <w:tcW w:w="5895" w:type="dxa"/>
            <w:gridSpan w:val="3"/>
            <w:tcBorders>
              <w:right w:val="single" w:sz="4" w:space="0" w:color="auto"/>
            </w:tcBorders>
          </w:tcPr>
          <w:p w:rsidR="004679D1" w:rsidRPr="00276914" w:rsidRDefault="004679D1" w:rsidP="004679D1">
            <w:pPr>
              <w:spacing w:line="360" w:lineRule="auto"/>
              <w:jc w:val="both"/>
              <w:rPr>
                <w:rFonts w:ascii="Times New Roman" w:hAnsi="Times New Roman" w:cs="Times New Roman"/>
                <w:sz w:val="20"/>
                <w:szCs w:val="20"/>
              </w:rPr>
            </w:pPr>
            <w:r>
              <w:rPr>
                <w:rFonts w:ascii="Times New Roman" w:hAnsi="Times New Roman" w:cs="Times New Roman"/>
                <w:sz w:val="20"/>
                <w:szCs w:val="20"/>
              </w:rPr>
              <w:t>Universidade Federal de Blumenau -FURB</w:t>
            </w:r>
          </w:p>
        </w:tc>
        <w:tc>
          <w:tcPr>
            <w:tcW w:w="2641" w:type="dxa"/>
            <w:gridSpan w:val="2"/>
            <w:tcBorders>
              <w:right w:val="single" w:sz="4" w:space="0" w:color="auto"/>
            </w:tcBorders>
          </w:tcPr>
          <w:p w:rsidR="004679D1" w:rsidRPr="00276914" w:rsidRDefault="004679D1" w:rsidP="002D027B">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02E24" w:rsidRPr="00276914" w:rsidTr="002D027B">
        <w:tc>
          <w:tcPr>
            <w:tcW w:w="5895" w:type="dxa"/>
            <w:gridSpan w:val="3"/>
            <w:tcBorders>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Total Parcial</w:t>
            </w:r>
          </w:p>
        </w:tc>
        <w:tc>
          <w:tcPr>
            <w:tcW w:w="2641" w:type="dxa"/>
            <w:gridSpan w:val="2"/>
            <w:tcBorders>
              <w:right w:val="single" w:sz="4" w:space="0" w:color="auto"/>
            </w:tcBorders>
          </w:tcPr>
          <w:p w:rsidR="00802E24" w:rsidRPr="00276914" w:rsidRDefault="00802E24" w:rsidP="004679D1">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3</w:t>
            </w:r>
            <w:r w:rsidR="004679D1">
              <w:rPr>
                <w:rFonts w:ascii="Times New Roman" w:hAnsi="Times New Roman" w:cs="Times New Roman"/>
                <w:sz w:val="20"/>
                <w:szCs w:val="20"/>
              </w:rPr>
              <w:t>2</w:t>
            </w:r>
          </w:p>
        </w:tc>
      </w:tr>
      <w:tr w:rsidR="00802E24" w:rsidRPr="00276914" w:rsidTr="002D027B">
        <w:tc>
          <w:tcPr>
            <w:tcW w:w="8536" w:type="dxa"/>
            <w:gridSpan w:val="5"/>
            <w:tcBorders>
              <w:right w:val="single" w:sz="4" w:space="0" w:color="auto"/>
            </w:tcBorders>
            <w:shd w:val="clear" w:color="auto" w:fill="D9D9D9" w:themeFill="background1" w:themeFillShade="D9"/>
          </w:tcPr>
          <w:p w:rsidR="00802E24" w:rsidRPr="00276914" w:rsidRDefault="00802E24" w:rsidP="002D027B">
            <w:pPr>
              <w:spacing w:line="360" w:lineRule="auto"/>
              <w:jc w:val="center"/>
              <w:rPr>
                <w:rFonts w:ascii="Times New Roman" w:hAnsi="Times New Roman" w:cs="Times New Roman"/>
                <w:b/>
                <w:sz w:val="20"/>
                <w:szCs w:val="20"/>
              </w:rPr>
            </w:pPr>
            <w:r w:rsidRPr="00276914">
              <w:rPr>
                <w:rFonts w:ascii="Times New Roman" w:hAnsi="Times New Roman" w:cs="Times New Roman"/>
                <w:b/>
                <w:sz w:val="20"/>
                <w:szCs w:val="20"/>
              </w:rPr>
              <w:t>Região Centro-Oeste</w:t>
            </w:r>
          </w:p>
        </w:tc>
      </w:tr>
      <w:tr w:rsidR="00802E24" w:rsidRPr="00276914" w:rsidTr="002D027B">
        <w:tc>
          <w:tcPr>
            <w:tcW w:w="5880" w:type="dxa"/>
            <w:gridSpan w:val="2"/>
            <w:tcBorders>
              <w:right w:val="single" w:sz="4" w:space="0" w:color="auto"/>
            </w:tcBorders>
            <w:shd w:val="clear" w:color="auto" w:fill="FFFFFF" w:themeFill="background1"/>
          </w:tcPr>
          <w:p w:rsidR="00802E24" w:rsidRPr="00276914" w:rsidRDefault="00802E24" w:rsidP="002D027B">
            <w:pPr>
              <w:spacing w:line="360" w:lineRule="auto"/>
              <w:jc w:val="center"/>
              <w:rPr>
                <w:rFonts w:ascii="Times New Roman" w:hAnsi="Times New Roman" w:cs="Times New Roman"/>
                <w:b/>
                <w:sz w:val="20"/>
                <w:szCs w:val="20"/>
              </w:rPr>
            </w:pPr>
            <w:r w:rsidRPr="00276914">
              <w:rPr>
                <w:rFonts w:ascii="Times New Roman" w:hAnsi="Times New Roman" w:cs="Times New Roman"/>
                <w:b/>
                <w:sz w:val="20"/>
                <w:szCs w:val="20"/>
              </w:rPr>
              <w:t>Universidades</w:t>
            </w:r>
          </w:p>
        </w:tc>
        <w:tc>
          <w:tcPr>
            <w:tcW w:w="2656" w:type="dxa"/>
            <w:gridSpan w:val="3"/>
            <w:tcBorders>
              <w:right w:val="single" w:sz="4" w:space="0" w:color="auto"/>
            </w:tcBorders>
            <w:shd w:val="clear" w:color="auto" w:fill="FFFFFF" w:themeFill="background1"/>
          </w:tcPr>
          <w:p w:rsidR="00802E24" w:rsidRPr="00276914" w:rsidRDefault="00802E24" w:rsidP="002D027B">
            <w:pPr>
              <w:spacing w:line="360" w:lineRule="auto"/>
              <w:jc w:val="center"/>
              <w:rPr>
                <w:rFonts w:ascii="Times New Roman" w:hAnsi="Times New Roman" w:cs="Times New Roman"/>
                <w:b/>
                <w:sz w:val="20"/>
                <w:szCs w:val="20"/>
              </w:rPr>
            </w:pPr>
            <w:r w:rsidRPr="00276914">
              <w:rPr>
                <w:rFonts w:ascii="Times New Roman" w:hAnsi="Times New Roman" w:cs="Times New Roman"/>
                <w:b/>
                <w:sz w:val="20"/>
                <w:szCs w:val="20"/>
              </w:rPr>
              <w:t>Quantitativo</w:t>
            </w:r>
          </w:p>
        </w:tc>
      </w:tr>
      <w:tr w:rsidR="00802E24" w:rsidRPr="00276914" w:rsidTr="002D027B">
        <w:tc>
          <w:tcPr>
            <w:tcW w:w="5880" w:type="dxa"/>
            <w:gridSpan w:val="2"/>
            <w:tcBorders>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Universidade Nacional de Brasília - UNB</w:t>
            </w:r>
          </w:p>
        </w:tc>
        <w:tc>
          <w:tcPr>
            <w:tcW w:w="2656" w:type="dxa"/>
            <w:gridSpan w:val="3"/>
            <w:tcBorders>
              <w:left w:val="single" w:sz="4" w:space="0" w:color="auto"/>
            </w:tcBorders>
          </w:tcPr>
          <w:p w:rsidR="00802E24" w:rsidRPr="00276914" w:rsidRDefault="00802E24" w:rsidP="002D027B">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3</w:t>
            </w:r>
          </w:p>
        </w:tc>
      </w:tr>
      <w:tr w:rsidR="00802E24" w:rsidRPr="00276914" w:rsidTr="002D027B">
        <w:tc>
          <w:tcPr>
            <w:tcW w:w="5880" w:type="dxa"/>
            <w:gridSpan w:val="2"/>
            <w:tcBorders>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Universidade Estadual do Centro-Oeste - UECO</w:t>
            </w:r>
          </w:p>
        </w:tc>
        <w:tc>
          <w:tcPr>
            <w:tcW w:w="2656" w:type="dxa"/>
            <w:gridSpan w:val="3"/>
            <w:tcBorders>
              <w:left w:val="single" w:sz="4" w:space="0" w:color="auto"/>
            </w:tcBorders>
          </w:tcPr>
          <w:p w:rsidR="00802E24" w:rsidRPr="00276914" w:rsidRDefault="00802E24" w:rsidP="002D027B">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1</w:t>
            </w:r>
          </w:p>
        </w:tc>
      </w:tr>
      <w:tr w:rsidR="00802E24" w:rsidRPr="00276914" w:rsidTr="002D027B">
        <w:tc>
          <w:tcPr>
            <w:tcW w:w="5880" w:type="dxa"/>
            <w:gridSpan w:val="2"/>
            <w:tcBorders>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Universidade Estadual de Goiás - UEG</w:t>
            </w:r>
          </w:p>
        </w:tc>
        <w:tc>
          <w:tcPr>
            <w:tcW w:w="2656" w:type="dxa"/>
            <w:gridSpan w:val="3"/>
            <w:tcBorders>
              <w:left w:val="single" w:sz="4" w:space="0" w:color="auto"/>
            </w:tcBorders>
          </w:tcPr>
          <w:p w:rsidR="00802E24" w:rsidRPr="00276914" w:rsidRDefault="00802E24" w:rsidP="002D027B">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3</w:t>
            </w:r>
          </w:p>
        </w:tc>
      </w:tr>
      <w:tr w:rsidR="00802E24" w:rsidRPr="00276914" w:rsidTr="002D027B">
        <w:tc>
          <w:tcPr>
            <w:tcW w:w="5880" w:type="dxa"/>
            <w:gridSpan w:val="2"/>
            <w:tcBorders>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Total Parcial</w:t>
            </w:r>
          </w:p>
        </w:tc>
        <w:tc>
          <w:tcPr>
            <w:tcW w:w="2656" w:type="dxa"/>
            <w:gridSpan w:val="3"/>
            <w:tcBorders>
              <w:left w:val="single" w:sz="4" w:space="0" w:color="auto"/>
            </w:tcBorders>
          </w:tcPr>
          <w:p w:rsidR="00802E24" w:rsidRPr="00276914" w:rsidRDefault="00802E24" w:rsidP="002D027B">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7</w:t>
            </w:r>
          </w:p>
        </w:tc>
      </w:tr>
      <w:tr w:rsidR="00802E24" w:rsidRPr="00276914" w:rsidTr="002D027B">
        <w:tc>
          <w:tcPr>
            <w:tcW w:w="8536" w:type="dxa"/>
            <w:gridSpan w:val="5"/>
            <w:shd w:val="clear" w:color="auto" w:fill="D9D9D9" w:themeFill="background1" w:themeFillShade="D9"/>
          </w:tcPr>
          <w:p w:rsidR="00802E24" w:rsidRPr="00276914" w:rsidRDefault="00802E24" w:rsidP="002D027B">
            <w:pPr>
              <w:spacing w:line="360" w:lineRule="auto"/>
              <w:jc w:val="center"/>
              <w:rPr>
                <w:rFonts w:ascii="Times New Roman" w:hAnsi="Times New Roman" w:cs="Times New Roman"/>
                <w:b/>
                <w:sz w:val="20"/>
                <w:szCs w:val="20"/>
              </w:rPr>
            </w:pPr>
            <w:r w:rsidRPr="00276914">
              <w:rPr>
                <w:rFonts w:ascii="Times New Roman" w:hAnsi="Times New Roman" w:cs="Times New Roman"/>
                <w:b/>
                <w:sz w:val="20"/>
                <w:szCs w:val="20"/>
              </w:rPr>
              <w:t>Região Nordeste</w:t>
            </w:r>
          </w:p>
        </w:tc>
      </w:tr>
      <w:tr w:rsidR="00802E24" w:rsidRPr="00276914" w:rsidTr="002D027B">
        <w:tc>
          <w:tcPr>
            <w:tcW w:w="5880" w:type="dxa"/>
            <w:gridSpan w:val="2"/>
            <w:tcBorders>
              <w:right w:val="single" w:sz="4" w:space="0" w:color="auto"/>
            </w:tcBorders>
            <w:shd w:val="clear" w:color="auto" w:fill="FFFFFF" w:themeFill="background1"/>
          </w:tcPr>
          <w:p w:rsidR="00802E24" w:rsidRPr="00276914" w:rsidRDefault="00802E24" w:rsidP="002D027B">
            <w:pPr>
              <w:spacing w:line="360" w:lineRule="auto"/>
              <w:jc w:val="center"/>
              <w:rPr>
                <w:rFonts w:ascii="Times New Roman" w:hAnsi="Times New Roman" w:cs="Times New Roman"/>
                <w:b/>
                <w:sz w:val="20"/>
                <w:szCs w:val="20"/>
              </w:rPr>
            </w:pPr>
            <w:r w:rsidRPr="00276914">
              <w:rPr>
                <w:rFonts w:ascii="Times New Roman" w:hAnsi="Times New Roman" w:cs="Times New Roman"/>
                <w:b/>
                <w:sz w:val="20"/>
                <w:szCs w:val="20"/>
              </w:rPr>
              <w:t>Universidades</w:t>
            </w:r>
          </w:p>
        </w:tc>
        <w:tc>
          <w:tcPr>
            <w:tcW w:w="2656" w:type="dxa"/>
            <w:gridSpan w:val="3"/>
            <w:tcBorders>
              <w:left w:val="single" w:sz="4" w:space="0" w:color="auto"/>
            </w:tcBorders>
            <w:shd w:val="clear" w:color="auto" w:fill="FFFFFF" w:themeFill="background1"/>
          </w:tcPr>
          <w:p w:rsidR="00802E24" w:rsidRPr="00276914" w:rsidRDefault="00802E24" w:rsidP="002D027B">
            <w:pPr>
              <w:spacing w:line="360" w:lineRule="auto"/>
              <w:jc w:val="center"/>
              <w:rPr>
                <w:rFonts w:ascii="Times New Roman" w:hAnsi="Times New Roman" w:cs="Times New Roman"/>
                <w:b/>
                <w:sz w:val="20"/>
                <w:szCs w:val="20"/>
              </w:rPr>
            </w:pPr>
            <w:r w:rsidRPr="00276914">
              <w:rPr>
                <w:rFonts w:ascii="Times New Roman" w:hAnsi="Times New Roman" w:cs="Times New Roman"/>
                <w:b/>
                <w:sz w:val="20"/>
                <w:szCs w:val="20"/>
              </w:rPr>
              <w:t>Quantitativo</w:t>
            </w:r>
          </w:p>
        </w:tc>
      </w:tr>
      <w:tr w:rsidR="00802E24" w:rsidRPr="00276914" w:rsidTr="002D027B">
        <w:tc>
          <w:tcPr>
            <w:tcW w:w="5880" w:type="dxa"/>
            <w:gridSpan w:val="2"/>
            <w:tcBorders>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Universidade Federal de Pernambuco - UFPE</w:t>
            </w:r>
          </w:p>
        </w:tc>
        <w:tc>
          <w:tcPr>
            <w:tcW w:w="2656" w:type="dxa"/>
            <w:gridSpan w:val="3"/>
            <w:tcBorders>
              <w:left w:val="single" w:sz="4" w:space="0" w:color="auto"/>
            </w:tcBorders>
          </w:tcPr>
          <w:p w:rsidR="00802E24" w:rsidRPr="00276914" w:rsidRDefault="00802E24" w:rsidP="002D027B">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2</w:t>
            </w:r>
          </w:p>
        </w:tc>
      </w:tr>
      <w:tr w:rsidR="00802E24" w:rsidRPr="00276914" w:rsidTr="002D027B">
        <w:tc>
          <w:tcPr>
            <w:tcW w:w="5880" w:type="dxa"/>
            <w:gridSpan w:val="2"/>
            <w:tcBorders>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Universidade Federal de Sergipe - UFSE</w:t>
            </w:r>
          </w:p>
        </w:tc>
        <w:tc>
          <w:tcPr>
            <w:tcW w:w="2656" w:type="dxa"/>
            <w:gridSpan w:val="3"/>
            <w:tcBorders>
              <w:left w:val="single" w:sz="4" w:space="0" w:color="auto"/>
            </w:tcBorders>
          </w:tcPr>
          <w:p w:rsidR="00802E24" w:rsidRPr="00276914" w:rsidRDefault="00802E24" w:rsidP="002D027B">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1</w:t>
            </w:r>
          </w:p>
        </w:tc>
      </w:tr>
      <w:tr w:rsidR="00802E24" w:rsidRPr="00276914" w:rsidTr="002D027B">
        <w:tc>
          <w:tcPr>
            <w:tcW w:w="5880" w:type="dxa"/>
            <w:gridSpan w:val="2"/>
            <w:tcBorders>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Universidade Federal de Campina Grande - UFCG</w:t>
            </w:r>
          </w:p>
        </w:tc>
        <w:tc>
          <w:tcPr>
            <w:tcW w:w="2656" w:type="dxa"/>
            <w:gridSpan w:val="3"/>
            <w:tcBorders>
              <w:left w:val="single" w:sz="4" w:space="0" w:color="auto"/>
            </w:tcBorders>
          </w:tcPr>
          <w:p w:rsidR="00802E24" w:rsidRPr="00276914" w:rsidRDefault="00802E24" w:rsidP="002D027B">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1</w:t>
            </w:r>
          </w:p>
        </w:tc>
      </w:tr>
      <w:tr w:rsidR="00802E24" w:rsidRPr="00276914" w:rsidTr="002D027B">
        <w:tc>
          <w:tcPr>
            <w:tcW w:w="5880" w:type="dxa"/>
            <w:gridSpan w:val="2"/>
            <w:tcBorders>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Universidade Estadual de Feira de Santana- UEFS</w:t>
            </w:r>
          </w:p>
        </w:tc>
        <w:tc>
          <w:tcPr>
            <w:tcW w:w="2656" w:type="dxa"/>
            <w:gridSpan w:val="3"/>
            <w:tcBorders>
              <w:left w:val="single" w:sz="4" w:space="0" w:color="auto"/>
            </w:tcBorders>
          </w:tcPr>
          <w:p w:rsidR="00802E24" w:rsidRPr="00276914" w:rsidRDefault="00802E24" w:rsidP="002D027B">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1</w:t>
            </w:r>
          </w:p>
        </w:tc>
      </w:tr>
      <w:tr w:rsidR="00802E24" w:rsidRPr="00276914" w:rsidTr="002D027B">
        <w:tc>
          <w:tcPr>
            <w:tcW w:w="5880" w:type="dxa"/>
            <w:gridSpan w:val="2"/>
            <w:tcBorders>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Total Parcial</w:t>
            </w:r>
          </w:p>
        </w:tc>
        <w:tc>
          <w:tcPr>
            <w:tcW w:w="2656" w:type="dxa"/>
            <w:gridSpan w:val="3"/>
            <w:tcBorders>
              <w:left w:val="single" w:sz="4" w:space="0" w:color="auto"/>
            </w:tcBorders>
          </w:tcPr>
          <w:p w:rsidR="00802E24" w:rsidRPr="00276914" w:rsidRDefault="00802E24" w:rsidP="002D027B">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5</w:t>
            </w:r>
          </w:p>
        </w:tc>
      </w:tr>
      <w:tr w:rsidR="00802E24" w:rsidRPr="00276914" w:rsidTr="002D027B">
        <w:tc>
          <w:tcPr>
            <w:tcW w:w="8536" w:type="dxa"/>
            <w:gridSpan w:val="5"/>
            <w:shd w:val="clear" w:color="auto" w:fill="D9D9D9" w:themeFill="background1" w:themeFillShade="D9"/>
          </w:tcPr>
          <w:p w:rsidR="00802E24" w:rsidRPr="00276914" w:rsidRDefault="00802E24" w:rsidP="002D027B">
            <w:pPr>
              <w:spacing w:line="360" w:lineRule="auto"/>
              <w:jc w:val="center"/>
              <w:rPr>
                <w:rFonts w:ascii="Times New Roman" w:hAnsi="Times New Roman" w:cs="Times New Roman"/>
                <w:b/>
                <w:sz w:val="20"/>
                <w:szCs w:val="20"/>
              </w:rPr>
            </w:pPr>
            <w:r w:rsidRPr="00276914">
              <w:rPr>
                <w:rFonts w:ascii="Times New Roman" w:hAnsi="Times New Roman" w:cs="Times New Roman"/>
                <w:b/>
                <w:sz w:val="20"/>
                <w:szCs w:val="20"/>
              </w:rPr>
              <w:t>Região Sudeste</w:t>
            </w:r>
          </w:p>
        </w:tc>
      </w:tr>
      <w:tr w:rsidR="00802E24" w:rsidRPr="00276914" w:rsidTr="002D027B">
        <w:tc>
          <w:tcPr>
            <w:tcW w:w="5865" w:type="dxa"/>
            <w:tcBorders>
              <w:right w:val="single" w:sz="4" w:space="0" w:color="auto"/>
            </w:tcBorders>
          </w:tcPr>
          <w:p w:rsidR="00802E24" w:rsidRPr="00276914" w:rsidRDefault="00802E24" w:rsidP="002D027B">
            <w:pPr>
              <w:spacing w:line="360" w:lineRule="auto"/>
              <w:jc w:val="center"/>
              <w:rPr>
                <w:rFonts w:ascii="Times New Roman" w:hAnsi="Times New Roman" w:cs="Times New Roman"/>
                <w:b/>
                <w:sz w:val="20"/>
                <w:szCs w:val="20"/>
              </w:rPr>
            </w:pPr>
            <w:r w:rsidRPr="00276914">
              <w:rPr>
                <w:rFonts w:ascii="Times New Roman" w:hAnsi="Times New Roman" w:cs="Times New Roman"/>
                <w:b/>
                <w:sz w:val="20"/>
                <w:szCs w:val="20"/>
              </w:rPr>
              <w:t>Universidade</w:t>
            </w:r>
          </w:p>
        </w:tc>
        <w:tc>
          <w:tcPr>
            <w:tcW w:w="2671" w:type="dxa"/>
            <w:gridSpan w:val="4"/>
            <w:tcBorders>
              <w:left w:val="single" w:sz="4" w:space="0" w:color="auto"/>
            </w:tcBorders>
          </w:tcPr>
          <w:p w:rsidR="00802E24" w:rsidRPr="00276914" w:rsidRDefault="00802E24" w:rsidP="002D027B">
            <w:pPr>
              <w:spacing w:line="360" w:lineRule="auto"/>
              <w:jc w:val="center"/>
              <w:rPr>
                <w:rFonts w:ascii="Times New Roman" w:hAnsi="Times New Roman" w:cs="Times New Roman"/>
                <w:b/>
                <w:sz w:val="20"/>
                <w:szCs w:val="20"/>
              </w:rPr>
            </w:pPr>
            <w:r w:rsidRPr="00276914">
              <w:rPr>
                <w:rFonts w:ascii="Times New Roman" w:hAnsi="Times New Roman" w:cs="Times New Roman"/>
                <w:b/>
                <w:sz w:val="20"/>
                <w:szCs w:val="20"/>
              </w:rPr>
              <w:t>Quantitativo</w:t>
            </w:r>
          </w:p>
        </w:tc>
      </w:tr>
      <w:tr w:rsidR="00802E24" w:rsidRPr="00276914" w:rsidTr="002D027B">
        <w:tc>
          <w:tcPr>
            <w:tcW w:w="5865" w:type="dxa"/>
            <w:tcBorders>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Universidade de São Paulo - USP</w:t>
            </w:r>
          </w:p>
        </w:tc>
        <w:tc>
          <w:tcPr>
            <w:tcW w:w="2671" w:type="dxa"/>
            <w:gridSpan w:val="4"/>
            <w:tcBorders>
              <w:left w:val="single" w:sz="4" w:space="0" w:color="auto"/>
            </w:tcBorders>
          </w:tcPr>
          <w:p w:rsidR="00802E24" w:rsidRPr="00276914" w:rsidRDefault="00802E24" w:rsidP="002D027B">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1</w:t>
            </w:r>
          </w:p>
        </w:tc>
      </w:tr>
      <w:tr w:rsidR="00802E24" w:rsidRPr="00276914" w:rsidTr="002D027B">
        <w:tc>
          <w:tcPr>
            <w:tcW w:w="5865" w:type="dxa"/>
            <w:tcBorders>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Universidade do Estado de São Paulo - UNESP</w:t>
            </w:r>
          </w:p>
        </w:tc>
        <w:tc>
          <w:tcPr>
            <w:tcW w:w="2671" w:type="dxa"/>
            <w:gridSpan w:val="4"/>
            <w:tcBorders>
              <w:left w:val="single" w:sz="4" w:space="0" w:color="auto"/>
            </w:tcBorders>
          </w:tcPr>
          <w:p w:rsidR="00802E24" w:rsidRPr="00276914" w:rsidRDefault="00802E24" w:rsidP="002D027B">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1</w:t>
            </w:r>
          </w:p>
        </w:tc>
      </w:tr>
      <w:tr w:rsidR="00802E24" w:rsidRPr="00276914" w:rsidTr="002D027B">
        <w:tc>
          <w:tcPr>
            <w:tcW w:w="5865" w:type="dxa"/>
            <w:tcBorders>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Universidade Estadual de Minas Gerais - UEMG</w:t>
            </w:r>
          </w:p>
        </w:tc>
        <w:tc>
          <w:tcPr>
            <w:tcW w:w="2671" w:type="dxa"/>
            <w:gridSpan w:val="4"/>
            <w:tcBorders>
              <w:left w:val="single" w:sz="4" w:space="0" w:color="auto"/>
            </w:tcBorders>
          </w:tcPr>
          <w:p w:rsidR="00802E24" w:rsidRPr="00276914" w:rsidRDefault="00802E24" w:rsidP="002D027B">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1</w:t>
            </w:r>
          </w:p>
        </w:tc>
      </w:tr>
      <w:tr w:rsidR="00802E24" w:rsidRPr="00276914" w:rsidTr="002D027B">
        <w:tc>
          <w:tcPr>
            <w:tcW w:w="5865" w:type="dxa"/>
            <w:tcBorders>
              <w:top w:val="single" w:sz="4" w:space="0" w:color="auto"/>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Universidade Estadual de Montes Claros - UEMC</w:t>
            </w:r>
          </w:p>
        </w:tc>
        <w:tc>
          <w:tcPr>
            <w:tcW w:w="2671" w:type="dxa"/>
            <w:gridSpan w:val="4"/>
            <w:tcBorders>
              <w:top w:val="single" w:sz="4" w:space="0" w:color="auto"/>
              <w:left w:val="single" w:sz="4" w:space="0" w:color="auto"/>
            </w:tcBorders>
          </w:tcPr>
          <w:p w:rsidR="00802E24" w:rsidRPr="00276914" w:rsidRDefault="00802E24" w:rsidP="002D027B">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1</w:t>
            </w:r>
          </w:p>
        </w:tc>
      </w:tr>
      <w:tr w:rsidR="00802E24" w:rsidRPr="00276914" w:rsidTr="002D027B">
        <w:tc>
          <w:tcPr>
            <w:tcW w:w="5865" w:type="dxa"/>
            <w:tcBorders>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Universidade Federal de Alfenas - UFA</w:t>
            </w:r>
          </w:p>
        </w:tc>
        <w:tc>
          <w:tcPr>
            <w:tcW w:w="2671" w:type="dxa"/>
            <w:gridSpan w:val="4"/>
            <w:tcBorders>
              <w:left w:val="single" w:sz="4" w:space="0" w:color="auto"/>
            </w:tcBorders>
          </w:tcPr>
          <w:p w:rsidR="00802E24" w:rsidRPr="00276914" w:rsidRDefault="00802E24" w:rsidP="002D027B">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2</w:t>
            </w:r>
          </w:p>
        </w:tc>
      </w:tr>
      <w:tr w:rsidR="00802E24" w:rsidRPr="00276914" w:rsidTr="002D027B">
        <w:tc>
          <w:tcPr>
            <w:tcW w:w="5865" w:type="dxa"/>
            <w:tcBorders>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Universidade Federal de Minas Gerais - UFMG</w:t>
            </w:r>
          </w:p>
        </w:tc>
        <w:tc>
          <w:tcPr>
            <w:tcW w:w="2671" w:type="dxa"/>
            <w:gridSpan w:val="4"/>
            <w:tcBorders>
              <w:left w:val="single" w:sz="4" w:space="0" w:color="auto"/>
            </w:tcBorders>
          </w:tcPr>
          <w:p w:rsidR="00802E24" w:rsidRPr="00276914" w:rsidRDefault="00802E24" w:rsidP="002D027B">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2</w:t>
            </w:r>
          </w:p>
        </w:tc>
      </w:tr>
      <w:tr w:rsidR="00802E24" w:rsidRPr="00276914" w:rsidTr="002D027B">
        <w:tc>
          <w:tcPr>
            <w:tcW w:w="5865" w:type="dxa"/>
            <w:tcBorders>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Universidade do Estado do Rio de Janeiro - UERJ</w:t>
            </w:r>
          </w:p>
        </w:tc>
        <w:tc>
          <w:tcPr>
            <w:tcW w:w="2671" w:type="dxa"/>
            <w:gridSpan w:val="4"/>
            <w:tcBorders>
              <w:left w:val="single" w:sz="4" w:space="0" w:color="auto"/>
            </w:tcBorders>
          </w:tcPr>
          <w:p w:rsidR="00802E24" w:rsidRPr="00276914" w:rsidRDefault="00802E24" w:rsidP="002D027B">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3</w:t>
            </w:r>
          </w:p>
        </w:tc>
      </w:tr>
      <w:tr w:rsidR="00802E24" w:rsidRPr="00276914" w:rsidTr="002D027B">
        <w:tc>
          <w:tcPr>
            <w:tcW w:w="5865" w:type="dxa"/>
            <w:tcBorders>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lastRenderedPageBreak/>
              <w:t>Universidade Federal do Rio de Janeiro - UFRJ</w:t>
            </w:r>
          </w:p>
        </w:tc>
        <w:tc>
          <w:tcPr>
            <w:tcW w:w="2671" w:type="dxa"/>
            <w:gridSpan w:val="4"/>
            <w:tcBorders>
              <w:left w:val="single" w:sz="4" w:space="0" w:color="auto"/>
            </w:tcBorders>
          </w:tcPr>
          <w:p w:rsidR="00802E24" w:rsidRPr="00276914" w:rsidRDefault="00802E24" w:rsidP="002D027B">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3</w:t>
            </w:r>
          </w:p>
        </w:tc>
      </w:tr>
      <w:tr w:rsidR="00802E24" w:rsidRPr="00276914" w:rsidTr="002D027B">
        <w:tc>
          <w:tcPr>
            <w:tcW w:w="5865" w:type="dxa"/>
            <w:tcBorders>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Universidade Federal Fluminense - UFF</w:t>
            </w:r>
          </w:p>
        </w:tc>
        <w:tc>
          <w:tcPr>
            <w:tcW w:w="2671" w:type="dxa"/>
            <w:gridSpan w:val="4"/>
            <w:tcBorders>
              <w:left w:val="single" w:sz="4" w:space="0" w:color="auto"/>
            </w:tcBorders>
          </w:tcPr>
          <w:p w:rsidR="00802E24" w:rsidRPr="00276914" w:rsidRDefault="00802E24" w:rsidP="002D027B">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1</w:t>
            </w:r>
          </w:p>
        </w:tc>
      </w:tr>
      <w:tr w:rsidR="00802E24" w:rsidRPr="00276914" w:rsidTr="002D027B">
        <w:tc>
          <w:tcPr>
            <w:tcW w:w="5865" w:type="dxa"/>
            <w:tcBorders>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Universidade Federal do Rio de Janeiro -UNIRIO</w:t>
            </w:r>
          </w:p>
        </w:tc>
        <w:tc>
          <w:tcPr>
            <w:tcW w:w="2671" w:type="dxa"/>
            <w:gridSpan w:val="4"/>
            <w:tcBorders>
              <w:left w:val="single" w:sz="4" w:space="0" w:color="auto"/>
            </w:tcBorders>
          </w:tcPr>
          <w:p w:rsidR="00802E24" w:rsidRPr="00276914" w:rsidRDefault="00802E24" w:rsidP="002D027B">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1</w:t>
            </w:r>
          </w:p>
        </w:tc>
      </w:tr>
      <w:tr w:rsidR="00802E24" w:rsidRPr="00276914" w:rsidTr="002D027B">
        <w:tc>
          <w:tcPr>
            <w:tcW w:w="5865" w:type="dxa"/>
            <w:tcBorders>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Universidade Federal de Uberlândia - UFU</w:t>
            </w:r>
          </w:p>
        </w:tc>
        <w:tc>
          <w:tcPr>
            <w:tcW w:w="2671" w:type="dxa"/>
            <w:gridSpan w:val="4"/>
            <w:tcBorders>
              <w:left w:val="single" w:sz="4" w:space="0" w:color="auto"/>
            </w:tcBorders>
          </w:tcPr>
          <w:p w:rsidR="00802E24" w:rsidRPr="00276914" w:rsidRDefault="00802E24" w:rsidP="002D027B">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2</w:t>
            </w:r>
          </w:p>
        </w:tc>
      </w:tr>
      <w:tr w:rsidR="00802E24" w:rsidRPr="00276914" w:rsidTr="002D027B">
        <w:tc>
          <w:tcPr>
            <w:tcW w:w="5865" w:type="dxa"/>
            <w:tcBorders>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Fundação Instituto Osvaldo Cruz - FIOCRUZ</w:t>
            </w:r>
          </w:p>
        </w:tc>
        <w:tc>
          <w:tcPr>
            <w:tcW w:w="2671" w:type="dxa"/>
            <w:gridSpan w:val="4"/>
            <w:tcBorders>
              <w:left w:val="single" w:sz="4" w:space="0" w:color="auto"/>
            </w:tcBorders>
          </w:tcPr>
          <w:p w:rsidR="00802E24" w:rsidRPr="00276914" w:rsidRDefault="00802E24" w:rsidP="002D027B">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1</w:t>
            </w:r>
          </w:p>
        </w:tc>
      </w:tr>
      <w:tr w:rsidR="00802E24" w:rsidRPr="00276914" w:rsidTr="002D027B">
        <w:tc>
          <w:tcPr>
            <w:tcW w:w="5865" w:type="dxa"/>
            <w:tcBorders>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Universidade Estadual do Paraná - UEP</w:t>
            </w:r>
          </w:p>
        </w:tc>
        <w:tc>
          <w:tcPr>
            <w:tcW w:w="2671" w:type="dxa"/>
            <w:gridSpan w:val="4"/>
            <w:tcBorders>
              <w:left w:val="single" w:sz="4" w:space="0" w:color="auto"/>
            </w:tcBorders>
          </w:tcPr>
          <w:p w:rsidR="00802E24" w:rsidRPr="00276914" w:rsidRDefault="00802E24" w:rsidP="002D027B">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3</w:t>
            </w:r>
          </w:p>
        </w:tc>
      </w:tr>
      <w:tr w:rsidR="00802E24" w:rsidRPr="00276914" w:rsidTr="002D027B">
        <w:tc>
          <w:tcPr>
            <w:tcW w:w="5865" w:type="dxa"/>
            <w:tcBorders>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Universidade Federal do Norte Fluminense - UENF</w:t>
            </w:r>
          </w:p>
        </w:tc>
        <w:tc>
          <w:tcPr>
            <w:tcW w:w="2671" w:type="dxa"/>
            <w:gridSpan w:val="4"/>
            <w:tcBorders>
              <w:left w:val="single" w:sz="4" w:space="0" w:color="auto"/>
            </w:tcBorders>
          </w:tcPr>
          <w:p w:rsidR="00802E24" w:rsidRPr="00276914" w:rsidRDefault="00802E24" w:rsidP="002D027B">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1</w:t>
            </w:r>
          </w:p>
        </w:tc>
      </w:tr>
      <w:tr w:rsidR="00802E24" w:rsidRPr="00276914" w:rsidTr="002D027B">
        <w:tc>
          <w:tcPr>
            <w:tcW w:w="5865" w:type="dxa"/>
            <w:tcBorders>
              <w:right w:val="single" w:sz="4" w:space="0" w:color="auto"/>
            </w:tcBorders>
          </w:tcPr>
          <w:p w:rsidR="00802E24" w:rsidRPr="00276914" w:rsidRDefault="00802E24" w:rsidP="002D027B">
            <w:pPr>
              <w:spacing w:line="360" w:lineRule="auto"/>
              <w:jc w:val="both"/>
              <w:rPr>
                <w:rFonts w:ascii="Times New Roman" w:hAnsi="Times New Roman" w:cs="Times New Roman"/>
                <w:sz w:val="20"/>
                <w:szCs w:val="20"/>
              </w:rPr>
            </w:pPr>
            <w:r w:rsidRPr="00276914">
              <w:rPr>
                <w:rFonts w:ascii="Times New Roman" w:hAnsi="Times New Roman" w:cs="Times New Roman"/>
                <w:sz w:val="20"/>
                <w:szCs w:val="20"/>
              </w:rPr>
              <w:t>Total Parcial</w:t>
            </w:r>
          </w:p>
        </w:tc>
        <w:tc>
          <w:tcPr>
            <w:tcW w:w="2671" w:type="dxa"/>
            <w:gridSpan w:val="4"/>
            <w:tcBorders>
              <w:left w:val="single" w:sz="4" w:space="0" w:color="auto"/>
            </w:tcBorders>
          </w:tcPr>
          <w:p w:rsidR="00802E24" w:rsidRPr="00276914" w:rsidRDefault="00802E24" w:rsidP="002D027B">
            <w:pPr>
              <w:spacing w:line="360" w:lineRule="auto"/>
              <w:jc w:val="center"/>
              <w:rPr>
                <w:rFonts w:ascii="Times New Roman" w:hAnsi="Times New Roman" w:cs="Times New Roman"/>
                <w:sz w:val="20"/>
                <w:szCs w:val="20"/>
              </w:rPr>
            </w:pPr>
            <w:r w:rsidRPr="00276914">
              <w:rPr>
                <w:rFonts w:ascii="Times New Roman" w:hAnsi="Times New Roman" w:cs="Times New Roman"/>
                <w:sz w:val="20"/>
                <w:szCs w:val="20"/>
              </w:rPr>
              <w:t>23</w:t>
            </w:r>
          </w:p>
        </w:tc>
      </w:tr>
      <w:tr w:rsidR="00802E24" w:rsidRPr="00276914" w:rsidTr="002D027B">
        <w:tc>
          <w:tcPr>
            <w:tcW w:w="8536" w:type="dxa"/>
            <w:gridSpan w:val="5"/>
            <w:shd w:val="clear" w:color="auto" w:fill="D9D9D9" w:themeFill="background1" w:themeFillShade="D9"/>
          </w:tcPr>
          <w:p w:rsidR="00802E24" w:rsidRPr="00276914" w:rsidRDefault="00802E24" w:rsidP="002D027B">
            <w:pPr>
              <w:spacing w:line="360" w:lineRule="auto"/>
              <w:jc w:val="center"/>
              <w:rPr>
                <w:rFonts w:ascii="Times New Roman" w:hAnsi="Times New Roman" w:cs="Times New Roman"/>
                <w:b/>
                <w:sz w:val="20"/>
                <w:szCs w:val="20"/>
              </w:rPr>
            </w:pPr>
            <w:r w:rsidRPr="00276914">
              <w:rPr>
                <w:rFonts w:ascii="Times New Roman" w:hAnsi="Times New Roman" w:cs="Times New Roman"/>
                <w:b/>
                <w:sz w:val="20"/>
                <w:szCs w:val="20"/>
              </w:rPr>
              <w:t>Região Norte</w:t>
            </w:r>
          </w:p>
        </w:tc>
      </w:tr>
      <w:tr w:rsidR="00802E24" w:rsidRPr="007D583A" w:rsidTr="002D027B">
        <w:tc>
          <w:tcPr>
            <w:tcW w:w="5925" w:type="dxa"/>
            <w:gridSpan w:val="4"/>
            <w:tcBorders>
              <w:right w:val="single" w:sz="4" w:space="0" w:color="auto"/>
            </w:tcBorders>
          </w:tcPr>
          <w:p w:rsidR="00802E24" w:rsidRPr="007D583A" w:rsidRDefault="00802E24" w:rsidP="002D027B">
            <w:pPr>
              <w:spacing w:line="360" w:lineRule="auto"/>
              <w:jc w:val="center"/>
              <w:rPr>
                <w:rFonts w:ascii="Times New Roman" w:hAnsi="Times New Roman" w:cs="Times New Roman"/>
                <w:b/>
                <w:sz w:val="20"/>
                <w:szCs w:val="20"/>
              </w:rPr>
            </w:pPr>
            <w:r w:rsidRPr="007D583A">
              <w:rPr>
                <w:rFonts w:ascii="Times New Roman" w:hAnsi="Times New Roman" w:cs="Times New Roman"/>
                <w:b/>
                <w:sz w:val="20"/>
                <w:szCs w:val="20"/>
              </w:rPr>
              <w:t>Universidade</w:t>
            </w:r>
          </w:p>
        </w:tc>
        <w:tc>
          <w:tcPr>
            <w:tcW w:w="2611" w:type="dxa"/>
            <w:tcBorders>
              <w:left w:val="single" w:sz="4" w:space="0" w:color="auto"/>
            </w:tcBorders>
          </w:tcPr>
          <w:p w:rsidR="00802E24" w:rsidRPr="007D583A" w:rsidRDefault="00802E24" w:rsidP="002D027B">
            <w:pPr>
              <w:spacing w:line="360" w:lineRule="auto"/>
              <w:jc w:val="center"/>
              <w:rPr>
                <w:rFonts w:ascii="Times New Roman" w:hAnsi="Times New Roman" w:cs="Times New Roman"/>
                <w:b/>
                <w:sz w:val="20"/>
                <w:szCs w:val="20"/>
              </w:rPr>
            </w:pPr>
            <w:r>
              <w:rPr>
                <w:rFonts w:ascii="Times New Roman" w:hAnsi="Times New Roman" w:cs="Times New Roman"/>
                <w:b/>
                <w:sz w:val="20"/>
                <w:szCs w:val="20"/>
              </w:rPr>
              <w:t>Quantitativo</w:t>
            </w:r>
          </w:p>
        </w:tc>
      </w:tr>
      <w:tr w:rsidR="00802E24" w:rsidRPr="007D583A" w:rsidTr="002D027B">
        <w:tc>
          <w:tcPr>
            <w:tcW w:w="5925" w:type="dxa"/>
            <w:gridSpan w:val="4"/>
            <w:tcBorders>
              <w:right w:val="single" w:sz="4" w:space="0" w:color="auto"/>
            </w:tcBorders>
          </w:tcPr>
          <w:p w:rsidR="00802E24" w:rsidRPr="007D583A" w:rsidRDefault="00802E24" w:rsidP="002D027B">
            <w:pPr>
              <w:spacing w:line="360" w:lineRule="auto"/>
              <w:jc w:val="both"/>
              <w:rPr>
                <w:rFonts w:ascii="Times New Roman" w:hAnsi="Times New Roman" w:cs="Times New Roman"/>
                <w:sz w:val="20"/>
                <w:szCs w:val="20"/>
              </w:rPr>
            </w:pPr>
            <w:r w:rsidRPr="007D583A">
              <w:rPr>
                <w:rFonts w:ascii="Times New Roman" w:hAnsi="Times New Roman" w:cs="Times New Roman"/>
                <w:sz w:val="20"/>
                <w:szCs w:val="20"/>
              </w:rPr>
              <w:t>Universidade Federal de Rondônia</w:t>
            </w:r>
            <w:r>
              <w:rPr>
                <w:rFonts w:ascii="Times New Roman" w:hAnsi="Times New Roman" w:cs="Times New Roman"/>
                <w:sz w:val="20"/>
                <w:szCs w:val="20"/>
              </w:rPr>
              <w:t xml:space="preserve"> - UFRO</w:t>
            </w:r>
          </w:p>
        </w:tc>
        <w:tc>
          <w:tcPr>
            <w:tcW w:w="2611" w:type="dxa"/>
            <w:tcBorders>
              <w:left w:val="single" w:sz="4" w:space="0" w:color="auto"/>
            </w:tcBorders>
          </w:tcPr>
          <w:p w:rsidR="00802E24" w:rsidRPr="007D583A" w:rsidRDefault="00802E24" w:rsidP="002D027B">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02E24" w:rsidRPr="007D583A" w:rsidTr="002D027B">
        <w:tc>
          <w:tcPr>
            <w:tcW w:w="5925" w:type="dxa"/>
            <w:gridSpan w:val="4"/>
            <w:tcBorders>
              <w:right w:val="single" w:sz="4" w:space="0" w:color="auto"/>
            </w:tcBorders>
          </w:tcPr>
          <w:p w:rsidR="00802E24" w:rsidRPr="007D583A" w:rsidRDefault="00802E24" w:rsidP="002D027B">
            <w:pPr>
              <w:spacing w:line="360" w:lineRule="auto"/>
              <w:jc w:val="both"/>
              <w:rPr>
                <w:rFonts w:ascii="Times New Roman" w:hAnsi="Times New Roman" w:cs="Times New Roman"/>
                <w:sz w:val="20"/>
                <w:szCs w:val="20"/>
              </w:rPr>
            </w:pPr>
            <w:r>
              <w:rPr>
                <w:rFonts w:ascii="Times New Roman" w:hAnsi="Times New Roman" w:cs="Times New Roman"/>
                <w:sz w:val="20"/>
                <w:szCs w:val="20"/>
              </w:rPr>
              <w:t>Total Parcial</w:t>
            </w:r>
          </w:p>
        </w:tc>
        <w:tc>
          <w:tcPr>
            <w:tcW w:w="2611" w:type="dxa"/>
            <w:tcBorders>
              <w:left w:val="single" w:sz="4" w:space="0" w:color="auto"/>
            </w:tcBorders>
          </w:tcPr>
          <w:p w:rsidR="00802E24" w:rsidRDefault="00802E24" w:rsidP="002D027B">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02E24" w:rsidRPr="007D583A" w:rsidTr="002D027B">
        <w:tc>
          <w:tcPr>
            <w:tcW w:w="5925" w:type="dxa"/>
            <w:gridSpan w:val="4"/>
            <w:tcBorders>
              <w:right w:val="single" w:sz="4" w:space="0" w:color="auto"/>
            </w:tcBorders>
          </w:tcPr>
          <w:p w:rsidR="00802E24" w:rsidRDefault="00802E24" w:rsidP="002D027B">
            <w:pPr>
              <w:spacing w:line="360" w:lineRule="auto"/>
              <w:jc w:val="both"/>
              <w:rPr>
                <w:rFonts w:ascii="Times New Roman" w:hAnsi="Times New Roman" w:cs="Times New Roman"/>
                <w:sz w:val="20"/>
                <w:szCs w:val="20"/>
              </w:rPr>
            </w:pPr>
            <w:r>
              <w:rPr>
                <w:rFonts w:ascii="Times New Roman" w:hAnsi="Times New Roman" w:cs="Times New Roman"/>
                <w:sz w:val="20"/>
                <w:szCs w:val="20"/>
              </w:rPr>
              <w:t>Total</w:t>
            </w:r>
          </w:p>
        </w:tc>
        <w:tc>
          <w:tcPr>
            <w:tcW w:w="2611" w:type="dxa"/>
            <w:tcBorders>
              <w:left w:val="single" w:sz="4" w:space="0" w:color="auto"/>
            </w:tcBorders>
          </w:tcPr>
          <w:p w:rsidR="00802E24" w:rsidRDefault="00802E24" w:rsidP="004679D1">
            <w:pPr>
              <w:spacing w:line="360" w:lineRule="auto"/>
              <w:jc w:val="center"/>
              <w:rPr>
                <w:rFonts w:ascii="Times New Roman" w:hAnsi="Times New Roman" w:cs="Times New Roman"/>
                <w:sz w:val="20"/>
                <w:szCs w:val="20"/>
              </w:rPr>
            </w:pPr>
            <w:r>
              <w:rPr>
                <w:rFonts w:ascii="Times New Roman" w:hAnsi="Times New Roman" w:cs="Times New Roman"/>
                <w:sz w:val="20"/>
                <w:szCs w:val="20"/>
              </w:rPr>
              <w:t>6</w:t>
            </w:r>
            <w:r w:rsidR="004679D1">
              <w:rPr>
                <w:rFonts w:ascii="Times New Roman" w:hAnsi="Times New Roman" w:cs="Times New Roman"/>
                <w:sz w:val="20"/>
                <w:szCs w:val="20"/>
              </w:rPr>
              <w:t>8</w:t>
            </w:r>
          </w:p>
        </w:tc>
      </w:tr>
    </w:tbl>
    <w:p w:rsidR="00802E24" w:rsidRPr="007D583A" w:rsidRDefault="00802E24" w:rsidP="00802E24">
      <w:pPr>
        <w:spacing w:line="360" w:lineRule="auto"/>
        <w:rPr>
          <w:rFonts w:ascii="Times New Roman" w:hAnsi="Times New Roman" w:cs="Times New Roman"/>
          <w:sz w:val="20"/>
          <w:szCs w:val="20"/>
        </w:rPr>
      </w:pPr>
      <w:r w:rsidRPr="00486A17">
        <w:rPr>
          <w:rFonts w:ascii="Times New Roman" w:hAnsi="Times New Roman" w:cs="Times New Roman"/>
          <w:b/>
          <w:sz w:val="20"/>
          <w:szCs w:val="20"/>
        </w:rPr>
        <w:t>Fonte: Autora, 2015</w:t>
      </w:r>
    </w:p>
    <w:p w:rsidR="00802E24" w:rsidRDefault="00802E24" w:rsidP="00802E24"/>
    <w:p w:rsidR="00425F0E" w:rsidRDefault="00425F0E" w:rsidP="00425F0E">
      <w:pPr>
        <w:spacing w:line="360" w:lineRule="auto"/>
        <w:ind w:firstLine="708"/>
        <w:jc w:val="both"/>
        <w:rPr>
          <w:rFonts w:ascii="Times New Roman" w:hAnsi="Times New Roman" w:cs="Times New Roman"/>
          <w:sz w:val="24"/>
          <w:szCs w:val="24"/>
        </w:rPr>
      </w:pPr>
      <w:r w:rsidRPr="00355480">
        <w:rPr>
          <w:rFonts w:ascii="Times New Roman" w:hAnsi="Times New Roman" w:cs="Times New Roman"/>
          <w:sz w:val="24"/>
          <w:szCs w:val="24"/>
        </w:rPr>
        <w:t>A Figura 6 apresenta</w:t>
      </w:r>
      <w:r>
        <w:rPr>
          <w:rFonts w:ascii="Times New Roman" w:hAnsi="Times New Roman" w:cs="Times New Roman"/>
          <w:sz w:val="24"/>
          <w:szCs w:val="24"/>
        </w:rPr>
        <w:t xml:space="preserve"> a formação dos profissionais em H</w:t>
      </w:r>
      <w:r w:rsidR="00363F1D">
        <w:rPr>
          <w:rFonts w:ascii="Times New Roman" w:hAnsi="Times New Roman" w:cs="Times New Roman"/>
          <w:sz w:val="24"/>
          <w:szCs w:val="24"/>
        </w:rPr>
        <w:t xml:space="preserve">istória </w:t>
      </w:r>
      <w:r>
        <w:rPr>
          <w:rFonts w:ascii="Times New Roman" w:hAnsi="Times New Roman" w:cs="Times New Roman"/>
          <w:sz w:val="24"/>
          <w:szCs w:val="24"/>
        </w:rPr>
        <w:t>A</w:t>
      </w:r>
      <w:r w:rsidR="00363F1D">
        <w:rPr>
          <w:rFonts w:ascii="Times New Roman" w:hAnsi="Times New Roman" w:cs="Times New Roman"/>
          <w:sz w:val="24"/>
          <w:szCs w:val="24"/>
        </w:rPr>
        <w:t>mbiental, no Brasil</w:t>
      </w:r>
      <w:r>
        <w:rPr>
          <w:rFonts w:ascii="Times New Roman" w:hAnsi="Times New Roman" w:cs="Times New Roman"/>
          <w:sz w:val="24"/>
          <w:szCs w:val="24"/>
        </w:rPr>
        <w:t xml:space="preserve">. Há predominância de profissionais </w:t>
      </w:r>
      <w:r w:rsidR="00BA42A4">
        <w:rPr>
          <w:rFonts w:ascii="Times New Roman" w:hAnsi="Times New Roman" w:cs="Times New Roman"/>
          <w:sz w:val="24"/>
          <w:szCs w:val="24"/>
        </w:rPr>
        <w:t xml:space="preserve">com formação </w:t>
      </w:r>
      <w:r>
        <w:rPr>
          <w:rFonts w:ascii="Times New Roman" w:hAnsi="Times New Roman" w:cs="Times New Roman"/>
          <w:sz w:val="24"/>
          <w:szCs w:val="24"/>
        </w:rPr>
        <w:t>em História</w:t>
      </w:r>
      <w:r w:rsidR="00BA42A4">
        <w:rPr>
          <w:rFonts w:ascii="Times New Roman" w:hAnsi="Times New Roman" w:cs="Times New Roman"/>
          <w:sz w:val="24"/>
          <w:szCs w:val="24"/>
        </w:rPr>
        <w:t xml:space="preserve"> (90%)</w:t>
      </w:r>
      <w:r>
        <w:rPr>
          <w:rFonts w:ascii="Times New Roman" w:hAnsi="Times New Roman" w:cs="Times New Roman"/>
          <w:sz w:val="24"/>
          <w:szCs w:val="24"/>
        </w:rPr>
        <w:t>. Embora a H</w:t>
      </w:r>
      <w:r w:rsidR="00BA42A4">
        <w:rPr>
          <w:rFonts w:ascii="Times New Roman" w:hAnsi="Times New Roman" w:cs="Times New Roman"/>
          <w:sz w:val="24"/>
          <w:szCs w:val="24"/>
        </w:rPr>
        <w:t>istória Ambiental</w:t>
      </w:r>
      <w:r>
        <w:rPr>
          <w:rFonts w:ascii="Times New Roman" w:hAnsi="Times New Roman" w:cs="Times New Roman"/>
          <w:sz w:val="24"/>
          <w:szCs w:val="24"/>
        </w:rPr>
        <w:t xml:space="preserve"> ainda seja, claramente, uma seara de empreendimento por parte dos historiadores, a Figura 6 mostra, contudo, a penetração, embora tímida, da H</w:t>
      </w:r>
      <w:r w:rsidR="00BA42A4">
        <w:rPr>
          <w:rFonts w:ascii="Times New Roman" w:hAnsi="Times New Roman" w:cs="Times New Roman"/>
          <w:sz w:val="24"/>
          <w:szCs w:val="24"/>
        </w:rPr>
        <w:t>istória Ambiental, no</w:t>
      </w:r>
      <w:r>
        <w:rPr>
          <w:rFonts w:ascii="Times New Roman" w:hAnsi="Times New Roman" w:cs="Times New Roman"/>
          <w:sz w:val="24"/>
          <w:szCs w:val="24"/>
        </w:rPr>
        <w:t xml:space="preserve">s mais diferentes campos do saber. </w:t>
      </w:r>
    </w:p>
    <w:p w:rsidR="00425F0E" w:rsidRDefault="00BA42A4" w:rsidP="00425F0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Estes dados apontam que a</w:t>
      </w:r>
      <w:r w:rsidR="00425F0E">
        <w:rPr>
          <w:rFonts w:ascii="Times New Roman" w:hAnsi="Times New Roman" w:cs="Times New Roman"/>
          <w:sz w:val="24"/>
          <w:szCs w:val="24"/>
        </w:rPr>
        <w:t xml:space="preserve"> característica interdisciplinar da H</w:t>
      </w:r>
      <w:r>
        <w:rPr>
          <w:rFonts w:ascii="Times New Roman" w:hAnsi="Times New Roman" w:cs="Times New Roman"/>
          <w:sz w:val="24"/>
          <w:szCs w:val="24"/>
        </w:rPr>
        <w:t xml:space="preserve">istória </w:t>
      </w:r>
      <w:r w:rsidR="00425F0E">
        <w:rPr>
          <w:rFonts w:ascii="Times New Roman" w:hAnsi="Times New Roman" w:cs="Times New Roman"/>
          <w:sz w:val="24"/>
          <w:szCs w:val="24"/>
        </w:rPr>
        <w:t>A</w:t>
      </w:r>
      <w:r>
        <w:rPr>
          <w:rFonts w:ascii="Times New Roman" w:hAnsi="Times New Roman" w:cs="Times New Roman"/>
          <w:sz w:val="24"/>
          <w:szCs w:val="24"/>
        </w:rPr>
        <w:t xml:space="preserve">mbiental,talvez, esteja, ainda, se firmando, no Brasil; ao mesmo tempo, destacam a emergência de diferentes campos do saber, envolvidos com a discussão. </w:t>
      </w:r>
      <w:r w:rsidR="00ED73C4">
        <w:rPr>
          <w:rFonts w:ascii="Times New Roman" w:hAnsi="Times New Roman" w:cs="Times New Roman"/>
          <w:sz w:val="24"/>
          <w:szCs w:val="24"/>
        </w:rPr>
        <w:t>Contudo, as pesquisas de levantamento de dados</w:t>
      </w:r>
      <w:r w:rsidR="00E81355">
        <w:rPr>
          <w:rFonts w:ascii="Times New Roman" w:hAnsi="Times New Roman" w:cs="Times New Roman"/>
          <w:sz w:val="24"/>
          <w:szCs w:val="24"/>
        </w:rPr>
        <w:t>,</w:t>
      </w:r>
      <w:r w:rsidR="00ED73C4">
        <w:rPr>
          <w:rFonts w:ascii="Times New Roman" w:hAnsi="Times New Roman" w:cs="Times New Roman"/>
          <w:sz w:val="24"/>
          <w:szCs w:val="24"/>
        </w:rPr>
        <w:t xml:space="preserve"> feitas para esta parte do trabalho</w:t>
      </w:r>
      <w:r w:rsidR="00E81355">
        <w:rPr>
          <w:rFonts w:ascii="Times New Roman" w:hAnsi="Times New Roman" w:cs="Times New Roman"/>
          <w:sz w:val="24"/>
          <w:szCs w:val="24"/>
        </w:rPr>
        <w:t>,</w:t>
      </w:r>
      <w:r w:rsidR="00ED73C4">
        <w:rPr>
          <w:rFonts w:ascii="Times New Roman" w:hAnsi="Times New Roman" w:cs="Times New Roman"/>
          <w:sz w:val="24"/>
          <w:szCs w:val="24"/>
        </w:rPr>
        <w:t xml:space="preserve"> mostram</w:t>
      </w:r>
      <w:r>
        <w:rPr>
          <w:rFonts w:ascii="Times New Roman" w:hAnsi="Times New Roman" w:cs="Times New Roman"/>
          <w:sz w:val="24"/>
          <w:szCs w:val="24"/>
        </w:rPr>
        <w:t xml:space="preserve"> que </w:t>
      </w:r>
      <w:r w:rsidR="00425F0E">
        <w:rPr>
          <w:rFonts w:ascii="Times New Roman" w:hAnsi="Times New Roman" w:cs="Times New Roman"/>
          <w:sz w:val="24"/>
          <w:szCs w:val="24"/>
        </w:rPr>
        <w:t>parte</w:t>
      </w:r>
      <w:r>
        <w:rPr>
          <w:rFonts w:ascii="Times New Roman" w:hAnsi="Times New Roman" w:cs="Times New Roman"/>
          <w:sz w:val="24"/>
          <w:szCs w:val="24"/>
        </w:rPr>
        <w:t xml:space="preserve"> significati</w:t>
      </w:r>
      <w:r w:rsidR="00ED73C4">
        <w:rPr>
          <w:rFonts w:ascii="Times New Roman" w:hAnsi="Times New Roman" w:cs="Times New Roman"/>
          <w:sz w:val="24"/>
          <w:szCs w:val="24"/>
        </w:rPr>
        <w:t>v</w:t>
      </w:r>
      <w:r>
        <w:rPr>
          <w:rFonts w:ascii="Times New Roman" w:hAnsi="Times New Roman" w:cs="Times New Roman"/>
          <w:sz w:val="24"/>
          <w:szCs w:val="24"/>
        </w:rPr>
        <w:t>a</w:t>
      </w:r>
      <w:r w:rsidR="00425F0E">
        <w:rPr>
          <w:rFonts w:ascii="Times New Roman" w:hAnsi="Times New Roman" w:cs="Times New Roman"/>
          <w:sz w:val="24"/>
          <w:szCs w:val="24"/>
        </w:rPr>
        <w:t xml:space="preserve"> desses pesquisadores está associada a projetos, com um tema-gerador único, onde cada um colabora com a sua </w:t>
      </w:r>
      <w:r w:rsidR="00425F0E" w:rsidRPr="007872EA">
        <w:rPr>
          <w:rFonts w:ascii="Times New Roman" w:hAnsi="Times New Roman" w:cs="Times New Roman"/>
          <w:sz w:val="24"/>
          <w:szCs w:val="24"/>
        </w:rPr>
        <w:t>expertise.</w:t>
      </w:r>
      <w:r w:rsidR="00ED73C4">
        <w:rPr>
          <w:rFonts w:ascii="Times New Roman" w:hAnsi="Times New Roman" w:cs="Times New Roman"/>
          <w:sz w:val="24"/>
          <w:szCs w:val="24"/>
        </w:rPr>
        <w:t xml:space="preserve"> Tal fato pode denotar o desenvolvimento da pesquisa interdisciplinar para a temática</w:t>
      </w:r>
      <w:r w:rsidR="005960E4">
        <w:rPr>
          <w:rFonts w:ascii="Times New Roman" w:hAnsi="Times New Roman" w:cs="Times New Roman"/>
          <w:sz w:val="24"/>
          <w:szCs w:val="24"/>
        </w:rPr>
        <w:t>,</w:t>
      </w:r>
      <w:r w:rsidR="00ED73C4">
        <w:rPr>
          <w:rFonts w:ascii="Times New Roman" w:hAnsi="Times New Roman" w:cs="Times New Roman"/>
          <w:sz w:val="24"/>
          <w:szCs w:val="24"/>
        </w:rPr>
        <w:t xml:space="preserve"> em questão</w:t>
      </w:r>
      <w:r w:rsidR="00E81355">
        <w:rPr>
          <w:rFonts w:ascii="Times New Roman" w:hAnsi="Times New Roman" w:cs="Times New Roman"/>
          <w:sz w:val="24"/>
          <w:szCs w:val="24"/>
        </w:rPr>
        <w:t>, no país.</w:t>
      </w:r>
    </w:p>
    <w:p w:rsidR="00802E24" w:rsidRPr="007872EA" w:rsidRDefault="00802E24" w:rsidP="00D3020D">
      <w:pPr>
        <w:spacing w:line="360" w:lineRule="auto"/>
        <w:ind w:firstLine="708"/>
        <w:jc w:val="both"/>
        <w:rPr>
          <w:rFonts w:ascii="Times New Roman" w:hAnsi="Times New Roman" w:cs="Times New Roman"/>
          <w:sz w:val="24"/>
          <w:szCs w:val="24"/>
        </w:rPr>
      </w:pPr>
    </w:p>
    <w:p w:rsidR="00662BE6" w:rsidRDefault="00662BE6" w:rsidP="00C90507">
      <w:pPr>
        <w:jc w:val="center"/>
        <w:rPr>
          <w:rFonts w:ascii="Times New Roman" w:hAnsi="Times New Roman" w:cs="Times New Roman"/>
          <w:b/>
          <w:sz w:val="24"/>
          <w:szCs w:val="24"/>
        </w:rPr>
      </w:pPr>
    </w:p>
    <w:p w:rsidR="003F0CD3" w:rsidRDefault="003830AA" w:rsidP="00C90507">
      <w:pPr>
        <w:jc w:val="center"/>
        <w:rPr>
          <w:rFonts w:ascii="Times New Roman" w:hAnsi="Times New Roman" w:cs="Times New Roman"/>
          <w:b/>
          <w:sz w:val="24"/>
          <w:szCs w:val="24"/>
        </w:rPr>
      </w:pPr>
      <w:r w:rsidRPr="003830AA">
        <w:rPr>
          <w:rFonts w:ascii="Times New Roman" w:hAnsi="Times New Roman" w:cs="Times New Roman"/>
          <w:b/>
          <w:noProof/>
          <w:sz w:val="24"/>
          <w:szCs w:val="24"/>
          <w:lang w:eastAsia="pt-BR"/>
        </w:rPr>
        <w:lastRenderedPageBreak/>
        <w:drawing>
          <wp:inline distT="0" distB="0" distL="0" distR="0">
            <wp:extent cx="6419850" cy="4162425"/>
            <wp:effectExtent l="19050" t="0" r="19050" b="0"/>
            <wp:docPr id="5"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D002F" w:rsidRDefault="00FB47AE" w:rsidP="00022271">
      <w:pPr>
        <w:jc w:val="center"/>
        <w:rPr>
          <w:rFonts w:ascii="Times New Roman" w:hAnsi="Times New Roman" w:cs="Times New Roman"/>
          <w:b/>
          <w:sz w:val="20"/>
          <w:szCs w:val="20"/>
        </w:rPr>
      </w:pPr>
      <w:r>
        <w:rPr>
          <w:rFonts w:ascii="Times New Roman" w:hAnsi="Times New Roman" w:cs="Times New Roman"/>
          <w:b/>
          <w:sz w:val="20"/>
          <w:szCs w:val="20"/>
        </w:rPr>
        <w:t>Figura 6 - Formação Básica dos Pesquisadores em H.A</w:t>
      </w:r>
      <w:r w:rsidR="00022271">
        <w:rPr>
          <w:rFonts w:ascii="Times New Roman" w:hAnsi="Times New Roman" w:cs="Times New Roman"/>
          <w:b/>
          <w:sz w:val="20"/>
          <w:szCs w:val="20"/>
        </w:rPr>
        <w:t xml:space="preserve"> no Brasil</w:t>
      </w:r>
      <w:r>
        <w:rPr>
          <w:rFonts w:ascii="Times New Roman" w:hAnsi="Times New Roman" w:cs="Times New Roman"/>
          <w:b/>
          <w:sz w:val="20"/>
          <w:szCs w:val="20"/>
        </w:rPr>
        <w:t xml:space="preserve">. </w:t>
      </w:r>
      <w:r w:rsidR="00702103" w:rsidRPr="00486A17">
        <w:rPr>
          <w:rFonts w:ascii="Times New Roman" w:hAnsi="Times New Roman" w:cs="Times New Roman"/>
          <w:b/>
          <w:sz w:val="20"/>
          <w:szCs w:val="20"/>
        </w:rPr>
        <w:t>Fonte: Autora, 2015</w:t>
      </w:r>
      <w:r>
        <w:rPr>
          <w:rFonts w:ascii="Times New Roman" w:hAnsi="Times New Roman" w:cs="Times New Roman"/>
          <w:b/>
          <w:sz w:val="20"/>
          <w:szCs w:val="20"/>
        </w:rPr>
        <w:t>.</w:t>
      </w:r>
    </w:p>
    <w:p w:rsidR="001B0460" w:rsidRDefault="001B0460" w:rsidP="003F0CD3">
      <w:pPr>
        <w:jc w:val="both"/>
        <w:rPr>
          <w:rFonts w:ascii="Times New Roman" w:hAnsi="Times New Roman" w:cs="Times New Roman"/>
          <w:b/>
          <w:sz w:val="20"/>
          <w:szCs w:val="20"/>
        </w:rPr>
      </w:pPr>
    </w:p>
    <w:p w:rsidR="003E2E8D" w:rsidRDefault="003E2E8D" w:rsidP="003F0CD3">
      <w:pPr>
        <w:jc w:val="both"/>
        <w:rPr>
          <w:rFonts w:ascii="Times New Roman" w:hAnsi="Times New Roman" w:cs="Times New Roman"/>
          <w:b/>
          <w:sz w:val="20"/>
          <w:szCs w:val="20"/>
        </w:rPr>
      </w:pPr>
    </w:p>
    <w:p w:rsidR="00355480" w:rsidRDefault="00355480" w:rsidP="00D3020D">
      <w:pPr>
        <w:spacing w:line="360" w:lineRule="auto"/>
        <w:ind w:firstLine="708"/>
        <w:jc w:val="both"/>
        <w:rPr>
          <w:rFonts w:ascii="Times New Roman" w:hAnsi="Times New Roman" w:cs="Times New Roman"/>
          <w:sz w:val="24"/>
          <w:szCs w:val="24"/>
        </w:rPr>
      </w:pPr>
      <w:r w:rsidRPr="00355480">
        <w:rPr>
          <w:rFonts w:ascii="Times New Roman" w:hAnsi="Times New Roman" w:cs="Times New Roman"/>
          <w:sz w:val="24"/>
          <w:szCs w:val="24"/>
        </w:rPr>
        <w:t xml:space="preserve">A Tabela </w:t>
      </w:r>
      <w:r w:rsidR="001850B0">
        <w:rPr>
          <w:rFonts w:ascii="Times New Roman" w:hAnsi="Times New Roman" w:cs="Times New Roman"/>
          <w:sz w:val="24"/>
          <w:szCs w:val="24"/>
        </w:rPr>
        <w:t>2</w:t>
      </w:r>
      <w:r w:rsidRPr="00355480">
        <w:rPr>
          <w:rFonts w:ascii="Times New Roman" w:hAnsi="Times New Roman" w:cs="Times New Roman"/>
          <w:sz w:val="24"/>
          <w:szCs w:val="24"/>
        </w:rPr>
        <w:t xml:space="preserve"> está preocupada em</w:t>
      </w:r>
      <w:r w:rsidR="002D564E">
        <w:rPr>
          <w:rFonts w:ascii="Times New Roman" w:hAnsi="Times New Roman" w:cs="Times New Roman"/>
          <w:sz w:val="24"/>
          <w:szCs w:val="24"/>
        </w:rPr>
        <w:t xml:space="preserve"> destacar os principais temas discutidos em H</w:t>
      </w:r>
      <w:r w:rsidR="00F61D6F">
        <w:rPr>
          <w:rFonts w:ascii="Times New Roman" w:hAnsi="Times New Roman" w:cs="Times New Roman"/>
          <w:sz w:val="24"/>
          <w:szCs w:val="24"/>
        </w:rPr>
        <w:t xml:space="preserve">istória Ambiental </w:t>
      </w:r>
      <w:r w:rsidR="002D564E">
        <w:rPr>
          <w:rFonts w:ascii="Times New Roman" w:hAnsi="Times New Roman" w:cs="Times New Roman"/>
          <w:sz w:val="24"/>
          <w:szCs w:val="24"/>
        </w:rPr>
        <w:t>pelos pesquisadores selecionados neste trabalho. A pluralidade de temas chama a atenção, mostrando que não existe preferência temática para os estudos da História Ambiental</w:t>
      </w:r>
      <w:r w:rsidR="00F61D6F">
        <w:rPr>
          <w:rFonts w:ascii="Times New Roman" w:hAnsi="Times New Roman" w:cs="Times New Roman"/>
          <w:sz w:val="24"/>
          <w:szCs w:val="24"/>
        </w:rPr>
        <w:t>,</w:t>
      </w:r>
      <w:r w:rsidR="002D564E">
        <w:rPr>
          <w:rFonts w:ascii="Times New Roman" w:hAnsi="Times New Roman" w:cs="Times New Roman"/>
          <w:sz w:val="24"/>
          <w:szCs w:val="24"/>
        </w:rPr>
        <w:t xml:space="preserve"> no Brasil. Contudo, é de se destacar os seguintes temas: H.A, Migrações e Alterações Espaciais, com 15 ocorrências; H.A, Ecologia Política e Políticas Públicas, com 11 ocorrências e H.A e Educação, com 10 ocorrências.</w:t>
      </w:r>
    </w:p>
    <w:p w:rsidR="002D564E" w:rsidRDefault="002D564E" w:rsidP="002D564E">
      <w:pPr>
        <w:spacing w:line="360" w:lineRule="auto"/>
        <w:jc w:val="both"/>
        <w:rPr>
          <w:rFonts w:ascii="Times New Roman" w:hAnsi="Times New Roman" w:cs="Times New Roman"/>
          <w:sz w:val="24"/>
          <w:szCs w:val="24"/>
        </w:rPr>
      </w:pPr>
      <w:r w:rsidRPr="002D564E">
        <w:rPr>
          <w:rFonts w:ascii="Times New Roman" w:hAnsi="Times New Roman" w:cs="Times New Roman"/>
          <w:sz w:val="24"/>
          <w:szCs w:val="24"/>
        </w:rPr>
        <w:t>O predomínio</w:t>
      </w:r>
      <w:r>
        <w:rPr>
          <w:rFonts w:ascii="Times New Roman" w:hAnsi="Times New Roman" w:cs="Times New Roman"/>
          <w:sz w:val="24"/>
          <w:szCs w:val="24"/>
        </w:rPr>
        <w:t xml:space="preserve"> do tema H.A, Migrações e Alterações Espaciais deve</w:t>
      </w:r>
      <w:r w:rsidR="00F61D6F">
        <w:rPr>
          <w:rFonts w:ascii="Times New Roman" w:hAnsi="Times New Roman" w:cs="Times New Roman"/>
          <w:sz w:val="24"/>
          <w:szCs w:val="24"/>
        </w:rPr>
        <w:t>u</w:t>
      </w:r>
      <w:r w:rsidR="00E07A01">
        <w:rPr>
          <w:rFonts w:ascii="Times New Roman" w:hAnsi="Times New Roman" w:cs="Times New Roman"/>
          <w:sz w:val="24"/>
          <w:szCs w:val="24"/>
        </w:rPr>
        <w:t>-se</w:t>
      </w:r>
      <w:r>
        <w:rPr>
          <w:rFonts w:ascii="Times New Roman" w:hAnsi="Times New Roman" w:cs="Times New Roman"/>
          <w:sz w:val="24"/>
          <w:szCs w:val="24"/>
        </w:rPr>
        <w:t xml:space="preserve">, mais uma vez, aos pesquisadores vinculados ao laboratório LABIMHA - UFSC, fazendo da temática </w:t>
      </w:r>
      <w:r w:rsidR="00B016A3">
        <w:rPr>
          <w:rFonts w:ascii="Times New Roman" w:hAnsi="Times New Roman" w:cs="Times New Roman"/>
          <w:sz w:val="24"/>
          <w:szCs w:val="24"/>
        </w:rPr>
        <w:t>uma das</w:t>
      </w:r>
      <w:r>
        <w:rPr>
          <w:rFonts w:ascii="Times New Roman" w:hAnsi="Times New Roman" w:cs="Times New Roman"/>
          <w:sz w:val="24"/>
          <w:szCs w:val="24"/>
        </w:rPr>
        <w:t xml:space="preserve"> mais explorada</w:t>
      </w:r>
      <w:r w:rsidR="00F61D6F">
        <w:rPr>
          <w:rFonts w:ascii="Times New Roman" w:hAnsi="Times New Roman" w:cs="Times New Roman"/>
          <w:sz w:val="24"/>
          <w:szCs w:val="24"/>
        </w:rPr>
        <w:t>s</w:t>
      </w:r>
      <w:r w:rsidR="00B016A3">
        <w:rPr>
          <w:rFonts w:ascii="Times New Roman" w:hAnsi="Times New Roman" w:cs="Times New Roman"/>
          <w:sz w:val="24"/>
          <w:szCs w:val="24"/>
        </w:rPr>
        <w:t>, em H</w:t>
      </w:r>
      <w:r w:rsidR="00F61D6F">
        <w:rPr>
          <w:rFonts w:ascii="Times New Roman" w:hAnsi="Times New Roman" w:cs="Times New Roman"/>
          <w:sz w:val="24"/>
          <w:szCs w:val="24"/>
        </w:rPr>
        <w:t xml:space="preserve">istória </w:t>
      </w:r>
      <w:r w:rsidR="00B016A3">
        <w:rPr>
          <w:rFonts w:ascii="Times New Roman" w:hAnsi="Times New Roman" w:cs="Times New Roman"/>
          <w:sz w:val="24"/>
          <w:szCs w:val="24"/>
        </w:rPr>
        <w:t>A</w:t>
      </w:r>
      <w:r w:rsidR="00F61D6F">
        <w:rPr>
          <w:rFonts w:ascii="Times New Roman" w:hAnsi="Times New Roman" w:cs="Times New Roman"/>
          <w:sz w:val="24"/>
          <w:szCs w:val="24"/>
        </w:rPr>
        <w:t>mbiental</w:t>
      </w:r>
      <w:r w:rsidR="00B016A3">
        <w:rPr>
          <w:rFonts w:ascii="Times New Roman" w:hAnsi="Times New Roman" w:cs="Times New Roman"/>
          <w:sz w:val="24"/>
          <w:szCs w:val="24"/>
        </w:rPr>
        <w:t>,</w:t>
      </w:r>
      <w:r>
        <w:rPr>
          <w:rFonts w:ascii="Times New Roman" w:hAnsi="Times New Roman" w:cs="Times New Roman"/>
          <w:sz w:val="24"/>
          <w:szCs w:val="24"/>
        </w:rPr>
        <w:t xml:space="preserve"> no país. </w:t>
      </w:r>
    </w:p>
    <w:p w:rsidR="002D564E" w:rsidRDefault="002D564E" w:rsidP="00D302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 tema H.A, Ecologia Política e Políticas Públicas abra</w:t>
      </w:r>
      <w:r w:rsidR="00E07A01">
        <w:rPr>
          <w:rFonts w:ascii="Times New Roman" w:hAnsi="Times New Roman" w:cs="Times New Roman"/>
          <w:sz w:val="24"/>
          <w:szCs w:val="24"/>
        </w:rPr>
        <w:t>çaram</w:t>
      </w:r>
      <w:r>
        <w:rPr>
          <w:rFonts w:ascii="Times New Roman" w:hAnsi="Times New Roman" w:cs="Times New Roman"/>
          <w:sz w:val="24"/>
          <w:szCs w:val="24"/>
        </w:rPr>
        <w:t xml:space="preserve"> discussões em torno das disputas</w:t>
      </w:r>
      <w:r w:rsidR="003F2BC5">
        <w:rPr>
          <w:rFonts w:ascii="Times New Roman" w:hAnsi="Times New Roman" w:cs="Times New Roman"/>
          <w:sz w:val="24"/>
          <w:szCs w:val="24"/>
        </w:rPr>
        <w:t xml:space="preserve"> e discussões acerca</w:t>
      </w:r>
      <w:r>
        <w:rPr>
          <w:rFonts w:ascii="Times New Roman" w:hAnsi="Times New Roman" w:cs="Times New Roman"/>
          <w:sz w:val="24"/>
          <w:szCs w:val="24"/>
        </w:rPr>
        <w:t xml:space="preserve"> dos recursos naturais</w:t>
      </w:r>
      <w:r w:rsidR="003F2BC5">
        <w:rPr>
          <w:rFonts w:ascii="Times New Roman" w:hAnsi="Times New Roman" w:cs="Times New Roman"/>
          <w:sz w:val="24"/>
          <w:szCs w:val="24"/>
        </w:rPr>
        <w:t xml:space="preserve"> e ambientes</w:t>
      </w:r>
      <w:r>
        <w:rPr>
          <w:rFonts w:ascii="Times New Roman" w:hAnsi="Times New Roman" w:cs="Times New Roman"/>
          <w:sz w:val="24"/>
          <w:szCs w:val="24"/>
        </w:rPr>
        <w:t xml:space="preserve"> e/ou das políticas públicas delas derivadas</w:t>
      </w:r>
      <w:r w:rsidR="003F2BC5">
        <w:rPr>
          <w:rFonts w:ascii="Times New Roman" w:hAnsi="Times New Roman" w:cs="Times New Roman"/>
          <w:sz w:val="24"/>
          <w:szCs w:val="24"/>
        </w:rPr>
        <w:t>.</w:t>
      </w:r>
      <w:r w:rsidR="00B016A3">
        <w:rPr>
          <w:rFonts w:ascii="Times New Roman" w:hAnsi="Times New Roman" w:cs="Times New Roman"/>
          <w:sz w:val="24"/>
          <w:szCs w:val="24"/>
        </w:rPr>
        <w:t xml:space="preserve"> A preocupação com as políticas públicas adotadas no </w:t>
      </w:r>
      <w:r w:rsidR="00B016A3">
        <w:rPr>
          <w:rFonts w:ascii="Times New Roman" w:hAnsi="Times New Roman" w:cs="Times New Roman"/>
          <w:sz w:val="24"/>
          <w:szCs w:val="24"/>
        </w:rPr>
        <w:lastRenderedPageBreak/>
        <w:t>Brasil, ao longo da História; bem como, as estratégias de lutas dos atores sociais, para o uso e domínio de certos recursos naturais e ambientes, foi a tônica deste grupo temático</w:t>
      </w:r>
      <w:r w:rsidR="00F61D6F">
        <w:rPr>
          <w:rFonts w:ascii="Times New Roman" w:hAnsi="Times New Roman" w:cs="Times New Roman"/>
          <w:sz w:val="24"/>
          <w:szCs w:val="24"/>
        </w:rPr>
        <w:t>.</w:t>
      </w:r>
    </w:p>
    <w:p w:rsidR="00B016A3" w:rsidRDefault="00B016A3" w:rsidP="00D302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 tema H.A e educação emerge com uma pluralidade de iniciativas. São pesquisas feitas nos livros de História e afins acerca da apropriação dos recursos naturais e ambientes ao longo da História. Cursos de extensão</w:t>
      </w:r>
      <w:r w:rsidR="00F61D6F">
        <w:rPr>
          <w:rFonts w:ascii="Times New Roman" w:hAnsi="Times New Roman" w:cs="Times New Roman"/>
          <w:sz w:val="24"/>
          <w:szCs w:val="24"/>
        </w:rPr>
        <w:t>,</w:t>
      </w:r>
      <w:r>
        <w:rPr>
          <w:rFonts w:ascii="Times New Roman" w:hAnsi="Times New Roman" w:cs="Times New Roman"/>
          <w:sz w:val="24"/>
          <w:szCs w:val="24"/>
        </w:rPr>
        <w:t xml:space="preserve"> projetos e eventos em História Ambiental são observados neste tema. Há, ainda, trabalhos com fins à produção didática em torno da História Ambiental dos lugares.</w:t>
      </w:r>
      <w:r w:rsidR="001F57E2">
        <w:rPr>
          <w:rFonts w:ascii="Times New Roman" w:hAnsi="Times New Roman" w:cs="Times New Roman"/>
          <w:sz w:val="24"/>
          <w:szCs w:val="24"/>
        </w:rPr>
        <w:t xml:space="preserve"> E</w:t>
      </w:r>
      <w:r>
        <w:rPr>
          <w:rFonts w:ascii="Times New Roman" w:hAnsi="Times New Roman" w:cs="Times New Roman"/>
          <w:sz w:val="24"/>
          <w:szCs w:val="24"/>
        </w:rPr>
        <w:t xml:space="preserve">m geral, </w:t>
      </w:r>
      <w:r w:rsidR="001F57E2">
        <w:rPr>
          <w:rFonts w:ascii="Times New Roman" w:hAnsi="Times New Roman" w:cs="Times New Roman"/>
          <w:sz w:val="24"/>
          <w:szCs w:val="24"/>
        </w:rPr>
        <w:t xml:space="preserve">são trabalhos </w:t>
      </w:r>
      <w:r>
        <w:rPr>
          <w:rFonts w:ascii="Times New Roman" w:hAnsi="Times New Roman" w:cs="Times New Roman"/>
          <w:sz w:val="24"/>
          <w:szCs w:val="24"/>
        </w:rPr>
        <w:t>para o ensino fundamental e médio.</w:t>
      </w:r>
    </w:p>
    <w:p w:rsidR="00297F1F" w:rsidRDefault="001F57E2" w:rsidP="00D302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Pode-se, ainda, destacar</w:t>
      </w:r>
      <w:r w:rsidR="00C8059C">
        <w:rPr>
          <w:rFonts w:ascii="Times New Roman" w:hAnsi="Times New Roman" w:cs="Times New Roman"/>
          <w:sz w:val="24"/>
          <w:szCs w:val="24"/>
        </w:rPr>
        <w:t xml:space="preserve"> as temáticas: H.A e Destruição de Biomas / Ecossistemas; H.A e Alterações da Paisagem Urbana;</w:t>
      </w:r>
      <w:r w:rsidR="00C8059C" w:rsidRPr="00C90507">
        <w:rPr>
          <w:rFonts w:ascii="Times New Roman" w:hAnsi="Times New Roman" w:cs="Times New Roman"/>
          <w:sz w:val="24"/>
          <w:szCs w:val="24"/>
        </w:rPr>
        <w:t>H.A e Questões Epistemológicas/Historiografia/Interdisciplinaridade</w:t>
      </w:r>
      <w:r w:rsidR="00C8059C">
        <w:rPr>
          <w:rFonts w:ascii="Times New Roman" w:hAnsi="Times New Roman" w:cs="Times New Roman"/>
          <w:sz w:val="24"/>
          <w:szCs w:val="24"/>
        </w:rPr>
        <w:t xml:space="preserve"> e </w:t>
      </w:r>
      <w:r w:rsidR="00C8059C" w:rsidRPr="00C90507">
        <w:rPr>
          <w:rFonts w:ascii="Times New Roman" w:hAnsi="Times New Roman" w:cs="Times New Roman"/>
          <w:sz w:val="24"/>
          <w:szCs w:val="24"/>
        </w:rPr>
        <w:t>H.A e História Ambiental da Região</w:t>
      </w:r>
      <w:r w:rsidR="00C8059C">
        <w:rPr>
          <w:rFonts w:ascii="Times New Roman" w:hAnsi="Times New Roman" w:cs="Times New Roman"/>
          <w:sz w:val="24"/>
          <w:szCs w:val="24"/>
        </w:rPr>
        <w:t>. Neste bloco,</w:t>
      </w:r>
      <w:r w:rsidR="00297F1F">
        <w:rPr>
          <w:rFonts w:ascii="Times New Roman" w:hAnsi="Times New Roman" w:cs="Times New Roman"/>
          <w:sz w:val="24"/>
          <w:szCs w:val="24"/>
        </w:rPr>
        <w:t xml:space="preserve"> são discutidos a história ambiental dos biomas e ecossistemas e o tratamento dado ao mesmo, ao longo do tempo. </w:t>
      </w:r>
    </w:p>
    <w:p w:rsidR="00C8059C" w:rsidRDefault="00297F1F" w:rsidP="00D302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Há trabalhos, ainda, preocupados com a evolução dos ambientes das cidades no Brasil. Muitos desses trabalhos estão vinculados ao planejamento e a gestão ambiental urbana. A H</w:t>
      </w:r>
      <w:r w:rsidR="00F61D6F">
        <w:rPr>
          <w:rFonts w:ascii="Times New Roman" w:hAnsi="Times New Roman" w:cs="Times New Roman"/>
          <w:sz w:val="24"/>
          <w:szCs w:val="24"/>
        </w:rPr>
        <w:t xml:space="preserve">istória </w:t>
      </w:r>
      <w:r>
        <w:rPr>
          <w:rFonts w:ascii="Times New Roman" w:hAnsi="Times New Roman" w:cs="Times New Roman"/>
          <w:sz w:val="24"/>
          <w:szCs w:val="24"/>
        </w:rPr>
        <w:t>A</w:t>
      </w:r>
      <w:r w:rsidR="00F61D6F">
        <w:rPr>
          <w:rFonts w:ascii="Times New Roman" w:hAnsi="Times New Roman" w:cs="Times New Roman"/>
          <w:sz w:val="24"/>
          <w:szCs w:val="24"/>
        </w:rPr>
        <w:t>mbiental</w:t>
      </w:r>
      <w:r>
        <w:rPr>
          <w:rFonts w:ascii="Times New Roman" w:hAnsi="Times New Roman" w:cs="Times New Roman"/>
          <w:sz w:val="24"/>
          <w:szCs w:val="24"/>
        </w:rPr>
        <w:t xml:space="preserve"> funciona, assim, como instrumento iluminador das questões urbanas ambientais</w:t>
      </w:r>
      <w:r w:rsidR="00F61D6F">
        <w:rPr>
          <w:rFonts w:ascii="Times New Roman" w:hAnsi="Times New Roman" w:cs="Times New Roman"/>
          <w:sz w:val="24"/>
          <w:szCs w:val="24"/>
        </w:rPr>
        <w:t>,</w:t>
      </w:r>
      <w:r>
        <w:rPr>
          <w:rFonts w:ascii="Times New Roman" w:hAnsi="Times New Roman" w:cs="Times New Roman"/>
          <w:sz w:val="24"/>
          <w:szCs w:val="24"/>
        </w:rPr>
        <w:t xml:space="preserve"> no presente.</w:t>
      </w:r>
    </w:p>
    <w:p w:rsidR="00297F1F" w:rsidRDefault="00297F1F" w:rsidP="00D302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As questões de cunho epistemológicas, no interior da historiografia, são abordadas. A interdisciplinaridade aparece em muitos trabalhos como necessidade estratégica e metodológica para os estudos em H</w:t>
      </w:r>
      <w:r w:rsidR="00F61D6F">
        <w:rPr>
          <w:rFonts w:ascii="Times New Roman" w:hAnsi="Times New Roman" w:cs="Times New Roman"/>
          <w:sz w:val="24"/>
          <w:szCs w:val="24"/>
        </w:rPr>
        <w:t xml:space="preserve">istória </w:t>
      </w:r>
      <w:r>
        <w:rPr>
          <w:rFonts w:ascii="Times New Roman" w:hAnsi="Times New Roman" w:cs="Times New Roman"/>
          <w:sz w:val="24"/>
          <w:szCs w:val="24"/>
        </w:rPr>
        <w:t>A</w:t>
      </w:r>
      <w:r w:rsidR="00F61D6F">
        <w:rPr>
          <w:rFonts w:ascii="Times New Roman" w:hAnsi="Times New Roman" w:cs="Times New Roman"/>
          <w:sz w:val="24"/>
          <w:szCs w:val="24"/>
        </w:rPr>
        <w:t>mbiental</w:t>
      </w:r>
      <w:r>
        <w:rPr>
          <w:rFonts w:ascii="Times New Roman" w:hAnsi="Times New Roman" w:cs="Times New Roman"/>
          <w:sz w:val="24"/>
          <w:szCs w:val="24"/>
        </w:rPr>
        <w:t>. Muitos projetos, sob esta temática, estão atrelados há muitos departamentos de ensino, no interior das universidades, atestando o caráter interdisciplinaridade para a reflexão de</w:t>
      </w:r>
      <w:r w:rsidR="00F61D6F">
        <w:rPr>
          <w:rFonts w:ascii="Times New Roman" w:hAnsi="Times New Roman" w:cs="Times New Roman"/>
          <w:sz w:val="24"/>
          <w:szCs w:val="24"/>
        </w:rPr>
        <w:t>ste</w:t>
      </w:r>
      <w:r>
        <w:rPr>
          <w:rFonts w:ascii="Times New Roman" w:hAnsi="Times New Roman" w:cs="Times New Roman"/>
          <w:sz w:val="24"/>
          <w:szCs w:val="24"/>
        </w:rPr>
        <w:t xml:space="preserve"> campo do saber. </w:t>
      </w:r>
    </w:p>
    <w:p w:rsidR="006C33CB" w:rsidRDefault="00297F1F" w:rsidP="00D302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já foi observado, há uma pulverização de temas sendo abordados, hoje, na H</w:t>
      </w:r>
      <w:r w:rsidR="00F61D6F">
        <w:rPr>
          <w:rFonts w:ascii="Times New Roman" w:hAnsi="Times New Roman" w:cs="Times New Roman"/>
          <w:sz w:val="24"/>
          <w:szCs w:val="24"/>
        </w:rPr>
        <w:t xml:space="preserve">istória </w:t>
      </w:r>
      <w:r>
        <w:rPr>
          <w:rFonts w:ascii="Times New Roman" w:hAnsi="Times New Roman" w:cs="Times New Roman"/>
          <w:sz w:val="24"/>
          <w:szCs w:val="24"/>
        </w:rPr>
        <w:t>A</w:t>
      </w:r>
      <w:r w:rsidR="00F61D6F">
        <w:rPr>
          <w:rFonts w:ascii="Times New Roman" w:hAnsi="Times New Roman" w:cs="Times New Roman"/>
          <w:sz w:val="24"/>
          <w:szCs w:val="24"/>
        </w:rPr>
        <w:t>mbiental</w:t>
      </w:r>
      <w:r>
        <w:rPr>
          <w:rFonts w:ascii="Times New Roman" w:hAnsi="Times New Roman" w:cs="Times New Roman"/>
          <w:sz w:val="24"/>
          <w:szCs w:val="24"/>
        </w:rPr>
        <w:t>. Esta constatação chama a atenção.</w:t>
      </w:r>
      <w:r w:rsidR="006C3692">
        <w:rPr>
          <w:rFonts w:ascii="Times New Roman" w:hAnsi="Times New Roman" w:cs="Times New Roman"/>
          <w:sz w:val="24"/>
          <w:szCs w:val="24"/>
        </w:rPr>
        <w:t xml:space="preserve"> O artigo de DRUMMOND (1991)</w:t>
      </w:r>
      <w:r w:rsidR="00FF081F">
        <w:rPr>
          <w:rFonts w:ascii="Times New Roman" w:hAnsi="Times New Roman" w:cs="Times New Roman"/>
          <w:sz w:val="24"/>
          <w:szCs w:val="24"/>
        </w:rPr>
        <w:t>, intitulado “História Ambiental; temas, fontes</w:t>
      </w:r>
      <w:r w:rsidR="00510879">
        <w:rPr>
          <w:rFonts w:ascii="Times New Roman" w:hAnsi="Times New Roman" w:cs="Times New Roman"/>
          <w:sz w:val="24"/>
          <w:szCs w:val="24"/>
        </w:rPr>
        <w:t xml:space="preserve"> e</w:t>
      </w:r>
      <w:r w:rsidR="00FF081F">
        <w:rPr>
          <w:rFonts w:ascii="Times New Roman" w:hAnsi="Times New Roman" w:cs="Times New Roman"/>
          <w:sz w:val="24"/>
          <w:szCs w:val="24"/>
        </w:rPr>
        <w:t xml:space="preserve"> linhas de pesquisas”</w:t>
      </w:r>
      <w:r w:rsidR="00510879">
        <w:rPr>
          <w:rFonts w:ascii="Times New Roman" w:hAnsi="Times New Roman" w:cs="Times New Roman"/>
          <w:sz w:val="24"/>
          <w:szCs w:val="24"/>
        </w:rPr>
        <w:t xml:space="preserve">, </w:t>
      </w:r>
      <w:r w:rsidR="00F61D6F">
        <w:rPr>
          <w:rFonts w:ascii="Times New Roman" w:hAnsi="Times New Roman" w:cs="Times New Roman"/>
          <w:sz w:val="24"/>
          <w:szCs w:val="24"/>
        </w:rPr>
        <w:t xml:space="preserve">desenvolvido há mais de vinte anos, </w:t>
      </w:r>
      <w:r w:rsidR="002A7745">
        <w:rPr>
          <w:rFonts w:ascii="Times New Roman" w:hAnsi="Times New Roman" w:cs="Times New Roman"/>
          <w:sz w:val="24"/>
          <w:szCs w:val="24"/>
        </w:rPr>
        <w:t>destaca</w:t>
      </w:r>
      <w:r w:rsidR="004934EA">
        <w:rPr>
          <w:rFonts w:ascii="Times New Roman" w:hAnsi="Times New Roman" w:cs="Times New Roman"/>
          <w:sz w:val="24"/>
          <w:szCs w:val="24"/>
        </w:rPr>
        <w:t xml:space="preserve"> as</w:t>
      </w:r>
      <w:r w:rsidR="002A7745">
        <w:rPr>
          <w:rFonts w:ascii="Times New Roman" w:hAnsi="Times New Roman" w:cs="Times New Roman"/>
          <w:sz w:val="24"/>
          <w:szCs w:val="24"/>
        </w:rPr>
        <w:t xml:space="preserve"> regiões com homogeneid</w:t>
      </w:r>
      <w:r w:rsidR="004934EA">
        <w:rPr>
          <w:rFonts w:ascii="Times New Roman" w:hAnsi="Times New Roman" w:cs="Times New Roman"/>
          <w:sz w:val="24"/>
          <w:szCs w:val="24"/>
        </w:rPr>
        <w:t>ade naturais (</w:t>
      </w:r>
      <w:r w:rsidR="002A7745">
        <w:rPr>
          <w:rFonts w:ascii="Times New Roman" w:hAnsi="Times New Roman" w:cs="Times New Roman"/>
          <w:sz w:val="24"/>
          <w:szCs w:val="24"/>
        </w:rPr>
        <w:t>biomas/ecossistemas</w:t>
      </w:r>
      <w:r w:rsidR="004934EA">
        <w:rPr>
          <w:rFonts w:ascii="Times New Roman" w:hAnsi="Times New Roman" w:cs="Times New Roman"/>
          <w:sz w:val="24"/>
          <w:szCs w:val="24"/>
        </w:rPr>
        <w:t>)</w:t>
      </w:r>
      <w:r w:rsidR="002A7745">
        <w:rPr>
          <w:rFonts w:ascii="Times New Roman" w:hAnsi="Times New Roman" w:cs="Times New Roman"/>
          <w:sz w:val="24"/>
          <w:szCs w:val="24"/>
        </w:rPr>
        <w:t xml:space="preserve"> como temas </w:t>
      </w:r>
      <w:r w:rsidR="002A7745" w:rsidRPr="00F61D6F">
        <w:rPr>
          <w:rFonts w:ascii="Times New Roman" w:hAnsi="Times New Roman" w:cs="Times New Roman"/>
          <w:color w:val="FF0000"/>
          <w:sz w:val="24"/>
          <w:szCs w:val="24"/>
        </w:rPr>
        <w:t>prioritários há época</w:t>
      </w:r>
      <w:r w:rsidR="00E559A3">
        <w:rPr>
          <w:rFonts w:ascii="Times New Roman" w:hAnsi="Times New Roman" w:cs="Times New Roman"/>
          <w:sz w:val="24"/>
          <w:szCs w:val="24"/>
        </w:rPr>
        <w:t>. É interessante ressaltar, que este tema prioritário no passado, entrou para o segundo escalão. Outros e muitos temas emergiram e se tornaram prevalentes.</w:t>
      </w:r>
    </w:p>
    <w:p w:rsidR="0016678C" w:rsidRDefault="0016678C" w:rsidP="00C90507">
      <w:pPr>
        <w:jc w:val="center"/>
        <w:rPr>
          <w:rFonts w:ascii="Times New Roman" w:hAnsi="Times New Roman" w:cs="Times New Roman"/>
          <w:b/>
          <w:sz w:val="24"/>
          <w:szCs w:val="24"/>
        </w:rPr>
      </w:pPr>
    </w:p>
    <w:p w:rsidR="00F61D6F" w:rsidRDefault="00F61D6F" w:rsidP="00C90507">
      <w:pPr>
        <w:jc w:val="center"/>
        <w:rPr>
          <w:rFonts w:ascii="Times New Roman" w:hAnsi="Times New Roman" w:cs="Times New Roman"/>
          <w:b/>
          <w:sz w:val="24"/>
          <w:szCs w:val="24"/>
        </w:rPr>
      </w:pPr>
    </w:p>
    <w:p w:rsidR="003E2E8D" w:rsidRDefault="003E2E8D" w:rsidP="00C90507">
      <w:pPr>
        <w:jc w:val="center"/>
        <w:rPr>
          <w:rFonts w:ascii="Times New Roman" w:hAnsi="Times New Roman" w:cs="Times New Roman"/>
          <w:b/>
          <w:sz w:val="24"/>
          <w:szCs w:val="24"/>
        </w:rPr>
      </w:pPr>
    </w:p>
    <w:p w:rsidR="003E2E8D" w:rsidRDefault="003E2E8D" w:rsidP="00C90507">
      <w:pPr>
        <w:jc w:val="center"/>
        <w:rPr>
          <w:rFonts w:ascii="Times New Roman" w:hAnsi="Times New Roman" w:cs="Times New Roman"/>
          <w:b/>
          <w:sz w:val="24"/>
          <w:szCs w:val="24"/>
        </w:rPr>
      </w:pPr>
    </w:p>
    <w:p w:rsidR="003E2E8D" w:rsidRDefault="003E2E8D" w:rsidP="00C90507">
      <w:pPr>
        <w:jc w:val="center"/>
        <w:rPr>
          <w:rFonts w:ascii="Times New Roman" w:hAnsi="Times New Roman" w:cs="Times New Roman"/>
          <w:b/>
          <w:sz w:val="24"/>
          <w:szCs w:val="24"/>
        </w:rPr>
      </w:pPr>
    </w:p>
    <w:p w:rsidR="003E2E8D" w:rsidRDefault="003E2E8D" w:rsidP="00C90507">
      <w:pPr>
        <w:jc w:val="center"/>
        <w:rPr>
          <w:rFonts w:ascii="Times New Roman" w:hAnsi="Times New Roman" w:cs="Times New Roman"/>
          <w:b/>
          <w:sz w:val="24"/>
          <w:szCs w:val="24"/>
        </w:rPr>
      </w:pPr>
    </w:p>
    <w:p w:rsidR="00C90507" w:rsidRPr="00C90507" w:rsidRDefault="00C90507" w:rsidP="00C90507">
      <w:pPr>
        <w:jc w:val="center"/>
        <w:rPr>
          <w:rFonts w:ascii="Times New Roman" w:hAnsi="Times New Roman" w:cs="Times New Roman"/>
          <w:b/>
          <w:sz w:val="24"/>
          <w:szCs w:val="24"/>
        </w:rPr>
      </w:pPr>
      <w:r w:rsidRPr="00C90507">
        <w:rPr>
          <w:rFonts w:ascii="Times New Roman" w:hAnsi="Times New Roman" w:cs="Times New Roman"/>
          <w:b/>
          <w:sz w:val="24"/>
          <w:szCs w:val="24"/>
        </w:rPr>
        <w:t xml:space="preserve">Tabela </w:t>
      </w:r>
      <w:r w:rsidR="00E51E09">
        <w:rPr>
          <w:rFonts w:ascii="Times New Roman" w:hAnsi="Times New Roman" w:cs="Times New Roman"/>
          <w:b/>
          <w:sz w:val="24"/>
          <w:szCs w:val="24"/>
        </w:rPr>
        <w:t>2</w:t>
      </w:r>
      <w:r w:rsidRPr="00C90507">
        <w:rPr>
          <w:rFonts w:ascii="Times New Roman" w:hAnsi="Times New Roman" w:cs="Times New Roman"/>
          <w:b/>
          <w:sz w:val="24"/>
          <w:szCs w:val="24"/>
        </w:rPr>
        <w:t xml:space="preserve"> - Principais Temas Discutidos</w:t>
      </w:r>
    </w:p>
    <w:tbl>
      <w:tblPr>
        <w:tblStyle w:val="Tabelacomgrade"/>
        <w:tblW w:w="0" w:type="auto"/>
        <w:tblLook w:val="04A0"/>
      </w:tblPr>
      <w:tblGrid>
        <w:gridCol w:w="7338"/>
        <w:gridCol w:w="1305"/>
      </w:tblGrid>
      <w:tr w:rsidR="005016C9" w:rsidRPr="00C90507" w:rsidTr="006604D3">
        <w:tc>
          <w:tcPr>
            <w:tcW w:w="7338" w:type="dxa"/>
          </w:tcPr>
          <w:p w:rsidR="005016C9" w:rsidRPr="001850B0" w:rsidRDefault="005016C9" w:rsidP="00E9019F">
            <w:pPr>
              <w:rPr>
                <w:rFonts w:ascii="Times New Roman" w:hAnsi="Times New Roman" w:cs="Times New Roman"/>
                <w:b/>
                <w:sz w:val="20"/>
                <w:szCs w:val="20"/>
              </w:rPr>
            </w:pPr>
            <w:r w:rsidRPr="001850B0">
              <w:rPr>
                <w:rFonts w:ascii="Times New Roman" w:hAnsi="Times New Roman" w:cs="Times New Roman"/>
                <w:b/>
                <w:sz w:val="20"/>
                <w:szCs w:val="20"/>
              </w:rPr>
              <w:t>Linhas de Pesquisas/Projetos de Pesquisa</w:t>
            </w:r>
          </w:p>
        </w:tc>
        <w:tc>
          <w:tcPr>
            <w:tcW w:w="1305" w:type="dxa"/>
          </w:tcPr>
          <w:p w:rsidR="005016C9" w:rsidRPr="001850B0" w:rsidRDefault="005016C9" w:rsidP="00E9019F">
            <w:pPr>
              <w:jc w:val="center"/>
              <w:rPr>
                <w:rFonts w:ascii="Times New Roman" w:hAnsi="Times New Roman" w:cs="Times New Roman"/>
                <w:b/>
                <w:sz w:val="20"/>
                <w:szCs w:val="20"/>
              </w:rPr>
            </w:pPr>
            <w:r w:rsidRPr="001850B0">
              <w:rPr>
                <w:rFonts w:ascii="Times New Roman" w:hAnsi="Times New Roman" w:cs="Times New Roman"/>
                <w:b/>
                <w:sz w:val="20"/>
                <w:szCs w:val="20"/>
              </w:rPr>
              <w:t>Quantitativo</w:t>
            </w:r>
          </w:p>
        </w:tc>
      </w:tr>
      <w:tr w:rsidR="005016C9" w:rsidRPr="00C90507" w:rsidTr="006604D3">
        <w:tc>
          <w:tcPr>
            <w:tcW w:w="7338" w:type="dxa"/>
          </w:tcPr>
          <w:p w:rsidR="005016C9" w:rsidRPr="001850B0" w:rsidRDefault="005016C9" w:rsidP="00E9019F">
            <w:pPr>
              <w:rPr>
                <w:rFonts w:ascii="Times New Roman" w:hAnsi="Times New Roman" w:cs="Times New Roman"/>
                <w:sz w:val="20"/>
                <w:szCs w:val="20"/>
              </w:rPr>
            </w:pPr>
            <w:r w:rsidRPr="001850B0">
              <w:rPr>
                <w:rFonts w:ascii="Times New Roman" w:hAnsi="Times New Roman" w:cs="Times New Roman"/>
                <w:sz w:val="20"/>
                <w:szCs w:val="20"/>
              </w:rPr>
              <w:t>1- H.A , Migrações e Alterações Espaciais</w:t>
            </w:r>
          </w:p>
        </w:tc>
        <w:tc>
          <w:tcPr>
            <w:tcW w:w="1305" w:type="dxa"/>
          </w:tcPr>
          <w:p w:rsidR="005016C9" w:rsidRPr="001850B0" w:rsidRDefault="005016C9" w:rsidP="005016C9">
            <w:pPr>
              <w:jc w:val="center"/>
              <w:rPr>
                <w:rFonts w:ascii="Times New Roman" w:hAnsi="Times New Roman" w:cs="Times New Roman"/>
                <w:sz w:val="20"/>
                <w:szCs w:val="20"/>
              </w:rPr>
            </w:pPr>
            <w:r w:rsidRPr="001850B0">
              <w:rPr>
                <w:rFonts w:ascii="Times New Roman" w:hAnsi="Times New Roman" w:cs="Times New Roman"/>
                <w:sz w:val="20"/>
                <w:szCs w:val="20"/>
              </w:rPr>
              <w:t>15</w:t>
            </w:r>
          </w:p>
        </w:tc>
      </w:tr>
      <w:tr w:rsidR="005016C9" w:rsidRPr="00C90507" w:rsidTr="006604D3">
        <w:tc>
          <w:tcPr>
            <w:tcW w:w="7338" w:type="dxa"/>
          </w:tcPr>
          <w:p w:rsidR="005016C9" w:rsidRPr="001850B0" w:rsidRDefault="005016C9" w:rsidP="00E9019F">
            <w:pPr>
              <w:rPr>
                <w:rFonts w:ascii="Times New Roman" w:hAnsi="Times New Roman" w:cs="Times New Roman"/>
                <w:sz w:val="20"/>
                <w:szCs w:val="20"/>
              </w:rPr>
            </w:pPr>
            <w:r w:rsidRPr="001850B0">
              <w:rPr>
                <w:rFonts w:ascii="Times New Roman" w:hAnsi="Times New Roman" w:cs="Times New Roman"/>
                <w:sz w:val="20"/>
                <w:szCs w:val="20"/>
              </w:rPr>
              <w:t>2- H.A e Desastres Ambientais</w:t>
            </w:r>
          </w:p>
        </w:tc>
        <w:tc>
          <w:tcPr>
            <w:tcW w:w="1305" w:type="dxa"/>
          </w:tcPr>
          <w:p w:rsidR="005016C9" w:rsidRPr="001850B0" w:rsidRDefault="003E01B6" w:rsidP="005016C9">
            <w:pPr>
              <w:jc w:val="center"/>
              <w:rPr>
                <w:rFonts w:ascii="Times New Roman" w:hAnsi="Times New Roman" w:cs="Times New Roman"/>
                <w:sz w:val="20"/>
                <w:szCs w:val="20"/>
              </w:rPr>
            </w:pPr>
            <w:r>
              <w:rPr>
                <w:rFonts w:ascii="Times New Roman" w:hAnsi="Times New Roman" w:cs="Times New Roman"/>
                <w:sz w:val="20"/>
                <w:szCs w:val="20"/>
              </w:rPr>
              <w:t>3</w:t>
            </w:r>
          </w:p>
        </w:tc>
      </w:tr>
      <w:tr w:rsidR="005016C9" w:rsidRPr="00C90507" w:rsidTr="006604D3">
        <w:tc>
          <w:tcPr>
            <w:tcW w:w="7338" w:type="dxa"/>
          </w:tcPr>
          <w:p w:rsidR="005016C9" w:rsidRPr="001850B0" w:rsidRDefault="005016C9" w:rsidP="00E9019F">
            <w:pPr>
              <w:rPr>
                <w:rFonts w:ascii="Times New Roman" w:hAnsi="Times New Roman" w:cs="Times New Roman"/>
                <w:sz w:val="20"/>
                <w:szCs w:val="20"/>
              </w:rPr>
            </w:pPr>
            <w:r w:rsidRPr="001850B0">
              <w:rPr>
                <w:rFonts w:ascii="Times New Roman" w:hAnsi="Times New Roman" w:cs="Times New Roman"/>
                <w:sz w:val="20"/>
                <w:szCs w:val="20"/>
              </w:rPr>
              <w:t>3- H.A e Saúde e Saneamento</w:t>
            </w:r>
          </w:p>
        </w:tc>
        <w:tc>
          <w:tcPr>
            <w:tcW w:w="1305" w:type="dxa"/>
          </w:tcPr>
          <w:p w:rsidR="005016C9" w:rsidRPr="001850B0" w:rsidRDefault="005016C9" w:rsidP="005016C9">
            <w:pPr>
              <w:jc w:val="center"/>
              <w:rPr>
                <w:rFonts w:ascii="Times New Roman" w:hAnsi="Times New Roman" w:cs="Times New Roman"/>
                <w:sz w:val="20"/>
                <w:szCs w:val="20"/>
              </w:rPr>
            </w:pPr>
            <w:r w:rsidRPr="001850B0">
              <w:rPr>
                <w:rFonts w:ascii="Times New Roman" w:hAnsi="Times New Roman" w:cs="Times New Roman"/>
                <w:sz w:val="20"/>
                <w:szCs w:val="20"/>
              </w:rPr>
              <w:t>6</w:t>
            </w:r>
          </w:p>
        </w:tc>
      </w:tr>
      <w:tr w:rsidR="005016C9" w:rsidRPr="00C90507" w:rsidTr="006604D3">
        <w:tc>
          <w:tcPr>
            <w:tcW w:w="7338" w:type="dxa"/>
          </w:tcPr>
          <w:p w:rsidR="005016C9" w:rsidRPr="001850B0" w:rsidRDefault="005016C9" w:rsidP="00E9019F">
            <w:pPr>
              <w:rPr>
                <w:rFonts w:ascii="Times New Roman" w:hAnsi="Times New Roman" w:cs="Times New Roman"/>
                <w:sz w:val="20"/>
                <w:szCs w:val="20"/>
              </w:rPr>
            </w:pPr>
            <w:r w:rsidRPr="001850B0">
              <w:rPr>
                <w:rFonts w:ascii="Times New Roman" w:hAnsi="Times New Roman" w:cs="Times New Roman"/>
                <w:sz w:val="20"/>
                <w:szCs w:val="20"/>
              </w:rPr>
              <w:t>4- H.A e Movimentos Sociais</w:t>
            </w:r>
          </w:p>
        </w:tc>
        <w:tc>
          <w:tcPr>
            <w:tcW w:w="1305" w:type="dxa"/>
          </w:tcPr>
          <w:p w:rsidR="005016C9" w:rsidRPr="001850B0" w:rsidRDefault="005016C9" w:rsidP="005016C9">
            <w:pPr>
              <w:jc w:val="center"/>
              <w:rPr>
                <w:rFonts w:ascii="Times New Roman" w:hAnsi="Times New Roman" w:cs="Times New Roman"/>
                <w:sz w:val="20"/>
                <w:szCs w:val="20"/>
              </w:rPr>
            </w:pPr>
            <w:r w:rsidRPr="001850B0">
              <w:rPr>
                <w:rFonts w:ascii="Times New Roman" w:hAnsi="Times New Roman" w:cs="Times New Roman"/>
                <w:sz w:val="20"/>
                <w:szCs w:val="20"/>
              </w:rPr>
              <w:t>3</w:t>
            </w:r>
          </w:p>
        </w:tc>
      </w:tr>
      <w:tr w:rsidR="005016C9" w:rsidRPr="00C90507" w:rsidTr="006604D3">
        <w:tc>
          <w:tcPr>
            <w:tcW w:w="7338" w:type="dxa"/>
          </w:tcPr>
          <w:p w:rsidR="005016C9" w:rsidRPr="001850B0" w:rsidRDefault="005016C9" w:rsidP="00E9019F">
            <w:pPr>
              <w:rPr>
                <w:rFonts w:ascii="Times New Roman" w:hAnsi="Times New Roman" w:cs="Times New Roman"/>
                <w:sz w:val="20"/>
                <w:szCs w:val="20"/>
              </w:rPr>
            </w:pPr>
            <w:r w:rsidRPr="001850B0">
              <w:rPr>
                <w:rFonts w:ascii="Times New Roman" w:hAnsi="Times New Roman" w:cs="Times New Roman"/>
                <w:sz w:val="20"/>
                <w:szCs w:val="20"/>
              </w:rPr>
              <w:t>5- H.A e Representações Sociais</w:t>
            </w:r>
          </w:p>
        </w:tc>
        <w:tc>
          <w:tcPr>
            <w:tcW w:w="1305" w:type="dxa"/>
          </w:tcPr>
          <w:p w:rsidR="005016C9" w:rsidRPr="001850B0" w:rsidRDefault="005016C9" w:rsidP="005016C9">
            <w:pPr>
              <w:jc w:val="center"/>
              <w:rPr>
                <w:rFonts w:ascii="Times New Roman" w:hAnsi="Times New Roman" w:cs="Times New Roman"/>
                <w:sz w:val="20"/>
                <w:szCs w:val="20"/>
              </w:rPr>
            </w:pPr>
            <w:r w:rsidRPr="001850B0">
              <w:rPr>
                <w:rFonts w:ascii="Times New Roman" w:hAnsi="Times New Roman" w:cs="Times New Roman"/>
                <w:sz w:val="20"/>
                <w:szCs w:val="20"/>
              </w:rPr>
              <w:t>6</w:t>
            </w:r>
          </w:p>
        </w:tc>
      </w:tr>
      <w:tr w:rsidR="005016C9" w:rsidRPr="00C90507" w:rsidTr="006604D3">
        <w:tc>
          <w:tcPr>
            <w:tcW w:w="7338" w:type="dxa"/>
          </w:tcPr>
          <w:p w:rsidR="005016C9" w:rsidRPr="001850B0" w:rsidRDefault="005016C9" w:rsidP="00E9019F">
            <w:pPr>
              <w:rPr>
                <w:rFonts w:ascii="Times New Roman" w:hAnsi="Times New Roman" w:cs="Times New Roman"/>
                <w:sz w:val="20"/>
                <w:szCs w:val="20"/>
              </w:rPr>
            </w:pPr>
            <w:r w:rsidRPr="001850B0">
              <w:rPr>
                <w:rFonts w:ascii="Times New Roman" w:hAnsi="Times New Roman" w:cs="Times New Roman"/>
                <w:sz w:val="20"/>
                <w:szCs w:val="20"/>
              </w:rPr>
              <w:t>6- H.A e Destruição de Biomas/Ecossistemas</w:t>
            </w:r>
          </w:p>
        </w:tc>
        <w:tc>
          <w:tcPr>
            <w:tcW w:w="1305" w:type="dxa"/>
          </w:tcPr>
          <w:p w:rsidR="005016C9" w:rsidRPr="001850B0" w:rsidRDefault="005016C9" w:rsidP="005016C9">
            <w:pPr>
              <w:jc w:val="center"/>
              <w:rPr>
                <w:rFonts w:ascii="Times New Roman" w:hAnsi="Times New Roman" w:cs="Times New Roman"/>
                <w:sz w:val="20"/>
                <w:szCs w:val="20"/>
              </w:rPr>
            </w:pPr>
            <w:r w:rsidRPr="001850B0">
              <w:rPr>
                <w:rFonts w:ascii="Times New Roman" w:hAnsi="Times New Roman" w:cs="Times New Roman"/>
                <w:sz w:val="20"/>
                <w:szCs w:val="20"/>
              </w:rPr>
              <w:t>9</w:t>
            </w:r>
          </w:p>
        </w:tc>
      </w:tr>
      <w:tr w:rsidR="005016C9" w:rsidRPr="00C90507" w:rsidTr="006604D3">
        <w:tc>
          <w:tcPr>
            <w:tcW w:w="7338" w:type="dxa"/>
          </w:tcPr>
          <w:p w:rsidR="005016C9" w:rsidRPr="001850B0" w:rsidRDefault="005016C9" w:rsidP="00E9019F">
            <w:pPr>
              <w:rPr>
                <w:rFonts w:ascii="Times New Roman" w:hAnsi="Times New Roman" w:cs="Times New Roman"/>
                <w:sz w:val="20"/>
                <w:szCs w:val="20"/>
              </w:rPr>
            </w:pPr>
            <w:r w:rsidRPr="001850B0">
              <w:rPr>
                <w:rFonts w:ascii="Times New Roman" w:hAnsi="Times New Roman" w:cs="Times New Roman"/>
                <w:sz w:val="20"/>
                <w:szCs w:val="20"/>
              </w:rPr>
              <w:t>7- H.A e Políticas Públicas Agrárias</w:t>
            </w:r>
          </w:p>
        </w:tc>
        <w:tc>
          <w:tcPr>
            <w:tcW w:w="1305" w:type="dxa"/>
          </w:tcPr>
          <w:p w:rsidR="005016C9" w:rsidRPr="001850B0" w:rsidRDefault="005016C9" w:rsidP="005016C9">
            <w:pPr>
              <w:jc w:val="center"/>
              <w:rPr>
                <w:rFonts w:ascii="Times New Roman" w:hAnsi="Times New Roman" w:cs="Times New Roman"/>
                <w:sz w:val="20"/>
                <w:szCs w:val="20"/>
              </w:rPr>
            </w:pPr>
            <w:r w:rsidRPr="001850B0">
              <w:rPr>
                <w:rFonts w:ascii="Times New Roman" w:hAnsi="Times New Roman" w:cs="Times New Roman"/>
                <w:sz w:val="20"/>
                <w:szCs w:val="20"/>
              </w:rPr>
              <w:t>3</w:t>
            </w:r>
          </w:p>
        </w:tc>
      </w:tr>
      <w:tr w:rsidR="005016C9" w:rsidRPr="00C90507" w:rsidTr="006604D3">
        <w:tc>
          <w:tcPr>
            <w:tcW w:w="7338" w:type="dxa"/>
          </w:tcPr>
          <w:p w:rsidR="005016C9" w:rsidRPr="001850B0" w:rsidRDefault="005016C9" w:rsidP="00E9019F">
            <w:pPr>
              <w:rPr>
                <w:rFonts w:ascii="Times New Roman" w:hAnsi="Times New Roman" w:cs="Times New Roman"/>
                <w:sz w:val="20"/>
                <w:szCs w:val="20"/>
              </w:rPr>
            </w:pPr>
            <w:r w:rsidRPr="001850B0">
              <w:rPr>
                <w:rFonts w:ascii="Times New Roman" w:hAnsi="Times New Roman" w:cs="Times New Roman"/>
                <w:sz w:val="20"/>
                <w:szCs w:val="20"/>
              </w:rPr>
              <w:t>8- H. A e Recursos Hídricos</w:t>
            </w:r>
          </w:p>
        </w:tc>
        <w:tc>
          <w:tcPr>
            <w:tcW w:w="1305" w:type="dxa"/>
          </w:tcPr>
          <w:p w:rsidR="005016C9" w:rsidRPr="001850B0" w:rsidRDefault="005016C9" w:rsidP="005016C9">
            <w:pPr>
              <w:jc w:val="center"/>
              <w:rPr>
                <w:rFonts w:ascii="Times New Roman" w:hAnsi="Times New Roman" w:cs="Times New Roman"/>
                <w:sz w:val="20"/>
                <w:szCs w:val="20"/>
              </w:rPr>
            </w:pPr>
            <w:r w:rsidRPr="001850B0">
              <w:rPr>
                <w:rFonts w:ascii="Times New Roman" w:hAnsi="Times New Roman" w:cs="Times New Roman"/>
                <w:sz w:val="20"/>
                <w:szCs w:val="20"/>
              </w:rPr>
              <w:t>2</w:t>
            </w:r>
          </w:p>
        </w:tc>
      </w:tr>
      <w:tr w:rsidR="005016C9" w:rsidRPr="00C90507" w:rsidTr="006604D3">
        <w:tc>
          <w:tcPr>
            <w:tcW w:w="7338" w:type="dxa"/>
          </w:tcPr>
          <w:p w:rsidR="005016C9" w:rsidRPr="001850B0" w:rsidRDefault="005016C9" w:rsidP="00E9019F">
            <w:pPr>
              <w:rPr>
                <w:rFonts w:ascii="Times New Roman" w:hAnsi="Times New Roman" w:cs="Times New Roman"/>
                <w:sz w:val="20"/>
                <w:szCs w:val="20"/>
              </w:rPr>
            </w:pPr>
            <w:r w:rsidRPr="001850B0">
              <w:rPr>
                <w:rFonts w:ascii="Times New Roman" w:hAnsi="Times New Roman" w:cs="Times New Roman"/>
                <w:sz w:val="20"/>
                <w:szCs w:val="20"/>
              </w:rPr>
              <w:t>9- H.A e Memória da Paisagem</w:t>
            </w:r>
          </w:p>
        </w:tc>
        <w:tc>
          <w:tcPr>
            <w:tcW w:w="1305" w:type="dxa"/>
          </w:tcPr>
          <w:p w:rsidR="005016C9" w:rsidRPr="001850B0" w:rsidRDefault="005016C9" w:rsidP="005016C9">
            <w:pPr>
              <w:jc w:val="center"/>
              <w:rPr>
                <w:rFonts w:ascii="Times New Roman" w:hAnsi="Times New Roman" w:cs="Times New Roman"/>
                <w:sz w:val="20"/>
                <w:szCs w:val="20"/>
              </w:rPr>
            </w:pPr>
            <w:r w:rsidRPr="001850B0">
              <w:rPr>
                <w:rFonts w:ascii="Times New Roman" w:hAnsi="Times New Roman" w:cs="Times New Roman"/>
                <w:sz w:val="20"/>
                <w:szCs w:val="20"/>
              </w:rPr>
              <w:t>2</w:t>
            </w:r>
          </w:p>
        </w:tc>
      </w:tr>
      <w:tr w:rsidR="005016C9" w:rsidRPr="00C90507" w:rsidTr="006604D3">
        <w:tc>
          <w:tcPr>
            <w:tcW w:w="7338" w:type="dxa"/>
          </w:tcPr>
          <w:p w:rsidR="005016C9" w:rsidRPr="001850B0" w:rsidRDefault="005016C9" w:rsidP="00E9019F">
            <w:pPr>
              <w:rPr>
                <w:rFonts w:ascii="Times New Roman" w:hAnsi="Times New Roman" w:cs="Times New Roman"/>
                <w:sz w:val="20"/>
                <w:szCs w:val="20"/>
              </w:rPr>
            </w:pPr>
            <w:r w:rsidRPr="001850B0">
              <w:rPr>
                <w:rFonts w:ascii="Times New Roman" w:hAnsi="Times New Roman" w:cs="Times New Roman"/>
                <w:sz w:val="20"/>
                <w:szCs w:val="20"/>
              </w:rPr>
              <w:t>10- H.A e Cultura e Ambiente</w:t>
            </w:r>
          </w:p>
        </w:tc>
        <w:tc>
          <w:tcPr>
            <w:tcW w:w="1305" w:type="dxa"/>
          </w:tcPr>
          <w:p w:rsidR="005016C9" w:rsidRPr="001850B0" w:rsidRDefault="005016C9" w:rsidP="005016C9">
            <w:pPr>
              <w:jc w:val="center"/>
              <w:rPr>
                <w:rFonts w:ascii="Times New Roman" w:hAnsi="Times New Roman" w:cs="Times New Roman"/>
                <w:sz w:val="20"/>
                <w:szCs w:val="20"/>
              </w:rPr>
            </w:pPr>
            <w:r w:rsidRPr="001850B0">
              <w:rPr>
                <w:rFonts w:ascii="Times New Roman" w:hAnsi="Times New Roman" w:cs="Times New Roman"/>
                <w:sz w:val="20"/>
                <w:szCs w:val="20"/>
              </w:rPr>
              <w:t>3</w:t>
            </w:r>
          </w:p>
        </w:tc>
      </w:tr>
      <w:tr w:rsidR="005016C9" w:rsidRPr="00C90507" w:rsidTr="006604D3">
        <w:tc>
          <w:tcPr>
            <w:tcW w:w="7338" w:type="dxa"/>
          </w:tcPr>
          <w:p w:rsidR="005016C9" w:rsidRPr="001850B0" w:rsidRDefault="005016C9" w:rsidP="00E9019F">
            <w:pPr>
              <w:rPr>
                <w:rFonts w:ascii="Times New Roman" w:hAnsi="Times New Roman" w:cs="Times New Roman"/>
                <w:sz w:val="20"/>
                <w:szCs w:val="20"/>
              </w:rPr>
            </w:pPr>
            <w:r w:rsidRPr="001850B0">
              <w:rPr>
                <w:rFonts w:ascii="Times New Roman" w:hAnsi="Times New Roman" w:cs="Times New Roman"/>
                <w:sz w:val="20"/>
                <w:szCs w:val="20"/>
              </w:rPr>
              <w:t>11- H.A e Alteração da Paisagem Urbana</w:t>
            </w:r>
          </w:p>
        </w:tc>
        <w:tc>
          <w:tcPr>
            <w:tcW w:w="1305" w:type="dxa"/>
          </w:tcPr>
          <w:p w:rsidR="005016C9" w:rsidRPr="001850B0" w:rsidRDefault="005016C9" w:rsidP="005016C9">
            <w:pPr>
              <w:jc w:val="center"/>
              <w:rPr>
                <w:rFonts w:ascii="Times New Roman" w:hAnsi="Times New Roman" w:cs="Times New Roman"/>
                <w:sz w:val="20"/>
                <w:szCs w:val="20"/>
              </w:rPr>
            </w:pPr>
            <w:r w:rsidRPr="001850B0">
              <w:rPr>
                <w:rFonts w:ascii="Times New Roman" w:hAnsi="Times New Roman" w:cs="Times New Roman"/>
                <w:sz w:val="20"/>
                <w:szCs w:val="20"/>
              </w:rPr>
              <w:t>7</w:t>
            </w:r>
          </w:p>
        </w:tc>
      </w:tr>
      <w:tr w:rsidR="005016C9" w:rsidRPr="00C90507" w:rsidTr="006604D3">
        <w:tc>
          <w:tcPr>
            <w:tcW w:w="7338" w:type="dxa"/>
          </w:tcPr>
          <w:p w:rsidR="005016C9" w:rsidRPr="001850B0" w:rsidRDefault="005016C9" w:rsidP="00E9019F">
            <w:pPr>
              <w:rPr>
                <w:rFonts w:ascii="Times New Roman" w:hAnsi="Times New Roman" w:cs="Times New Roman"/>
                <w:sz w:val="20"/>
                <w:szCs w:val="20"/>
              </w:rPr>
            </w:pPr>
            <w:r w:rsidRPr="001850B0">
              <w:rPr>
                <w:rFonts w:ascii="Times New Roman" w:hAnsi="Times New Roman" w:cs="Times New Roman"/>
                <w:sz w:val="20"/>
                <w:szCs w:val="20"/>
              </w:rPr>
              <w:t>12- H.A e Agricultura/Alimento</w:t>
            </w:r>
          </w:p>
        </w:tc>
        <w:tc>
          <w:tcPr>
            <w:tcW w:w="1305" w:type="dxa"/>
          </w:tcPr>
          <w:p w:rsidR="005016C9" w:rsidRPr="001850B0" w:rsidRDefault="00877AE0" w:rsidP="005016C9">
            <w:pPr>
              <w:jc w:val="center"/>
              <w:rPr>
                <w:rFonts w:ascii="Times New Roman" w:hAnsi="Times New Roman" w:cs="Times New Roman"/>
                <w:sz w:val="20"/>
                <w:szCs w:val="20"/>
              </w:rPr>
            </w:pPr>
            <w:r>
              <w:rPr>
                <w:rFonts w:ascii="Times New Roman" w:hAnsi="Times New Roman" w:cs="Times New Roman"/>
                <w:sz w:val="20"/>
                <w:szCs w:val="20"/>
              </w:rPr>
              <w:t>6</w:t>
            </w:r>
          </w:p>
        </w:tc>
      </w:tr>
      <w:tr w:rsidR="005016C9" w:rsidRPr="00C90507" w:rsidTr="006604D3">
        <w:tc>
          <w:tcPr>
            <w:tcW w:w="7338" w:type="dxa"/>
          </w:tcPr>
          <w:p w:rsidR="005016C9" w:rsidRPr="001850B0" w:rsidRDefault="005016C9" w:rsidP="00E9019F">
            <w:pPr>
              <w:rPr>
                <w:rFonts w:ascii="Times New Roman" w:hAnsi="Times New Roman" w:cs="Times New Roman"/>
                <w:sz w:val="20"/>
                <w:szCs w:val="20"/>
              </w:rPr>
            </w:pPr>
            <w:r w:rsidRPr="001850B0">
              <w:rPr>
                <w:rFonts w:ascii="Times New Roman" w:hAnsi="Times New Roman" w:cs="Times New Roman"/>
                <w:sz w:val="20"/>
                <w:szCs w:val="20"/>
              </w:rPr>
              <w:t>13- H.A e Educação (livros/cursos/materiais didáticos)</w:t>
            </w:r>
          </w:p>
        </w:tc>
        <w:tc>
          <w:tcPr>
            <w:tcW w:w="1305" w:type="dxa"/>
          </w:tcPr>
          <w:p w:rsidR="005016C9" w:rsidRPr="001850B0" w:rsidRDefault="005016C9" w:rsidP="005016C9">
            <w:pPr>
              <w:jc w:val="center"/>
              <w:rPr>
                <w:rFonts w:ascii="Times New Roman" w:hAnsi="Times New Roman" w:cs="Times New Roman"/>
                <w:sz w:val="20"/>
                <w:szCs w:val="20"/>
              </w:rPr>
            </w:pPr>
            <w:r w:rsidRPr="001850B0">
              <w:rPr>
                <w:rFonts w:ascii="Times New Roman" w:hAnsi="Times New Roman" w:cs="Times New Roman"/>
                <w:sz w:val="20"/>
                <w:szCs w:val="20"/>
              </w:rPr>
              <w:t>10</w:t>
            </w:r>
          </w:p>
        </w:tc>
      </w:tr>
      <w:tr w:rsidR="005016C9" w:rsidRPr="00C90507" w:rsidTr="006604D3">
        <w:tc>
          <w:tcPr>
            <w:tcW w:w="7338" w:type="dxa"/>
          </w:tcPr>
          <w:p w:rsidR="005016C9" w:rsidRPr="001850B0" w:rsidRDefault="005016C9" w:rsidP="00E9019F">
            <w:pPr>
              <w:rPr>
                <w:rFonts w:ascii="Times New Roman" w:hAnsi="Times New Roman" w:cs="Times New Roman"/>
                <w:sz w:val="20"/>
                <w:szCs w:val="20"/>
              </w:rPr>
            </w:pPr>
            <w:r w:rsidRPr="001850B0">
              <w:rPr>
                <w:rFonts w:ascii="Times New Roman" w:hAnsi="Times New Roman" w:cs="Times New Roman"/>
                <w:sz w:val="20"/>
                <w:szCs w:val="20"/>
              </w:rPr>
              <w:t>14- H.A, Gênero e Ecofeminismo</w:t>
            </w:r>
          </w:p>
        </w:tc>
        <w:tc>
          <w:tcPr>
            <w:tcW w:w="1305" w:type="dxa"/>
          </w:tcPr>
          <w:p w:rsidR="005016C9" w:rsidRPr="001850B0" w:rsidRDefault="005016C9" w:rsidP="005016C9">
            <w:pPr>
              <w:jc w:val="center"/>
              <w:rPr>
                <w:rFonts w:ascii="Times New Roman" w:hAnsi="Times New Roman" w:cs="Times New Roman"/>
                <w:sz w:val="20"/>
                <w:szCs w:val="20"/>
              </w:rPr>
            </w:pPr>
            <w:r w:rsidRPr="001850B0">
              <w:rPr>
                <w:rFonts w:ascii="Times New Roman" w:hAnsi="Times New Roman" w:cs="Times New Roman"/>
                <w:sz w:val="20"/>
                <w:szCs w:val="20"/>
              </w:rPr>
              <w:t>2</w:t>
            </w:r>
          </w:p>
        </w:tc>
      </w:tr>
      <w:tr w:rsidR="005016C9" w:rsidRPr="00C90507" w:rsidTr="006604D3">
        <w:tc>
          <w:tcPr>
            <w:tcW w:w="7338" w:type="dxa"/>
          </w:tcPr>
          <w:p w:rsidR="005016C9" w:rsidRPr="001850B0" w:rsidRDefault="005016C9" w:rsidP="00E9019F">
            <w:pPr>
              <w:rPr>
                <w:rFonts w:ascii="Times New Roman" w:hAnsi="Times New Roman" w:cs="Times New Roman"/>
                <w:sz w:val="20"/>
                <w:szCs w:val="20"/>
              </w:rPr>
            </w:pPr>
            <w:r w:rsidRPr="001850B0">
              <w:rPr>
                <w:rFonts w:ascii="Times New Roman" w:hAnsi="Times New Roman" w:cs="Times New Roman"/>
                <w:sz w:val="20"/>
                <w:szCs w:val="20"/>
              </w:rPr>
              <w:t>15- H.A e E.A</w:t>
            </w:r>
          </w:p>
        </w:tc>
        <w:tc>
          <w:tcPr>
            <w:tcW w:w="1305" w:type="dxa"/>
          </w:tcPr>
          <w:p w:rsidR="005016C9" w:rsidRPr="001850B0" w:rsidRDefault="005016C9" w:rsidP="005016C9">
            <w:pPr>
              <w:jc w:val="center"/>
              <w:rPr>
                <w:rFonts w:ascii="Times New Roman" w:hAnsi="Times New Roman" w:cs="Times New Roman"/>
                <w:sz w:val="20"/>
                <w:szCs w:val="20"/>
              </w:rPr>
            </w:pPr>
            <w:r w:rsidRPr="001850B0">
              <w:rPr>
                <w:rFonts w:ascii="Times New Roman" w:hAnsi="Times New Roman" w:cs="Times New Roman"/>
                <w:sz w:val="20"/>
                <w:szCs w:val="20"/>
              </w:rPr>
              <w:t>3</w:t>
            </w:r>
          </w:p>
        </w:tc>
      </w:tr>
      <w:tr w:rsidR="005016C9" w:rsidRPr="00C90507" w:rsidTr="006604D3">
        <w:tc>
          <w:tcPr>
            <w:tcW w:w="7338" w:type="dxa"/>
          </w:tcPr>
          <w:p w:rsidR="005016C9" w:rsidRPr="001850B0" w:rsidRDefault="005016C9" w:rsidP="00E9019F">
            <w:pPr>
              <w:rPr>
                <w:rFonts w:ascii="Times New Roman" w:hAnsi="Times New Roman" w:cs="Times New Roman"/>
                <w:sz w:val="20"/>
                <w:szCs w:val="20"/>
              </w:rPr>
            </w:pPr>
            <w:r w:rsidRPr="001850B0">
              <w:rPr>
                <w:rFonts w:ascii="Times New Roman" w:hAnsi="Times New Roman" w:cs="Times New Roman"/>
                <w:sz w:val="20"/>
                <w:szCs w:val="20"/>
              </w:rPr>
              <w:t>16-H.A e Questões Epistemológicas/Historiografia/Interdisciplinaridade</w:t>
            </w:r>
          </w:p>
        </w:tc>
        <w:tc>
          <w:tcPr>
            <w:tcW w:w="1305" w:type="dxa"/>
          </w:tcPr>
          <w:p w:rsidR="005016C9" w:rsidRPr="001850B0" w:rsidRDefault="005016C9" w:rsidP="005016C9">
            <w:pPr>
              <w:jc w:val="center"/>
              <w:rPr>
                <w:rFonts w:ascii="Times New Roman" w:hAnsi="Times New Roman" w:cs="Times New Roman"/>
                <w:sz w:val="20"/>
                <w:szCs w:val="20"/>
              </w:rPr>
            </w:pPr>
            <w:r w:rsidRPr="001850B0">
              <w:rPr>
                <w:rFonts w:ascii="Times New Roman" w:hAnsi="Times New Roman" w:cs="Times New Roman"/>
                <w:sz w:val="20"/>
                <w:szCs w:val="20"/>
              </w:rPr>
              <w:t>8</w:t>
            </w:r>
          </w:p>
        </w:tc>
      </w:tr>
      <w:tr w:rsidR="005016C9" w:rsidRPr="00C90507" w:rsidTr="006604D3">
        <w:tc>
          <w:tcPr>
            <w:tcW w:w="7338" w:type="dxa"/>
          </w:tcPr>
          <w:p w:rsidR="005016C9" w:rsidRPr="001850B0" w:rsidRDefault="005016C9" w:rsidP="00E9019F">
            <w:pPr>
              <w:rPr>
                <w:rFonts w:ascii="Times New Roman" w:hAnsi="Times New Roman" w:cs="Times New Roman"/>
                <w:sz w:val="20"/>
                <w:szCs w:val="20"/>
              </w:rPr>
            </w:pPr>
            <w:r w:rsidRPr="001850B0">
              <w:rPr>
                <w:rFonts w:ascii="Times New Roman" w:hAnsi="Times New Roman" w:cs="Times New Roman"/>
                <w:sz w:val="20"/>
                <w:szCs w:val="20"/>
              </w:rPr>
              <w:t>17-H.A e Construção de Redes Sociais</w:t>
            </w:r>
          </w:p>
        </w:tc>
        <w:tc>
          <w:tcPr>
            <w:tcW w:w="1305" w:type="dxa"/>
          </w:tcPr>
          <w:p w:rsidR="005016C9" w:rsidRPr="001850B0" w:rsidRDefault="005016C9" w:rsidP="005016C9">
            <w:pPr>
              <w:jc w:val="center"/>
              <w:rPr>
                <w:rFonts w:ascii="Times New Roman" w:hAnsi="Times New Roman" w:cs="Times New Roman"/>
                <w:sz w:val="20"/>
                <w:szCs w:val="20"/>
              </w:rPr>
            </w:pPr>
            <w:r w:rsidRPr="001850B0">
              <w:rPr>
                <w:rFonts w:ascii="Times New Roman" w:hAnsi="Times New Roman" w:cs="Times New Roman"/>
                <w:sz w:val="20"/>
                <w:szCs w:val="20"/>
              </w:rPr>
              <w:t>1</w:t>
            </w:r>
          </w:p>
        </w:tc>
      </w:tr>
      <w:tr w:rsidR="005016C9" w:rsidRPr="00C90507" w:rsidTr="006604D3">
        <w:tc>
          <w:tcPr>
            <w:tcW w:w="7338" w:type="dxa"/>
          </w:tcPr>
          <w:p w:rsidR="005016C9" w:rsidRPr="001850B0" w:rsidRDefault="005016C9" w:rsidP="00E9019F">
            <w:pPr>
              <w:rPr>
                <w:rFonts w:ascii="Times New Roman" w:hAnsi="Times New Roman" w:cs="Times New Roman"/>
                <w:sz w:val="20"/>
                <w:szCs w:val="20"/>
              </w:rPr>
            </w:pPr>
            <w:r w:rsidRPr="001850B0">
              <w:rPr>
                <w:rFonts w:ascii="Times New Roman" w:hAnsi="Times New Roman" w:cs="Times New Roman"/>
                <w:sz w:val="20"/>
                <w:szCs w:val="20"/>
              </w:rPr>
              <w:t>18-H.A e fauna</w:t>
            </w:r>
          </w:p>
        </w:tc>
        <w:tc>
          <w:tcPr>
            <w:tcW w:w="1305" w:type="dxa"/>
          </w:tcPr>
          <w:p w:rsidR="005016C9" w:rsidRPr="001850B0" w:rsidRDefault="005016C9" w:rsidP="005016C9">
            <w:pPr>
              <w:jc w:val="center"/>
              <w:rPr>
                <w:rFonts w:ascii="Times New Roman" w:hAnsi="Times New Roman" w:cs="Times New Roman"/>
                <w:sz w:val="20"/>
                <w:szCs w:val="20"/>
              </w:rPr>
            </w:pPr>
            <w:r w:rsidRPr="001850B0">
              <w:rPr>
                <w:rFonts w:ascii="Times New Roman" w:hAnsi="Times New Roman" w:cs="Times New Roman"/>
                <w:sz w:val="20"/>
                <w:szCs w:val="20"/>
              </w:rPr>
              <w:t>2</w:t>
            </w:r>
          </w:p>
        </w:tc>
      </w:tr>
      <w:tr w:rsidR="005016C9" w:rsidRPr="00C90507" w:rsidTr="006604D3">
        <w:tc>
          <w:tcPr>
            <w:tcW w:w="7338" w:type="dxa"/>
          </w:tcPr>
          <w:p w:rsidR="005016C9" w:rsidRPr="001850B0" w:rsidRDefault="005016C9" w:rsidP="00E9019F">
            <w:pPr>
              <w:rPr>
                <w:rFonts w:ascii="Times New Roman" w:hAnsi="Times New Roman" w:cs="Times New Roman"/>
                <w:sz w:val="20"/>
                <w:szCs w:val="20"/>
              </w:rPr>
            </w:pPr>
            <w:r w:rsidRPr="001850B0">
              <w:rPr>
                <w:rFonts w:ascii="Times New Roman" w:hAnsi="Times New Roman" w:cs="Times New Roman"/>
                <w:sz w:val="20"/>
                <w:szCs w:val="20"/>
              </w:rPr>
              <w:t>19-H.A e Ecologia Política/Políticas Públicas</w:t>
            </w:r>
          </w:p>
        </w:tc>
        <w:tc>
          <w:tcPr>
            <w:tcW w:w="1305" w:type="dxa"/>
          </w:tcPr>
          <w:p w:rsidR="005016C9" w:rsidRPr="001850B0" w:rsidRDefault="005016C9" w:rsidP="005016C9">
            <w:pPr>
              <w:jc w:val="center"/>
              <w:rPr>
                <w:rFonts w:ascii="Times New Roman" w:hAnsi="Times New Roman" w:cs="Times New Roman"/>
                <w:sz w:val="20"/>
                <w:szCs w:val="20"/>
              </w:rPr>
            </w:pPr>
            <w:r w:rsidRPr="001850B0">
              <w:rPr>
                <w:rFonts w:ascii="Times New Roman" w:hAnsi="Times New Roman" w:cs="Times New Roman"/>
                <w:sz w:val="20"/>
                <w:szCs w:val="20"/>
              </w:rPr>
              <w:t>11</w:t>
            </w:r>
          </w:p>
        </w:tc>
      </w:tr>
      <w:tr w:rsidR="005016C9" w:rsidRPr="00C90507" w:rsidTr="006604D3">
        <w:tc>
          <w:tcPr>
            <w:tcW w:w="7338" w:type="dxa"/>
          </w:tcPr>
          <w:p w:rsidR="005016C9" w:rsidRPr="001850B0" w:rsidRDefault="005016C9" w:rsidP="00E9019F">
            <w:pPr>
              <w:rPr>
                <w:rFonts w:ascii="Times New Roman" w:hAnsi="Times New Roman" w:cs="Times New Roman"/>
                <w:sz w:val="20"/>
                <w:szCs w:val="20"/>
              </w:rPr>
            </w:pPr>
            <w:r w:rsidRPr="001850B0">
              <w:rPr>
                <w:rFonts w:ascii="Times New Roman" w:hAnsi="Times New Roman" w:cs="Times New Roman"/>
                <w:sz w:val="20"/>
                <w:szCs w:val="20"/>
              </w:rPr>
              <w:t>20- H.A e História Ambiental da Região</w:t>
            </w:r>
          </w:p>
        </w:tc>
        <w:tc>
          <w:tcPr>
            <w:tcW w:w="1305" w:type="dxa"/>
          </w:tcPr>
          <w:p w:rsidR="005016C9" w:rsidRPr="001850B0" w:rsidRDefault="005016C9" w:rsidP="005016C9">
            <w:pPr>
              <w:jc w:val="center"/>
              <w:rPr>
                <w:rFonts w:ascii="Times New Roman" w:hAnsi="Times New Roman" w:cs="Times New Roman"/>
                <w:sz w:val="20"/>
                <w:szCs w:val="20"/>
              </w:rPr>
            </w:pPr>
            <w:r w:rsidRPr="001850B0">
              <w:rPr>
                <w:rFonts w:ascii="Times New Roman" w:hAnsi="Times New Roman" w:cs="Times New Roman"/>
                <w:sz w:val="20"/>
                <w:szCs w:val="20"/>
              </w:rPr>
              <w:t>8</w:t>
            </w:r>
          </w:p>
        </w:tc>
      </w:tr>
      <w:tr w:rsidR="005016C9" w:rsidRPr="00C90507" w:rsidTr="006604D3">
        <w:tc>
          <w:tcPr>
            <w:tcW w:w="7338" w:type="dxa"/>
          </w:tcPr>
          <w:p w:rsidR="005016C9" w:rsidRPr="001850B0" w:rsidRDefault="005016C9" w:rsidP="00E9019F">
            <w:pPr>
              <w:rPr>
                <w:rFonts w:ascii="Times New Roman" w:hAnsi="Times New Roman" w:cs="Times New Roman"/>
                <w:sz w:val="20"/>
                <w:szCs w:val="20"/>
              </w:rPr>
            </w:pPr>
            <w:r w:rsidRPr="001850B0">
              <w:rPr>
                <w:rFonts w:ascii="Times New Roman" w:hAnsi="Times New Roman" w:cs="Times New Roman"/>
                <w:sz w:val="20"/>
                <w:szCs w:val="20"/>
              </w:rPr>
              <w:t>21- H.A e História Biográfica (vida e obra)</w:t>
            </w:r>
          </w:p>
        </w:tc>
        <w:tc>
          <w:tcPr>
            <w:tcW w:w="1305" w:type="dxa"/>
          </w:tcPr>
          <w:p w:rsidR="005016C9" w:rsidRPr="001850B0" w:rsidRDefault="005016C9" w:rsidP="005016C9">
            <w:pPr>
              <w:jc w:val="center"/>
              <w:rPr>
                <w:rFonts w:ascii="Times New Roman" w:hAnsi="Times New Roman" w:cs="Times New Roman"/>
                <w:sz w:val="20"/>
                <w:szCs w:val="20"/>
              </w:rPr>
            </w:pPr>
            <w:r w:rsidRPr="001850B0">
              <w:rPr>
                <w:rFonts w:ascii="Times New Roman" w:hAnsi="Times New Roman" w:cs="Times New Roman"/>
                <w:sz w:val="20"/>
                <w:szCs w:val="20"/>
              </w:rPr>
              <w:t>6</w:t>
            </w:r>
          </w:p>
        </w:tc>
      </w:tr>
      <w:tr w:rsidR="005016C9" w:rsidRPr="00C90507" w:rsidTr="006604D3">
        <w:tc>
          <w:tcPr>
            <w:tcW w:w="7338" w:type="dxa"/>
          </w:tcPr>
          <w:p w:rsidR="005016C9" w:rsidRPr="001850B0" w:rsidRDefault="005016C9" w:rsidP="00E9019F">
            <w:pPr>
              <w:rPr>
                <w:rFonts w:ascii="Times New Roman" w:hAnsi="Times New Roman" w:cs="Times New Roman"/>
                <w:sz w:val="20"/>
                <w:szCs w:val="20"/>
              </w:rPr>
            </w:pPr>
            <w:r w:rsidRPr="001850B0">
              <w:rPr>
                <w:rFonts w:ascii="Times New Roman" w:hAnsi="Times New Roman" w:cs="Times New Roman"/>
                <w:sz w:val="20"/>
                <w:szCs w:val="20"/>
              </w:rPr>
              <w:t>22- H.A e Questões Climáticas</w:t>
            </w:r>
          </w:p>
        </w:tc>
        <w:tc>
          <w:tcPr>
            <w:tcW w:w="1305" w:type="dxa"/>
          </w:tcPr>
          <w:p w:rsidR="005016C9" w:rsidRPr="001850B0" w:rsidRDefault="005016C9" w:rsidP="005016C9">
            <w:pPr>
              <w:jc w:val="center"/>
              <w:rPr>
                <w:rFonts w:ascii="Times New Roman" w:hAnsi="Times New Roman" w:cs="Times New Roman"/>
                <w:sz w:val="20"/>
                <w:szCs w:val="20"/>
              </w:rPr>
            </w:pPr>
            <w:r w:rsidRPr="001850B0">
              <w:rPr>
                <w:rFonts w:ascii="Times New Roman" w:hAnsi="Times New Roman" w:cs="Times New Roman"/>
                <w:sz w:val="20"/>
                <w:szCs w:val="20"/>
              </w:rPr>
              <w:t>4</w:t>
            </w:r>
          </w:p>
        </w:tc>
      </w:tr>
      <w:tr w:rsidR="005016C9" w:rsidRPr="00C90507" w:rsidTr="006604D3">
        <w:tc>
          <w:tcPr>
            <w:tcW w:w="7338" w:type="dxa"/>
          </w:tcPr>
          <w:p w:rsidR="005016C9" w:rsidRPr="001850B0" w:rsidRDefault="005016C9" w:rsidP="00E9019F">
            <w:pPr>
              <w:rPr>
                <w:rFonts w:ascii="Times New Roman" w:hAnsi="Times New Roman" w:cs="Times New Roman"/>
                <w:sz w:val="20"/>
                <w:szCs w:val="20"/>
              </w:rPr>
            </w:pPr>
            <w:r w:rsidRPr="001850B0">
              <w:rPr>
                <w:rFonts w:ascii="Times New Roman" w:hAnsi="Times New Roman" w:cs="Times New Roman"/>
                <w:sz w:val="20"/>
                <w:szCs w:val="20"/>
              </w:rPr>
              <w:t xml:space="preserve">23- H.A e Banco de Dados </w:t>
            </w:r>
          </w:p>
        </w:tc>
        <w:tc>
          <w:tcPr>
            <w:tcW w:w="1305" w:type="dxa"/>
          </w:tcPr>
          <w:p w:rsidR="005016C9" w:rsidRPr="001850B0" w:rsidRDefault="005016C9" w:rsidP="00702103">
            <w:pPr>
              <w:jc w:val="center"/>
              <w:rPr>
                <w:rFonts w:ascii="Times New Roman" w:hAnsi="Times New Roman" w:cs="Times New Roman"/>
                <w:sz w:val="20"/>
                <w:szCs w:val="20"/>
              </w:rPr>
            </w:pPr>
            <w:r w:rsidRPr="001850B0">
              <w:rPr>
                <w:rFonts w:ascii="Times New Roman" w:hAnsi="Times New Roman" w:cs="Times New Roman"/>
                <w:sz w:val="20"/>
                <w:szCs w:val="20"/>
              </w:rPr>
              <w:t>1</w:t>
            </w:r>
          </w:p>
        </w:tc>
      </w:tr>
    </w:tbl>
    <w:p w:rsidR="005016C9" w:rsidRDefault="00C90507" w:rsidP="005016C9">
      <w:pPr>
        <w:rPr>
          <w:rFonts w:ascii="Times New Roman" w:hAnsi="Times New Roman" w:cs="Times New Roman"/>
          <w:b/>
          <w:sz w:val="20"/>
          <w:szCs w:val="20"/>
        </w:rPr>
      </w:pPr>
      <w:r w:rsidRPr="00C90507">
        <w:rPr>
          <w:rFonts w:ascii="Times New Roman" w:hAnsi="Times New Roman" w:cs="Times New Roman"/>
          <w:b/>
          <w:sz w:val="20"/>
          <w:szCs w:val="20"/>
        </w:rPr>
        <w:t>Fonte: Autora, 2015</w:t>
      </w:r>
      <w:r>
        <w:rPr>
          <w:rFonts w:ascii="Times New Roman" w:hAnsi="Times New Roman" w:cs="Times New Roman"/>
          <w:b/>
          <w:sz w:val="20"/>
          <w:szCs w:val="20"/>
        </w:rPr>
        <w:t>.</w:t>
      </w:r>
    </w:p>
    <w:p w:rsidR="007872EA" w:rsidRPr="00C90507" w:rsidRDefault="007872EA" w:rsidP="005016C9">
      <w:pPr>
        <w:rPr>
          <w:rFonts w:ascii="Times New Roman" w:hAnsi="Times New Roman" w:cs="Times New Roman"/>
          <w:b/>
          <w:sz w:val="20"/>
          <w:szCs w:val="20"/>
        </w:rPr>
      </w:pPr>
    </w:p>
    <w:p w:rsidR="007872EA" w:rsidRDefault="007872EA" w:rsidP="003F0CD3">
      <w:pPr>
        <w:jc w:val="both"/>
        <w:rPr>
          <w:rFonts w:ascii="Times New Roman" w:hAnsi="Times New Roman" w:cs="Times New Roman"/>
          <w:b/>
          <w:sz w:val="24"/>
          <w:szCs w:val="24"/>
        </w:rPr>
      </w:pPr>
    </w:p>
    <w:p w:rsidR="00C25F7D" w:rsidRDefault="00C25F7D" w:rsidP="003F0CD3">
      <w:pPr>
        <w:jc w:val="both"/>
        <w:rPr>
          <w:rFonts w:ascii="Times New Roman" w:hAnsi="Times New Roman" w:cs="Times New Roman"/>
          <w:b/>
          <w:sz w:val="24"/>
          <w:szCs w:val="24"/>
        </w:rPr>
      </w:pPr>
    </w:p>
    <w:p w:rsidR="00C33C08" w:rsidRDefault="00E252A7" w:rsidP="002D027B">
      <w:pPr>
        <w:spacing w:line="360" w:lineRule="auto"/>
        <w:jc w:val="both"/>
        <w:rPr>
          <w:rFonts w:ascii="Times New Roman" w:hAnsi="Times New Roman" w:cs="Times New Roman"/>
          <w:b/>
          <w:i/>
          <w:sz w:val="24"/>
          <w:szCs w:val="24"/>
        </w:rPr>
      </w:pPr>
      <w:r>
        <w:rPr>
          <w:rFonts w:ascii="Times New Roman" w:hAnsi="Times New Roman" w:cs="Times New Roman"/>
          <w:b/>
          <w:sz w:val="24"/>
          <w:szCs w:val="24"/>
        </w:rPr>
        <w:t>4</w:t>
      </w:r>
      <w:r w:rsidR="00F415AC">
        <w:rPr>
          <w:rFonts w:ascii="Times New Roman" w:hAnsi="Times New Roman" w:cs="Times New Roman"/>
          <w:b/>
          <w:sz w:val="24"/>
          <w:szCs w:val="24"/>
        </w:rPr>
        <w:t xml:space="preserve">.2 Análise dos Questionários </w:t>
      </w:r>
      <w:r w:rsidR="000777A9">
        <w:rPr>
          <w:rFonts w:ascii="Times New Roman" w:hAnsi="Times New Roman" w:cs="Times New Roman"/>
          <w:b/>
          <w:sz w:val="24"/>
          <w:szCs w:val="24"/>
        </w:rPr>
        <w:t xml:space="preserve">/ Pesquisa </w:t>
      </w:r>
      <w:r w:rsidR="000777A9" w:rsidRPr="000777A9">
        <w:rPr>
          <w:rFonts w:ascii="Times New Roman" w:hAnsi="Times New Roman" w:cs="Times New Roman"/>
          <w:b/>
          <w:i/>
          <w:sz w:val="24"/>
          <w:szCs w:val="24"/>
        </w:rPr>
        <w:t>Survey</w:t>
      </w:r>
    </w:p>
    <w:p w:rsidR="000777A9" w:rsidRDefault="002D027B" w:rsidP="002D027B">
      <w:pPr>
        <w:spacing w:line="360" w:lineRule="auto"/>
        <w:jc w:val="both"/>
        <w:rPr>
          <w:rFonts w:ascii="Times New Roman" w:hAnsi="Times New Roman" w:cs="Times New Roman"/>
          <w:sz w:val="24"/>
          <w:szCs w:val="24"/>
        </w:rPr>
      </w:pPr>
      <w:r w:rsidRPr="002D027B">
        <w:rPr>
          <w:rFonts w:ascii="Times New Roman" w:hAnsi="Times New Roman" w:cs="Times New Roman"/>
          <w:sz w:val="24"/>
          <w:szCs w:val="24"/>
        </w:rPr>
        <w:tab/>
        <w:t xml:space="preserve">As análises </w:t>
      </w:r>
      <w:r>
        <w:rPr>
          <w:rFonts w:ascii="Times New Roman" w:hAnsi="Times New Roman" w:cs="Times New Roman"/>
          <w:sz w:val="24"/>
          <w:szCs w:val="24"/>
        </w:rPr>
        <w:t xml:space="preserve">dos questionários estão divididas em duas partes: análise do Bloco 1 - referente aos estudos, desenvolvidos pelos pesquisadores, em suas instituições, e o Bloco 2 - referente à História Ambiental, enquanto campo do conhecimento. </w:t>
      </w:r>
    </w:p>
    <w:p w:rsidR="00FE18C8" w:rsidRDefault="00FE18C8" w:rsidP="002D027B">
      <w:pPr>
        <w:spacing w:line="360" w:lineRule="auto"/>
        <w:jc w:val="both"/>
        <w:rPr>
          <w:rFonts w:ascii="Times New Roman" w:hAnsi="Times New Roman" w:cs="Times New Roman"/>
          <w:sz w:val="24"/>
          <w:szCs w:val="24"/>
        </w:rPr>
      </w:pPr>
    </w:p>
    <w:p w:rsidR="00FE18C8" w:rsidRDefault="00FE18C8" w:rsidP="00FE18C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4.2.1 </w:t>
      </w:r>
      <w:r w:rsidRPr="00FE18C8">
        <w:rPr>
          <w:rFonts w:ascii="Times New Roman" w:hAnsi="Times New Roman" w:cs="Times New Roman"/>
          <w:b/>
          <w:sz w:val="24"/>
          <w:szCs w:val="24"/>
        </w:rPr>
        <w:t>Dados dos Respondentes</w:t>
      </w:r>
    </w:p>
    <w:p w:rsidR="003527B1" w:rsidRDefault="009A34C8" w:rsidP="00FE18C8">
      <w:pPr>
        <w:spacing w:line="360" w:lineRule="auto"/>
        <w:jc w:val="both"/>
        <w:rPr>
          <w:rFonts w:ascii="Times New Roman" w:hAnsi="Times New Roman" w:cs="Times New Roman"/>
          <w:noProof/>
          <w:sz w:val="24"/>
          <w:szCs w:val="24"/>
          <w:lang w:eastAsia="pt-BR"/>
        </w:rPr>
      </w:pPr>
      <w:r w:rsidRPr="009A34C8">
        <w:rPr>
          <w:rFonts w:ascii="Times New Roman" w:hAnsi="Times New Roman" w:cs="Times New Roman"/>
          <w:sz w:val="24"/>
          <w:szCs w:val="24"/>
        </w:rPr>
        <w:lastRenderedPageBreak/>
        <w:tab/>
        <w:t xml:space="preserve">As Figuras </w:t>
      </w:r>
      <w:r w:rsidR="00D95B6E">
        <w:rPr>
          <w:rFonts w:ascii="Times New Roman" w:hAnsi="Times New Roman" w:cs="Times New Roman"/>
          <w:sz w:val="24"/>
          <w:szCs w:val="24"/>
        </w:rPr>
        <w:t>7</w:t>
      </w:r>
      <w:r w:rsidRPr="009A34C8">
        <w:rPr>
          <w:rFonts w:ascii="Times New Roman" w:hAnsi="Times New Roman" w:cs="Times New Roman"/>
          <w:sz w:val="24"/>
          <w:szCs w:val="24"/>
        </w:rPr>
        <w:t xml:space="preserve"> e </w:t>
      </w:r>
      <w:r w:rsidR="00D95B6E">
        <w:rPr>
          <w:rFonts w:ascii="Times New Roman" w:hAnsi="Times New Roman" w:cs="Times New Roman"/>
          <w:sz w:val="24"/>
          <w:szCs w:val="24"/>
        </w:rPr>
        <w:t>8</w:t>
      </w:r>
      <w:r w:rsidRPr="009A34C8">
        <w:rPr>
          <w:rFonts w:ascii="Times New Roman" w:hAnsi="Times New Roman" w:cs="Times New Roman"/>
          <w:sz w:val="24"/>
          <w:szCs w:val="24"/>
        </w:rPr>
        <w:t xml:space="preserve"> destacam, respectivamente,</w:t>
      </w:r>
      <w:r>
        <w:rPr>
          <w:rFonts w:ascii="Times New Roman" w:hAnsi="Times New Roman" w:cs="Times New Roman"/>
          <w:noProof/>
          <w:sz w:val="24"/>
          <w:szCs w:val="24"/>
          <w:lang w:eastAsia="pt-BR"/>
        </w:rPr>
        <w:t xml:space="preserve"> a origem</w:t>
      </w:r>
      <w:r w:rsidR="003527B1">
        <w:rPr>
          <w:rFonts w:ascii="Times New Roman" w:hAnsi="Times New Roman" w:cs="Times New Roman"/>
          <w:noProof/>
          <w:sz w:val="24"/>
          <w:szCs w:val="24"/>
          <w:lang w:eastAsia="pt-BR"/>
        </w:rPr>
        <w:t xml:space="preserve"> por universidade e a formação básica dos respondentes. A maior parte dos respondentes estão locados nas universidades do sul e sudeste do país.Três </w:t>
      </w:r>
      <w:r w:rsidR="00EF3267">
        <w:rPr>
          <w:rFonts w:ascii="Times New Roman" w:hAnsi="Times New Roman" w:cs="Times New Roman"/>
          <w:noProof/>
          <w:sz w:val="24"/>
          <w:szCs w:val="24"/>
          <w:lang w:eastAsia="pt-BR"/>
        </w:rPr>
        <w:t xml:space="preserve">respondentes </w:t>
      </w:r>
      <w:r w:rsidR="003527B1">
        <w:rPr>
          <w:rFonts w:ascii="Times New Roman" w:hAnsi="Times New Roman" w:cs="Times New Roman"/>
          <w:noProof/>
          <w:sz w:val="24"/>
          <w:szCs w:val="24"/>
          <w:lang w:eastAsia="pt-BR"/>
        </w:rPr>
        <w:t>são da Universidade Estadual de Goiás. E</w:t>
      </w:r>
      <w:r w:rsidR="00EF3267">
        <w:rPr>
          <w:rFonts w:ascii="Times New Roman" w:hAnsi="Times New Roman" w:cs="Times New Roman"/>
          <w:noProof/>
          <w:sz w:val="24"/>
          <w:szCs w:val="24"/>
          <w:lang w:eastAsia="pt-BR"/>
        </w:rPr>
        <w:t>,</w:t>
      </w:r>
      <w:r w:rsidR="003527B1">
        <w:rPr>
          <w:rFonts w:ascii="Times New Roman" w:hAnsi="Times New Roman" w:cs="Times New Roman"/>
          <w:noProof/>
          <w:sz w:val="24"/>
          <w:szCs w:val="24"/>
          <w:lang w:eastAsia="pt-BR"/>
        </w:rPr>
        <w:t xml:space="preserve"> apenas</w:t>
      </w:r>
      <w:r w:rsidR="00EF3267">
        <w:rPr>
          <w:rFonts w:ascii="Times New Roman" w:hAnsi="Times New Roman" w:cs="Times New Roman"/>
          <w:noProof/>
          <w:sz w:val="24"/>
          <w:szCs w:val="24"/>
          <w:lang w:eastAsia="pt-BR"/>
        </w:rPr>
        <w:t>,</w:t>
      </w:r>
      <w:r w:rsidR="003527B1">
        <w:rPr>
          <w:rFonts w:ascii="Times New Roman" w:hAnsi="Times New Roman" w:cs="Times New Roman"/>
          <w:noProof/>
          <w:sz w:val="24"/>
          <w:szCs w:val="24"/>
          <w:lang w:eastAsia="pt-BR"/>
        </w:rPr>
        <w:t xml:space="preserve"> 1 (um) respresentou as universidades do nordeste</w:t>
      </w:r>
      <w:r w:rsidR="00EF3267">
        <w:rPr>
          <w:rFonts w:ascii="Times New Roman" w:hAnsi="Times New Roman" w:cs="Times New Roman"/>
          <w:noProof/>
          <w:sz w:val="24"/>
          <w:szCs w:val="24"/>
          <w:lang w:eastAsia="pt-BR"/>
        </w:rPr>
        <w:t xml:space="preserve"> (Figura 1)</w:t>
      </w:r>
      <w:r w:rsidR="003527B1">
        <w:rPr>
          <w:rFonts w:ascii="Times New Roman" w:hAnsi="Times New Roman" w:cs="Times New Roman"/>
          <w:noProof/>
          <w:sz w:val="24"/>
          <w:szCs w:val="24"/>
          <w:lang w:eastAsia="pt-BR"/>
        </w:rPr>
        <w:t xml:space="preserve">. </w:t>
      </w:r>
    </w:p>
    <w:p w:rsidR="007101EA" w:rsidRDefault="003527B1" w:rsidP="00EF3267">
      <w:pPr>
        <w:spacing w:line="360" w:lineRule="auto"/>
        <w:ind w:firstLine="708"/>
        <w:jc w:val="both"/>
        <w:rPr>
          <w:rFonts w:ascii="Times New Roman" w:hAnsi="Times New Roman" w:cs="Times New Roman"/>
          <w:noProof/>
          <w:sz w:val="24"/>
          <w:szCs w:val="24"/>
          <w:lang w:eastAsia="pt-BR"/>
        </w:rPr>
      </w:pPr>
      <w:r>
        <w:rPr>
          <w:rFonts w:ascii="Times New Roman" w:hAnsi="Times New Roman" w:cs="Times New Roman"/>
          <w:noProof/>
          <w:sz w:val="24"/>
          <w:szCs w:val="24"/>
          <w:lang w:eastAsia="pt-BR"/>
        </w:rPr>
        <w:t>Apesar desta pesquisa</w:t>
      </w:r>
      <w:r w:rsidR="00EF3267">
        <w:rPr>
          <w:rFonts w:ascii="Times New Roman" w:hAnsi="Times New Roman" w:cs="Times New Roman"/>
          <w:noProof/>
          <w:sz w:val="24"/>
          <w:szCs w:val="24"/>
          <w:lang w:eastAsia="pt-BR"/>
        </w:rPr>
        <w:t xml:space="preserve"> ter se esforçado para abarcar uma parcela mais significativa do universo de pesquisadores em História Ambiental</w:t>
      </w:r>
      <w:r w:rsidR="001B5608">
        <w:rPr>
          <w:rFonts w:ascii="Times New Roman" w:hAnsi="Times New Roman" w:cs="Times New Roman"/>
          <w:noProof/>
          <w:sz w:val="24"/>
          <w:szCs w:val="24"/>
          <w:lang w:eastAsia="pt-BR"/>
        </w:rPr>
        <w:t xml:space="preserve"> (17 respondentes)</w:t>
      </w:r>
      <w:r w:rsidR="00EF3267">
        <w:rPr>
          <w:rFonts w:ascii="Times New Roman" w:hAnsi="Times New Roman" w:cs="Times New Roman"/>
          <w:noProof/>
          <w:sz w:val="24"/>
          <w:szCs w:val="24"/>
          <w:lang w:eastAsia="pt-BR"/>
        </w:rPr>
        <w:t>, no Brasil</w:t>
      </w:r>
      <w:r w:rsidR="00640FC2">
        <w:rPr>
          <w:rFonts w:ascii="Times New Roman" w:hAnsi="Times New Roman" w:cs="Times New Roman"/>
          <w:noProof/>
          <w:sz w:val="24"/>
          <w:szCs w:val="24"/>
          <w:lang w:eastAsia="pt-BR"/>
        </w:rPr>
        <w:t>;</w:t>
      </w:r>
      <w:r w:rsidR="00EF3267">
        <w:rPr>
          <w:rFonts w:ascii="Times New Roman" w:hAnsi="Times New Roman" w:cs="Times New Roman"/>
          <w:noProof/>
          <w:sz w:val="24"/>
          <w:szCs w:val="24"/>
          <w:lang w:eastAsia="pt-BR"/>
        </w:rPr>
        <w:t xml:space="preserve"> vale ressaltar, que a amostragem dos respondentes </w:t>
      </w:r>
      <w:r w:rsidR="0006662E">
        <w:rPr>
          <w:rFonts w:ascii="Times New Roman" w:hAnsi="Times New Roman" w:cs="Times New Roman"/>
          <w:noProof/>
          <w:sz w:val="24"/>
          <w:szCs w:val="24"/>
          <w:lang w:eastAsia="pt-BR"/>
        </w:rPr>
        <w:t>foi satisfatória</w:t>
      </w:r>
      <w:r w:rsidR="001B5608">
        <w:rPr>
          <w:rFonts w:ascii="Times New Roman" w:hAnsi="Times New Roman" w:cs="Times New Roman"/>
          <w:noProof/>
          <w:sz w:val="24"/>
          <w:szCs w:val="24"/>
          <w:lang w:eastAsia="pt-BR"/>
        </w:rPr>
        <w:t>,</w:t>
      </w:r>
      <w:r w:rsidR="00640FC2">
        <w:rPr>
          <w:rFonts w:ascii="Times New Roman" w:hAnsi="Times New Roman" w:cs="Times New Roman"/>
          <w:noProof/>
          <w:sz w:val="24"/>
          <w:szCs w:val="24"/>
          <w:lang w:eastAsia="pt-BR"/>
        </w:rPr>
        <w:t xml:space="preserve"> principalmente, </w:t>
      </w:r>
      <w:r w:rsidR="001B5608">
        <w:rPr>
          <w:rFonts w:ascii="Times New Roman" w:hAnsi="Times New Roman" w:cs="Times New Roman"/>
          <w:noProof/>
          <w:sz w:val="24"/>
          <w:szCs w:val="24"/>
          <w:lang w:eastAsia="pt-BR"/>
        </w:rPr>
        <w:t xml:space="preserve"> levando-se em conta que esta pesquisa tem caráter introdutório.</w:t>
      </w:r>
      <w:r w:rsidR="0006662E">
        <w:rPr>
          <w:rFonts w:ascii="Times New Roman" w:hAnsi="Times New Roman" w:cs="Times New Roman"/>
          <w:noProof/>
          <w:sz w:val="24"/>
          <w:szCs w:val="24"/>
          <w:lang w:eastAsia="pt-BR"/>
        </w:rPr>
        <w:t xml:space="preserve"> A pesquisa obteve respostas de universidades diferentes, favorecendo a não concentração de respostas, oriundas de uma mesma unive</w:t>
      </w:r>
      <w:r w:rsidR="00640FC2">
        <w:rPr>
          <w:rFonts w:ascii="Times New Roman" w:hAnsi="Times New Roman" w:cs="Times New Roman"/>
          <w:noProof/>
          <w:sz w:val="24"/>
          <w:szCs w:val="24"/>
          <w:lang w:eastAsia="pt-BR"/>
        </w:rPr>
        <w:t>r</w:t>
      </w:r>
      <w:r w:rsidR="0006662E">
        <w:rPr>
          <w:rFonts w:ascii="Times New Roman" w:hAnsi="Times New Roman" w:cs="Times New Roman"/>
          <w:noProof/>
          <w:sz w:val="24"/>
          <w:szCs w:val="24"/>
          <w:lang w:eastAsia="pt-BR"/>
        </w:rPr>
        <w:t>s</w:t>
      </w:r>
      <w:r w:rsidR="00640FC2">
        <w:rPr>
          <w:rFonts w:ascii="Times New Roman" w:hAnsi="Times New Roman" w:cs="Times New Roman"/>
          <w:noProof/>
          <w:sz w:val="24"/>
          <w:szCs w:val="24"/>
          <w:lang w:eastAsia="pt-BR"/>
        </w:rPr>
        <w:t>i</w:t>
      </w:r>
      <w:r w:rsidR="0006662E">
        <w:rPr>
          <w:rFonts w:ascii="Times New Roman" w:hAnsi="Times New Roman" w:cs="Times New Roman"/>
          <w:noProof/>
          <w:sz w:val="24"/>
          <w:szCs w:val="24"/>
          <w:lang w:eastAsia="pt-BR"/>
        </w:rPr>
        <w:t>dade</w:t>
      </w:r>
      <w:r w:rsidR="001B5608">
        <w:rPr>
          <w:rFonts w:ascii="Times New Roman" w:hAnsi="Times New Roman" w:cs="Times New Roman"/>
          <w:noProof/>
          <w:sz w:val="24"/>
          <w:szCs w:val="24"/>
          <w:lang w:eastAsia="pt-BR"/>
        </w:rPr>
        <w:t xml:space="preserve"> ou grupo de pesquisa.</w:t>
      </w:r>
    </w:p>
    <w:p w:rsidR="00C42C25" w:rsidRPr="00640FC2" w:rsidRDefault="00C42C25" w:rsidP="00C42C25">
      <w:pPr>
        <w:spacing w:line="360" w:lineRule="auto"/>
        <w:ind w:firstLine="708"/>
        <w:jc w:val="both"/>
        <w:rPr>
          <w:rFonts w:ascii="Times New Roman" w:hAnsi="Times New Roman" w:cs="Times New Roman"/>
          <w:sz w:val="24"/>
          <w:szCs w:val="24"/>
        </w:rPr>
      </w:pPr>
      <w:r w:rsidRPr="00640FC2">
        <w:rPr>
          <w:rFonts w:ascii="Times New Roman" w:hAnsi="Times New Roman" w:cs="Times New Roman"/>
          <w:sz w:val="24"/>
          <w:szCs w:val="24"/>
        </w:rPr>
        <w:t>Os respondentes, em sua maioria, eram graduados em História</w:t>
      </w:r>
      <w:r>
        <w:rPr>
          <w:rFonts w:ascii="Times New Roman" w:hAnsi="Times New Roman" w:cs="Times New Roman"/>
          <w:sz w:val="24"/>
          <w:szCs w:val="24"/>
        </w:rPr>
        <w:t xml:space="preserve"> (Figura 2), refletindo os resultados expostos no item anterior (4.1) acerca da formação básica do pesquisador ambiental, no Brasil. Alguns tinham mais de uma formação básica. </w:t>
      </w:r>
    </w:p>
    <w:p w:rsidR="00C42C25" w:rsidRDefault="00C42C25" w:rsidP="00EF3267">
      <w:pPr>
        <w:spacing w:line="360" w:lineRule="auto"/>
        <w:ind w:firstLine="708"/>
        <w:jc w:val="both"/>
        <w:rPr>
          <w:rFonts w:ascii="Times New Roman" w:hAnsi="Times New Roman" w:cs="Times New Roman"/>
          <w:noProof/>
          <w:sz w:val="24"/>
          <w:szCs w:val="24"/>
          <w:lang w:eastAsia="pt-BR"/>
        </w:rPr>
      </w:pPr>
    </w:p>
    <w:p w:rsidR="00EF3267" w:rsidRDefault="00EF3267" w:rsidP="00FE18C8">
      <w:pPr>
        <w:spacing w:line="360" w:lineRule="auto"/>
        <w:jc w:val="both"/>
        <w:rPr>
          <w:rFonts w:ascii="Times New Roman" w:hAnsi="Times New Roman" w:cs="Times New Roman"/>
          <w:noProof/>
          <w:sz w:val="24"/>
          <w:szCs w:val="24"/>
          <w:lang w:eastAsia="pt-BR"/>
        </w:rPr>
      </w:pPr>
    </w:p>
    <w:p w:rsidR="00C42C25" w:rsidRDefault="00C42C25" w:rsidP="00FE18C8">
      <w:pPr>
        <w:spacing w:line="360" w:lineRule="auto"/>
        <w:jc w:val="both"/>
        <w:rPr>
          <w:rFonts w:ascii="Times New Roman" w:hAnsi="Times New Roman" w:cs="Times New Roman"/>
          <w:noProof/>
          <w:sz w:val="24"/>
          <w:szCs w:val="24"/>
          <w:lang w:eastAsia="pt-BR"/>
        </w:rPr>
      </w:pPr>
    </w:p>
    <w:p w:rsidR="00C42C25" w:rsidRPr="009A34C8" w:rsidRDefault="00C42C25" w:rsidP="00FE18C8">
      <w:pPr>
        <w:spacing w:line="360" w:lineRule="auto"/>
        <w:jc w:val="both"/>
        <w:rPr>
          <w:rFonts w:ascii="Times New Roman" w:hAnsi="Times New Roman" w:cs="Times New Roman"/>
          <w:noProof/>
          <w:sz w:val="24"/>
          <w:szCs w:val="24"/>
          <w:lang w:eastAsia="pt-BR"/>
        </w:rPr>
      </w:pPr>
    </w:p>
    <w:p w:rsidR="002D027B" w:rsidRDefault="005406AE" w:rsidP="005406AE">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3428365" cy="2466975"/>
            <wp:effectExtent l="19050" t="0" r="19685"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D027B" w:rsidRDefault="005406AE" w:rsidP="00F6103B">
      <w:pPr>
        <w:spacing w:line="360" w:lineRule="auto"/>
        <w:jc w:val="center"/>
        <w:rPr>
          <w:rFonts w:ascii="Times New Roman" w:hAnsi="Times New Roman" w:cs="Times New Roman"/>
          <w:b/>
          <w:sz w:val="20"/>
          <w:szCs w:val="20"/>
        </w:rPr>
      </w:pPr>
      <w:r w:rsidRPr="005406AE">
        <w:rPr>
          <w:rFonts w:ascii="Times New Roman" w:hAnsi="Times New Roman" w:cs="Times New Roman"/>
          <w:b/>
          <w:sz w:val="20"/>
          <w:szCs w:val="20"/>
        </w:rPr>
        <w:t>Figura 7 - Origem dos Respondentes</w:t>
      </w:r>
      <w:r w:rsidR="00F6103B">
        <w:rPr>
          <w:rFonts w:ascii="Times New Roman" w:hAnsi="Times New Roman" w:cs="Times New Roman"/>
          <w:b/>
          <w:sz w:val="20"/>
          <w:szCs w:val="20"/>
        </w:rPr>
        <w:t xml:space="preserve"> por </w:t>
      </w:r>
      <w:r w:rsidR="009A34C8">
        <w:rPr>
          <w:rFonts w:ascii="Times New Roman" w:hAnsi="Times New Roman" w:cs="Times New Roman"/>
          <w:b/>
          <w:sz w:val="20"/>
          <w:szCs w:val="20"/>
        </w:rPr>
        <w:t>Universidade</w:t>
      </w:r>
      <w:r w:rsidRPr="005406AE">
        <w:rPr>
          <w:rFonts w:ascii="Times New Roman" w:hAnsi="Times New Roman" w:cs="Times New Roman"/>
          <w:b/>
          <w:sz w:val="20"/>
          <w:szCs w:val="20"/>
        </w:rPr>
        <w:t>. Fonte: Autora, 2015.</w:t>
      </w:r>
    </w:p>
    <w:p w:rsidR="005406AE" w:rsidRDefault="005406AE" w:rsidP="00640FC2">
      <w:pPr>
        <w:spacing w:line="360" w:lineRule="auto"/>
        <w:jc w:val="both"/>
        <w:rPr>
          <w:rFonts w:ascii="Times New Roman" w:hAnsi="Times New Roman" w:cs="Times New Roman"/>
          <w:b/>
          <w:sz w:val="20"/>
          <w:szCs w:val="20"/>
        </w:rPr>
      </w:pPr>
    </w:p>
    <w:p w:rsidR="00640FC2" w:rsidRPr="00640FC2" w:rsidRDefault="00640FC2" w:rsidP="00640FC2">
      <w:pPr>
        <w:spacing w:line="360" w:lineRule="auto"/>
        <w:jc w:val="both"/>
        <w:rPr>
          <w:rFonts w:ascii="Times New Roman" w:hAnsi="Times New Roman" w:cs="Times New Roman"/>
          <w:sz w:val="24"/>
          <w:szCs w:val="24"/>
        </w:rPr>
      </w:pPr>
      <w:r>
        <w:rPr>
          <w:rFonts w:ascii="Times New Roman" w:hAnsi="Times New Roman" w:cs="Times New Roman"/>
          <w:b/>
          <w:sz w:val="20"/>
          <w:szCs w:val="20"/>
        </w:rPr>
        <w:lastRenderedPageBreak/>
        <w:tab/>
      </w:r>
    </w:p>
    <w:p w:rsidR="005406AE" w:rsidRDefault="00BD64DE" w:rsidP="003B5E95">
      <w:pPr>
        <w:spacing w:line="360" w:lineRule="auto"/>
        <w:jc w:val="center"/>
        <w:rPr>
          <w:rFonts w:ascii="Times New Roman" w:hAnsi="Times New Roman" w:cs="Times New Roman"/>
          <w:b/>
          <w:sz w:val="20"/>
          <w:szCs w:val="20"/>
        </w:rPr>
      </w:pPr>
      <w:r>
        <w:rPr>
          <w:rFonts w:ascii="Times New Roman" w:hAnsi="Times New Roman" w:cs="Times New Roman"/>
          <w:b/>
          <w:noProof/>
          <w:sz w:val="20"/>
          <w:szCs w:val="20"/>
          <w:lang w:eastAsia="pt-BR"/>
        </w:rPr>
        <w:drawing>
          <wp:inline distT="0" distB="0" distL="0" distR="0">
            <wp:extent cx="4638675" cy="2695575"/>
            <wp:effectExtent l="19050" t="0" r="9525" b="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406AE" w:rsidRDefault="003B5E95" w:rsidP="003B5E95">
      <w:pPr>
        <w:spacing w:line="360" w:lineRule="auto"/>
        <w:jc w:val="center"/>
        <w:rPr>
          <w:rFonts w:ascii="Times New Roman" w:hAnsi="Times New Roman" w:cs="Times New Roman"/>
          <w:b/>
          <w:sz w:val="20"/>
          <w:szCs w:val="20"/>
        </w:rPr>
      </w:pPr>
      <w:r>
        <w:rPr>
          <w:rFonts w:ascii="Times New Roman" w:hAnsi="Times New Roman" w:cs="Times New Roman"/>
          <w:b/>
          <w:sz w:val="20"/>
          <w:szCs w:val="20"/>
        </w:rPr>
        <w:t>Figura 8 - Formação Básica dos Respondentes. Fonte: Autora, 2015.</w:t>
      </w:r>
    </w:p>
    <w:p w:rsidR="005406AE" w:rsidRPr="005406AE" w:rsidRDefault="005406AE" w:rsidP="003B5E95">
      <w:pPr>
        <w:spacing w:line="360" w:lineRule="auto"/>
        <w:jc w:val="center"/>
        <w:rPr>
          <w:rFonts w:ascii="Times New Roman" w:hAnsi="Times New Roman" w:cs="Times New Roman"/>
          <w:b/>
          <w:sz w:val="20"/>
          <w:szCs w:val="20"/>
        </w:rPr>
      </w:pPr>
    </w:p>
    <w:p w:rsidR="00C33C08" w:rsidRDefault="00E252A7" w:rsidP="003F0CD3">
      <w:pPr>
        <w:jc w:val="both"/>
        <w:rPr>
          <w:rFonts w:ascii="Times New Roman" w:hAnsi="Times New Roman" w:cs="Times New Roman"/>
          <w:b/>
          <w:sz w:val="24"/>
          <w:szCs w:val="24"/>
        </w:rPr>
      </w:pPr>
      <w:r>
        <w:rPr>
          <w:rFonts w:ascii="Times New Roman" w:hAnsi="Times New Roman" w:cs="Times New Roman"/>
          <w:b/>
          <w:sz w:val="24"/>
          <w:szCs w:val="24"/>
        </w:rPr>
        <w:t>4</w:t>
      </w:r>
      <w:r w:rsidR="000777A9">
        <w:rPr>
          <w:rFonts w:ascii="Times New Roman" w:hAnsi="Times New Roman" w:cs="Times New Roman"/>
          <w:b/>
          <w:sz w:val="24"/>
          <w:szCs w:val="24"/>
        </w:rPr>
        <w:t>.2.</w:t>
      </w:r>
      <w:r w:rsidR="00FE18C8">
        <w:rPr>
          <w:rFonts w:ascii="Times New Roman" w:hAnsi="Times New Roman" w:cs="Times New Roman"/>
          <w:b/>
          <w:sz w:val="24"/>
          <w:szCs w:val="24"/>
        </w:rPr>
        <w:t>2</w:t>
      </w:r>
      <w:r w:rsidR="002D027B">
        <w:rPr>
          <w:rFonts w:ascii="Times New Roman" w:hAnsi="Times New Roman" w:cs="Times New Roman"/>
          <w:b/>
          <w:sz w:val="24"/>
          <w:szCs w:val="24"/>
        </w:rPr>
        <w:t xml:space="preserve">Análise do </w:t>
      </w:r>
      <w:r w:rsidR="000777A9">
        <w:rPr>
          <w:rFonts w:ascii="Times New Roman" w:hAnsi="Times New Roman" w:cs="Times New Roman"/>
          <w:b/>
          <w:sz w:val="24"/>
          <w:szCs w:val="24"/>
        </w:rPr>
        <w:t>Bloco 1</w:t>
      </w:r>
    </w:p>
    <w:p w:rsidR="00FE18C8" w:rsidRDefault="00FE18C8" w:rsidP="003F0CD3">
      <w:pPr>
        <w:jc w:val="both"/>
        <w:rPr>
          <w:rFonts w:ascii="Times New Roman" w:hAnsi="Times New Roman" w:cs="Times New Roman"/>
          <w:b/>
          <w:sz w:val="24"/>
          <w:szCs w:val="24"/>
        </w:rPr>
      </w:pPr>
    </w:p>
    <w:p w:rsidR="00F8259C" w:rsidRPr="00F8259C" w:rsidRDefault="00C44F2F" w:rsidP="00F8259C">
      <w:pPr>
        <w:pStyle w:val="PargrafodaLista"/>
        <w:numPr>
          <w:ilvl w:val="0"/>
          <w:numId w:val="10"/>
        </w:numPr>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História Ambiental: </w:t>
      </w:r>
      <w:r w:rsidR="00F8259C">
        <w:rPr>
          <w:rFonts w:ascii="Times New Roman" w:hAnsi="Times New Roman" w:cs="Times New Roman"/>
          <w:b/>
          <w:sz w:val="24"/>
          <w:szCs w:val="24"/>
        </w:rPr>
        <w:t xml:space="preserve">Sob um “Mix </w:t>
      </w:r>
      <w:r>
        <w:rPr>
          <w:rFonts w:ascii="Times New Roman" w:hAnsi="Times New Roman" w:cs="Times New Roman"/>
          <w:b/>
          <w:sz w:val="24"/>
          <w:szCs w:val="24"/>
        </w:rPr>
        <w:t>T</w:t>
      </w:r>
      <w:r w:rsidR="00F8259C">
        <w:rPr>
          <w:rFonts w:ascii="Times New Roman" w:hAnsi="Times New Roman" w:cs="Times New Roman"/>
          <w:b/>
          <w:sz w:val="24"/>
          <w:szCs w:val="24"/>
        </w:rPr>
        <w:t>eórico</w:t>
      </w:r>
      <w:r w:rsidR="005B49AC">
        <w:rPr>
          <w:rFonts w:ascii="Times New Roman" w:hAnsi="Times New Roman" w:cs="Times New Roman"/>
          <w:b/>
          <w:sz w:val="24"/>
          <w:szCs w:val="24"/>
        </w:rPr>
        <w:t>-Metodológico</w:t>
      </w:r>
      <w:r w:rsidR="00F8259C">
        <w:rPr>
          <w:rFonts w:ascii="Times New Roman" w:hAnsi="Times New Roman" w:cs="Times New Roman"/>
          <w:b/>
          <w:sz w:val="24"/>
          <w:szCs w:val="24"/>
        </w:rPr>
        <w:t>”</w:t>
      </w:r>
    </w:p>
    <w:p w:rsidR="00A90517" w:rsidRDefault="00C44F2F" w:rsidP="006B5CD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Quando os pesquisadores foram perguntados pelo referencial teórico-metodológico, adotados em suas pesquisas, em História Ambiental, houve uma variação considerável de respostas (Figura </w:t>
      </w:r>
      <w:r w:rsidR="000522AD">
        <w:rPr>
          <w:rFonts w:ascii="Times New Roman" w:hAnsi="Times New Roman" w:cs="Times New Roman"/>
          <w:sz w:val="24"/>
          <w:szCs w:val="24"/>
        </w:rPr>
        <w:t>9</w:t>
      </w:r>
      <w:r>
        <w:rPr>
          <w:rFonts w:ascii="Times New Roman" w:hAnsi="Times New Roman" w:cs="Times New Roman"/>
          <w:sz w:val="24"/>
          <w:szCs w:val="24"/>
        </w:rPr>
        <w:t>).</w:t>
      </w:r>
      <w:r w:rsidR="005B49AC">
        <w:rPr>
          <w:rFonts w:ascii="Times New Roman" w:hAnsi="Times New Roman" w:cs="Times New Roman"/>
          <w:sz w:val="24"/>
          <w:szCs w:val="24"/>
        </w:rPr>
        <w:t xml:space="preserve"> Parte considerável dos pesquisadores, entretanto, observou que dispõe, em seus estudos, de diferentes referenciais teóricos, num verdadeiro “mix teórico-metodológico” (termo de um respondente)</w:t>
      </w:r>
      <w:r w:rsidR="00A90517">
        <w:rPr>
          <w:rFonts w:ascii="Times New Roman" w:hAnsi="Times New Roman" w:cs="Times New Roman"/>
          <w:sz w:val="24"/>
          <w:szCs w:val="24"/>
        </w:rPr>
        <w:t xml:space="preserve">. Isto significa que, dependendo da natureza da pesquisa, um ou outro referencial é acionado. </w:t>
      </w:r>
    </w:p>
    <w:p w:rsidR="00EC078E" w:rsidRDefault="00A90517" w:rsidP="00C44F2F">
      <w:pPr>
        <w:spacing w:line="360" w:lineRule="auto"/>
        <w:jc w:val="both"/>
        <w:rPr>
          <w:rFonts w:ascii="Times New Roman" w:hAnsi="Times New Roman" w:cs="Times New Roman"/>
          <w:sz w:val="24"/>
          <w:szCs w:val="24"/>
        </w:rPr>
      </w:pPr>
      <w:r>
        <w:rPr>
          <w:rFonts w:ascii="Times New Roman" w:hAnsi="Times New Roman" w:cs="Times New Roman"/>
          <w:sz w:val="24"/>
          <w:szCs w:val="24"/>
        </w:rPr>
        <w:t>Observou-se, ainda, que o “mix teórico-conceitual”, por vezes, significa abarcar, em uma mesma pesquisa, diferentes referenciais teórico-metodológicos</w:t>
      </w:r>
      <w:r w:rsidR="00EC078E">
        <w:rPr>
          <w:rFonts w:ascii="Times New Roman" w:hAnsi="Times New Roman" w:cs="Times New Roman"/>
          <w:sz w:val="24"/>
          <w:szCs w:val="24"/>
        </w:rPr>
        <w:t xml:space="preserve">, quando se faz necessário. </w:t>
      </w:r>
    </w:p>
    <w:p w:rsidR="00EC078E" w:rsidRDefault="00EC078E" w:rsidP="00EC078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se observa, além do “mix teórico-metodológico” adotado, alguns pesquisadores definem seus trabalhos sob o referencial da história cultural, da micro-história, da teoria da complexidade, da trans e interdisciplinaridade e, também, em destaque, do materialismo histórico. </w:t>
      </w:r>
    </w:p>
    <w:p w:rsidR="00C33C08" w:rsidRDefault="00C33C08" w:rsidP="003F0CD3">
      <w:pPr>
        <w:jc w:val="both"/>
        <w:rPr>
          <w:rFonts w:ascii="Times New Roman" w:hAnsi="Times New Roman" w:cs="Times New Roman"/>
          <w:b/>
          <w:sz w:val="24"/>
          <w:szCs w:val="24"/>
        </w:rPr>
      </w:pPr>
      <w:r w:rsidRPr="00C33C08">
        <w:rPr>
          <w:rFonts w:ascii="Times New Roman" w:hAnsi="Times New Roman" w:cs="Times New Roman"/>
          <w:b/>
          <w:noProof/>
          <w:sz w:val="24"/>
          <w:szCs w:val="24"/>
          <w:lang w:eastAsia="pt-BR"/>
        </w:rPr>
        <w:lastRenderedPageBreak/>
        <w:drawing>
          <wp:inline distT="0" distB="0" distL="0" distR="0">
            <wp:extent cx="5400040" cy="3505200"/>
            <wp:effectExtent l="19050" t="0" r="10160" b="0"/>
            <wp:docPr id="10"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33C08" w:rsidRDefault="00022271" w:rsidP="003F0CD3">
      <w:pPr>
        <w:jc w:val="both"/>
        <w:rPr>
          <w:rFonts w:ascii="Times New Roman" w:hAnsi="Times New Roman" w:cs="Times New Roman"/>
          <w:b/>
          <w:sz w:val="20"/>
          <w:szCs w:val="20"/>
        </w:rPr>
      </w:pPr>
      <w:r w:rsidRPr="00022271">
        <w:rPr>
          <w:rFonts w:ascii="Times New Roman" w:hAnsi="Times New Roman" w:cs="Times New Roman"/>
          <w:b/>
          <w:sz w:val="20"/>
          <w:szCs w:val="20"/>
        </w:rPr>
        <w:t xml:space="preserve">Figura </w:t>
      </w:r>
      <w:r w:rsidR="003B5E95">
        <w:rPr>
          <w:rFonts w:ascii="Times New Roman" w:hAnsi="Times New Roman" w:cs="Times New Roman"/>
          <w:b/>
          <w:sz w:val="20"/>
          <w:szCs w:val="20"/>
        </w:rPr>
        <w:t>9</w:t>
      </w:r>
      <w:r w:rsidRPr="00022271">
        <w:rPr>
          <w:rFonts w:ascii="Times New Roman" w:hAnsi="Times New Roman" w:cs="Times New Roman"/>
          <w:b/>
          <w:sz w:val="20"/>
          <w:szCs w:val="20"/>
        </w:rPr>
        <w:t xml:space="preserve"> -</w:t>
      </w:r>
      <w:r>
        <w:rPr>
          <w:rFonts w:ascii="Times New Roman" w:hAnsi="Times New Roman" w:cs="Times New Roman"/>
          <w:b/>
          <w:sz w:val="20"/>
          <w:szCs w:val="20"/>
        </w:rPr>
        <w:t xml:space="preserve"> Referencial Teórico-Metodológico em H.A. Fonte: Autora, 2015.</w:t>
      </w:r>
    </w:p>
    <w:p w:rsidR="00C42C25" w:rsidRDefault="00C42C25" w:rsidP="003F0CD3">
      <w:pPr>
        <w:jc w:val="both"/>
        <w:rPr>
          <w:rFonts w:ascii="Times New Roman" w:hAnsi="Times New Roman" w:cs="Times New Roman"/>
          <w:b/>
          <w:sz w:val="20"/>
          <w:szCs w:val="20"/>
        </w:rPr>
      </w:pPr>
    </w:p>
    <w:p w:rsidR="006B5CD3" w:rsidRPr="006B5CD3" w:rsidRDefault="006B5CD3" w:rsidP="006B5CD3">
      <w:pPr>
        <w:pStyle w:val="PargrafodaLista"/>
        <w:numPr>
          <w:ilvl w:val="0"/>
          <w:numId w:val="10"/>
        </w:numPr>
        <w:ind w:left="0" w:firstLine="0"/>
        <w:jc w:val="both"/>
        <w:rPr>
          <w:rFonts w:ascii="Times New Roman" w:hAnsi="Times New Roman" w:cs="Times New Roman"/>
          <w:b/>
          <w:sz w:val="24"/>
          <w:szCs w:val="24"/>
        </w:rPr>
      </w:pPr>
      <w:r>
        <w:rPr>
          <w:rFonts w:ascii="Times New Roman" w:hAnsi="Times New Roman" w:cs="Times New Roman"/>
          <w:b/>
          <w:sz w:val="24"/>
          <w:szCs w:val="24"/>
        </w:rPr>
        <w:t>Diferentes Fontes de Pesquisa</w:t>
      </w:r>
      <w:r w:rsidR="00B13C6C">
        <w:rPr>
          <w:rFonts w:ascii="Times New Roman" w:hAnsi="Times New Roman" w:cs="Times New Roman"/>
          <w:b/>
          <w:sz w:val="24"/>
          <w:szCs w:val="24"/>
        </w:rPr>
        <w:t xml:space="preserve"> e os Documentos Oficiais Escritos</w:t>
      </w:r>
    </w:p>
    <w:p w:rsidR="006B5CD3" w:rsidRDefault="006B5CD3" w:rsidP="000333B1">
      <w:pPr>
        <w:spacing w:line="360" w:lineRule="auto"/>
        <w:ind w:firstLine="708"/>
        <w:jc w:val="both"/>
        <w:rPr>
          <w:rFonts w:ascii="Times New Roman" w:hAnsi="Times New Roman" w:cs="Times New Roman"/>
          <w:sz w:val="24"/>
          <w:szCs w:val="24"/>
        </w:rPr>
      </w:pPr>
      <w:r w:rsidRPr="006B5CD3">
        <w:rPr>
          <w:rFonts w:ascii="Times New Roman" w:hAnsi="Times New Roman" w:cs="Times New Roman"/>
          <w:sz w:val="24"/>
          <w:szCs w:val="24"/>
        </w:rPr>
        <w:t>Quando perguntados sobre as fontes, utilizadas em suas pesquisas, os historiadores ambientais</w:t>
      </w:r>
      <w:r w:rsidR="000333B1">
        <w:rPr>
          <w:rFonts w:ascii="Times New Roman" w:hAnsi="Times New Roman" w:cs="Times New Roman"/>
          <w:sz w:val="24"/>
          <w:szCs w:val="24"/>
        </w:rPr>
        <w:t>, não só destacaram um amplo espectro destas</w:t>
      </w:r>
      <w:r w:rsidR="00F36DCF">
        <w:rPr>
          <w:rFonts w:ascii="Times New Roman" w:hAnsi="Times New Roman" w:cs="Times New Roman"/>
          <w:sz w:val="24"/>
          <w:szCs w:val="24"/>
        </w:rPr>
        <w:t xml:space="preserve"> (Figura </w:t>
      </w:r>
      <w:r w:rsidR="000522AD">
        <w:rPr>
          <w:rFonts w:ascii="Times New Roman" w:hAnsi="Times New Roman" w:cs="Times New Roman"/>
          <w:sz w:val="24"/>
          <w:szCs w:val="24"/>
        </w:rPr>
        <w:t>10</w:t>
      </w:r>
      <w:r w:rsidR="00F36DCF">
        <w:rPr>
          <w:rFonts w:ascii="Times New Roman" w:hAnsi="Times New Roman" w:cs="Times New Roman"/>
          <w:sz w:val="24"/>
          <w:szCs w:val="24"/>
        </w:rPr>
        <w:t>)</w:t>
      </w:r>
      <w:r w:rsidR="000333B1">
        <w:rPr>
          <w:rFonts w:ascii="Times New Roman" w:hAnsi="Times New Roman" w:cs="Times New Roman"/>
          <w:sz w:val="24"/>
          <w:szCs w:val="24"/>
        </w:rPr>
        <w:t>, quanto afirmaram, em vias de regras, que as utilizavam em conjunto</w:t>
      </w:r>
      <w:r w:rsidR="00232A68">
        <w:rPr>
          <w:rFonts w:ascii="Times New Roman" w:hAnsi="Times New Roman" w:cs="Times New Roman"/>
          <w:sz w:val="24"/>
          <w:szCs w:val="24"/>
        </w:rPr>
        <w:t xml:space="preserve"> (Figura </w:t>
      </w:r>
      <w:r w:rsidR="000522AD">
        <w:rPr>
          <w:rFonts w:ascii="Times New Roman" w:hAnsi="Times New Roman" w:cs="Times New Roman"/>
          <w:sz w:val="24"/>
          <w:szCs w:val="24"/>
        </w:rPr>
        <w:t>11</w:t>
      </w:r>
      <w:r w:rsidR="00232A68">
        <w:rPr>
          <w:rFonts w:ascii="Times New Roman" w:hAnsi="Times New Roman" w:cs="Times New Roman"/>
          <w:sz w:val="24"/>
          <w:szCs w:val="24"/>
        </w:rPr>
        <w:t>)</w:t>
      </w:r>
      <w:r w:rsidR="000333B1">
        <w:rPr>
          <w:rFonts w:ascii="Times New Roman" w:hAnsi="Times New Roman" w:cs="Times New Roman"/>
          <w:sz w:val="24"/>
          <w:szCs w:val="24"/>
        </w:rPr>
        <w:t>.</w:t>
      </w:r>
    </w:p>
    <w:p w:rsidR="000333B1" w:rsidRDefault="000333B1" w:rsidP="000333B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Figura </w:t>
      </w:r>
      <w:r w:rsidR="000522AD">
        <w:rPr>
          <w:rFonts w:ascii="Times New Roman" w:hAnsi="Times New Roman" w:cs="Times New Roman"/>
          <w:sz w:val="24"/>
          <w:szCs w:val="24"/>
        </w:rPr>
        <w:t>10</w:t>
      </w:r>
      <w:r w:rsidR="00AC5B32">
        <w:rPr>
          <w:rFonts w:ascii="Times New Roman" w:hAnsi="Times New Roman" w:cs="Times New Roman"/>
          <w:sz w:val="24"/>
          <w:szCs w:val="24"/>
        </w:rPr>
        <w:t xml:space="preserve"> mostra, que apesar das diversas fontes, os documentos oficiais escritos</w:t>
      </w:r>
      <w:r w:rsidR="00367E07">
        <w:rPr>
          <w:rFonts w:ascii="Times New Roman" w:hAnsi="Times New Roman" w:cs="Times New Roman"/>
          <w:sz w:val="24"/>
          <w:szCs w:val="24"/>
        </w:rPr>
        <w:t xml:space="preserve"> e tradicionais, nas pesquisas em História,</w:t>
      </w:r>
      <w:r w:rsidR="00AC5B32">
        <w:rPr>
          <w:rFonts w:ascii="Times New Roman" w:hAnsi="Times New Roman" w:cs="Times New Roman"/>
          <w:sz w:val="24"/>
          <w:szCs w:val="24"/>
        </w:rPr>
        <w:t xml:space="preserve"> continuam sendo privilegiados nos estudos em História Ambiental</w:t>
      </w:r>
      <w:r w:rsidR="00367E07">
        <w:rPr>
          <w:rFonts w:ascii="Times New Roman" w:hAnsi="Times New Roman" w:cs="Times New Roman"/>
          <w:sz w:val="24"/>
          <w:szCs w:val="24"/>
        </w:rPr>
        <w:t>; mesmo que o pesquisador opte pelo uso de diferentes fontes em uma mesma pesquisa.</w:t>
      </w:r>
      <w:r w:rsidR="00232A68">
        <w:rPr>
          <w:rFonts w:ascii="Times New Roman" w:hAnsi="Times New Roman" w:cs="Times New Roman"/>
          <w:sz w:val="24"/>
          <w:szCs w:val="24"/>
        </w:rPr>
        <w:t>Seguem</w:t>
      </w:r>
      <w:r w:rsidR="00B13C6C">
        <w:rPr>
          <w:rFonts w:ascii="Times New Roman" w:hAnsi="Times New Roman" w:cs="Times New Roman"/>
          <w:sz w:val="24"/>
          <w:szCs w:val="24"/>
        </w:rPr>
        <w:t>,</w:t>
      </w:r>
      <w:r w:rsidR="00232A68">
        <w:rPr>
          <w:rFonts w:ascii="Times New Roman" w:hAnsi="Times New Roman" w:cs="Times New Roman"/>
          <w:sz w:val="24"/>
          <w:szCs w:val="24"/>
        </w:rPr>
        <w:t xml:space="preserve"> atrás</w:t>
      </w:r>
      <w:r w:rsidR="00FE1165">
        <w:rPr>
          <w:rFonts w:ascii="Times New Roman" w:hAnsi="Times New Roman" w:cs="Times New Roman"/>
          <w:sz w:val="24"/>
          <w:szCs w:val="24"/>
        </w:rPr>
        <w:t xml:space="preserve"> das fontes documentais oficiais escritas</w:t>
      </w:r>
      <w:r w:rsidR="00232A68">
        <w:rPr>
          <w:rFonts w:ascii="Times New Roman" w:hAnsi="Times New Roman" w:cs="Times New Roman"/>
          <w:sz w:val="24"/>
          <w:szCs w:val="24"/>
        </w:rPr>
        <w:t xml:space="preserve">, em destaque, os jornais e revistas de época, os depoimentos e entrevistas atuais, os livros e artigos acadêmicos. </w:t>
      </w:r>
    </w:p>
    <w:p w:rsidR="00232A68" w:rsidRDefault="00232A68" w:rsidP="000333B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Figura </w:t>
      </w:r>
      <w:r w:rsidR="000522AD">
        <w:rPr>
          <w:rFonts w:ascii="Times New Roman" w:hAnsi="Times New Roman" w:cs="Times New Roman"/>
          <w:sz w:val="24"/>
          <w:szCs w:val="24"/>
        </w:rPr>
        <w:t>10</w:t>
      </w:r>
      <w:r>
        <w:rPr>
          <w:rFonts w:ascii="Times New Roman" w:hAnsi="Times New Roman" w:cs="Times New Roman"/>
          <w:sz w:val="24"/>
          <w:szCs w:val="24"/>
        </w:rPr>
        <w:t xml:space="preserve"> mostra </w:t>
      </w:r>
      <w:r w:rsidR="00B13C6C">
        <w:rPr>
          <w:rFonts w:ascii="Times New Roman" w:hAnsi="Times New Roman" w:cs="Times New Roman"/>
          <w:sz w:val="24"/>
          <w:szCs w:val="24"/>
        </w:rPr>
        <w:t>o quantitativo de fontes diferenciadas, que podem ser utilizadas em uma única pesquisa. A grande maioria dos respondentes observou utilizar mais de três fontes diferentes. Poucos foram comedidos e disseram utilizar não mais do que três tipos de fontes diversas para as suas pesquisas.</w:t>
      </w:r>
    </w:p>
    <w:p w:rsidR="00C25F7D" w:rsidRDefault="00C25F7D" w:rsidP="00C7596E">
      <w:pPr>
        <w:jc w:val="center"/>
        <w:rPr>
          <w:rFonts w:ascii="Times New Roman" w:hAnsi="Times New Roman" w:cs="Times New Roman"/>
          <w:b/>
          <w:sz w:val="24"/>
          <w:szCs w:val="24"/>
        </w:rPr>
      </w:pPr>
      <w:r w:rsidRPr="00C25F7D">
        <w:rPr>
          <w:rFonts w:ascii="Times New Roman" w:hAnsi="Times New Roman" w:cs="Times New Roman"/>
          <w:b/>
          <w:noProof/>
          <w:sz w:val="24"/>
          <w:szCs w:val="24"/>
          <w:lang w:eastAsia="pt-BR"/>
        </w:rPr>
        <w:lastRenderedPageBreak/>
        <w:drawing>
          <wp:inline distT="0" distB="0" distL="0" distR="0">
            <wp:extent cx="5400040" cy="3150235"/>
            <wp:effectExtent l="19050" t="0" r="10160"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25F7D" w:rsidRPr="00022271" w:rsidRDefault="00022271" w:rsidP="003F0CD3">
      <w:pPr>
        <w:jc w:val="both"/>
        <w:rPr>
          <w:rFonts w:ascii="Times New Roman" w:hAnsi="Times New Roman" w:cs="Times New Roman"/>
          <w:b/>
          <w:sz w:val="20"/>
          <w:szCs w:val="20"/>
        </w:rPr>
      </w:pPr>
      <w:r w:rsidRPr="00022271">
        <w:rPr>
          <w:rFonts w:ascii="Times New Roman" w:hAnsi="Times New Roman" w:cs="Times New Roman"/>
          <w:b/>
          <w:sz w:val="20"/>
          <w:szCs w:val="20"/>
        </w:rPr>
        <w:t xml:space="preserve">Figura </w:t>
      </w:r>
      <w:r w:rsidR="003B5E95">
        <w:rPr>
          <w:rFonts w:ascii="Times New Roman" w:hAnsi="Times New Roman" w:cs="Times New Roman"/>
          <w:b/>
          <w:sz w:val="20"/>
          <w:szCs w:val="20"/>
        </w:rPr>
        <w:t>10</w:t>
      </w:r>
      <w:r w:rsidRPr="00022271">
        <w:rPr>
          <w:rFonts w:ascii="Times New Roman" w:hAnsi="Times New Roman" w:cs="Times New Roman"/>
          <w:b/>
          <w:sz w:val="20"/>
          <w:szCs w:val="20"/>
        </w:rPr>
        <w:t xml:space="preserve"> -</w:t>
      </w:r>
      <w:r>
        <w:rPr>
          <w:rFonts w:ascii="Times New Roman" w:hAnsi="Times New Roman" w:cs="Times New Roman"/>
          <w:b/>
          <w:sz w:val="20"/>
          <w:szCs w:val="20"/>
        </w:rPr>
        <w:t xml:space="preserve"> Fontes Utilizadas</w:t>
      </w:r>
      <w:r w:rsidR="00CB418C">
        <w:rPr>
          <w:rFonts w:ascii="Times New Roman" w:hAnsi="Times New Roman" w:cs="Times New Roman"/>
          <w:b/>
          <w:sz w:val="20"/>
          <w:szCs w:val="20"/>
        </w:rPr>
        <w:t xml:space="preserve"> na Pesquisa</w:t>
      </w:r>
      <w:r>
        <w:rPr>
          <w:rFonts w:ascii="Times New Roman" w:hAnsi="Times New Roman" w:cs="Times New Roman"/>
          <w:b/>
          <w:sz w:val="20"/>
          <w:szCs w:val="20"/>
        </w:rPr>
        <w:t>. Fonte: Autora, 2015.</w:t>
      </w:r>
    </w:p>
    <w:p w:rsidR="00C25F7D" w:rsidRDefault="00C25F7D" w:rsidP="003F0CD3">
      <w:pPr>
        <w:jc w:val="both"/>
        <w:rPr>
          <w:rFonts w:ascii="Times New Roman" w:hAnsi="Times New Roman" w:cs="Times New Roman"/>
          <w:b/>
          <w:sz w:val="24"/>
          <w:szCs w:val="24"/>
        </w:rPr>
      </w:pPr>
    </w:p>
    <w:p w:rsidR="003B5E95" w:rsidRDefault="003B5E95" w:rsidP="003F0CD3">
      <w:pPr>
        <w:jc w:val="both"/>
        <w:rPr>
          <w:rFonts w:ascii="Times New Roman" w:hAnsi="Times New Roman" w:cs="Times New Roman"/>
          <w:b/>
          <w:sz w:val="24"/>
          <w:szCs w:val="24"/>
        </w:rPr>
      </w:pPr>
    </w:p>
    <w:p w:rsidR="003B5E95" w:rsidRDefault="003B5E95" w:rsidP="003F0CD3">
      <w:pPr>
        <w:jc w:val="both"/>
        <w:rPr>
          <w:rFonts w:ascii="Times New Roman" w:hAnsi="Times New Roman" w:cs="Times New Roman"/>
          <w:b/>
          <w:sz w:val="24"/>
          <w:szCs w:val="24"/>
        </w:rPr>
      </w:pPr>
    </w:p>
    <w:p w:rsidR="00947A5C" w:rsidRDefault="00312C30" w:rsidP="00312C30">
      <w:pPr>
        <w:jc w:val="center"/>
        <w:rPr>
          <w:rFonts w:ascii="Times New Roman" w:hAnsi="Times New Roman" w:cs="Times New Roman"/>
          <w:b/>
          <w:sz w:val="24"/>
          <w:szCs w:val="24"/>
        </w:rPr>
      </w:pPr>
      <w:r w:rsidRPr="00312C30">
        <w:rPr>
          <w:rFonts w:ascii="Times New Roman" w:hAnsi="Times New Roman" w:cs="Times New Roman"/>
          <w:b/>
          <w:noProof/>
          <w:sz w:val="24"/>
          <w:szCs w:val="24"/>
          <w:lang w:eastAsia="pt-BR"/>
        </w:rPr>
        <w:drawing>
          <wp:inline distT="0" distB="0" distL="0" distR="0">
            <wp:extent cx="3810000" cy="2019300"/>
            <wp:effectExtent l="19050" t="0" r="19050" b="0"/>
            <wp:docPr id="20"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C2B1C" w:rsidRDefault="00AC2B1C" w:rsidP="00312C30">
      <w:pPr>
        <w:jc w:val="center"/>
        <w:rPr>
          <w:rFonts w:ascii="Times New Roman" w:hAnsi="Times New Roman" w:cs="Times New Roman"/>
          <w:b/>
          <w:sz w:val="24"/>
          <w:szCs w:val="24"/>
        </w:rPr>
      </w:pPr>
    </w:p>
    <w:p w:rsidR="00312C30" w:rsidRDefault="00312C30" w:rsidP="00312C30">
      <w:pPr>
        <w:jc w:val="center"/>
        <w:rPr>
          <w:rFonts w:ascii="Times New Roman" w:hAnsi="Times New Roman" w:cs="Times New Roman"/>
          <w:b/>
          <w:sz w:val="20"/>
          <w:szCs w:val="20"/>
        </w:rPr>
      </w:pPr>
      <w:r w:rsidRPr="00312C30">
        <w:rPr>
          <w:rFonts w:ascii="Times New Roman" w:hAnsi="Times New Roman" w:cs="Times New Roman"/>
          <w:b/>
          <w:sz w:val="20"/>
          <w:szCs w:val="20"/>
        </w:rPr>
        <w:t>Figura</w:t>
      </w:r>
      <w:r w:rsidR="003B5E95">
        <w:rPr>
          <w:rFonts w:ascii="Times New Roman" w:hAnsi="Times New Roman" w:cs="Times New Roman"/>
          <w:b/>
          <w:sz w:val="20"/>
          <w:szCs w:val="20"/>
        </w:rPr>
        <w:t xml:space="preserve"> 1</w:t>
      </w:r>
      <w:r w:rsidR="00C42C25">
        <w:rPr>
          <w:rFonts w:ascii="Times New Roman" w:hAnsi="Times New Roman" w:cs="Times New Roman"/>
          <w:b/>
          <w:sz w:val="20"/>
          <w:szCs w:val="20"/>
        </w:rPr>
        <w:t>1</w:t>
      </w:r>
      <w:r w:rsidRPr="00312C30">
        <w:rPr>
          <w:rFonts w:ascii="Times New Roman" w:hAnsi="Times New Roman" w:cs="Times New Roman"/>
          <w:b/>
          <w:sz w:val="20"/>
          <w:szCs w:val="20"/>
        </w:rPr>
        <w:t xml:space="preserve"> - Quantidade de Fontes Utilizadas. Fonte: Autora, 2015.</w:t>
      </w:r>
    </w:p>
    <w:p w:rsidR="00AC2B1C" w:rsidRPr="00312C30" w:rsidRDefault="00AC2B1C" w:rsidP="00312C30">
      <w:pPr>
        <w:jc w:val="center"/>
        <w:rPr>
          <w:rFonts w:ascii="Times New Roman" w:hAnsi="Times New Roman" w:cs="Times New Roman"/>
          <w:b/>
          <w:sz w:val="20"/>
          <w:szCs w:val="20"/>
        </w:rPr>
      </w:pPr>
    </w:p>
    <w:p w:rsidR="00312C30" w:rsidRDefault="00312C30" w:rsidP="003F0CD3">
      <w:pPr>
        <w:jc w:val="both"/>
        <w:rPr>
          <w:rFonts w:ascii="Times New Roman" w:hAnsi="Times New Roman" w:cs="Times New Roman"/>
          <w:b/>
          <w:sz w:val="24"/>
          <w:szCs w:val="24"/>
        </w:rPr>
      </w:pPr>
    </w:p>
    <w:p w:rsidR="00AC2B1C" w:rsidRDefault="00AC2B1C" w:rsidP="003F0CD3">
      <w:pPr>
        <w:jc w:val="both"/>
        <w:rPr>
          <w:rFonts w:ascii="Times New Roman" w:hAnsi="Times New Roman" w:cs="Times New Roman"/>
          <w:b/>
          <w:sz w:val="24"/>
          <w:szCs w:val="24"/>
        </w:rPr>
      </w:pPr>
    </w:p>
    <w:p w:rsidR="00AC2B1C" w:rsidRDefault="00AC2B1C" w:rsidP="003F0CD3">
      <w:pPr>
        <w:jc w:val="both"/>
        <w:rPr>
          <w:rFonts w:ascii="Times New Roman" w:hAnsi="Times New Roman" w:cs="Times New Roman"/>
          <w:b/>
          <w:sz w:val="24"/>
          <w:szCs w:val="24"/>
        </w:rPr>
      </w:pPr>
    </w:p>
    <w:p w:rsidR="00AC2B1C" w:rsidRDefault="00AC2B1C" w:rsidP="003F0CD3">
      <w:pPr>
        <w:jc w:val="both"/>
        <w:rPr>
          <w:rFonts w:ascii="Times New Roman" w:hAnsi="Times New Roman" w:cs="Times New Roman"/>
          <w:b/>
          <w:sz w:val="24"/>
          <w:szCs w:val="24"/>
        </w:rPr>
      </w:pPr>
    </w:p>
    <w:p w:rsidR="00AC2B1C" w:rsidRDefault="00AC2B1C" w:rsidP="003F0CD3">
      <w:pPr>
        <w:jc w:val="both"/>
        <w:rPr>
          <w:rFonts w:ascii="Times New Roman" w:hAnsi="Times New Roman" w:cs="Times New Roman"/>
          <w:b/>
          <w:sz w:val="24"/>
          <w:szCs w:val="24"/>
        </w:rPr>
      </w:pPr>
    </w:p>
    <w:p w:rsidR="00AC2B1C" w:rsidRDefault="00AC2B1C" w:rsidP="00AC2B1C">
      <w:pPr>
        <w:pStyle w:val="PargrafodaLista"/>
        <w:numPr>
          <w:ilvl w:val="0"/>
          <w:numId w:val="10"/>
        </w:numPr>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A Interdisciplinaridade e a Importância da Geografia</w:t>
      </w:r>
    </w:p>
    <w:p w:rsidR="00AC2B1C" w:rsidRPr="00AC2B1C" w:rsidRDefault="00AC2B1C" w:rsidP="00AC2B1C">
      <w:pPr>
        <w:spacing w:line="360" w:lineRule="auto"/>
        <w:jc w:val="both"/>
        <w:rPr>
          <w:rFonts w:ascii="Times New Roman" w:hAnsi="Times New Roman" w:cs="Times New Roman"/>
          <w:b/>
          <w:sz w:val="24"/>
          <w:szCs w:val="24"/>
        </w:rPr>
      </w:pPr>
    </w:p>
    <w:p w:rsidR="00B13C6C" w:rsidRPr="000522AD" w:rsidRDefault="00621A9E" w:rsidP="00AC2B1C">
      <w:pPr>
        <w:spacing w:line="360" w:lineRule="auto"/>
        <w:ind w:firstLine="708"/>
        <w:jc w:val="both"/>
        <w:rPr>
          <w:rFonts w:ascii="Times New Roman" w:hAnsi="Times New Roman" w:cs="Times New Roman"/>
          <w:sz w:val="24"/>
          <w:szCs w:val="24"/>
        </w:rPr>
      </w:pPr>
      <w:r w:rsidRPr="000522AD">
        <w:rPr>
          <w:rFonts w:ascii="Times New Roman" w:hAnsi="Times New Roman" w:cs="Times New Roman"/>
          <w:sz w:val="24"/>
          <w:szCs w:val="24"/>
        </w:rPr>
        <w:t>A Figura 1</w:t>
      </w:r>
      <w:r w:rsidR="000522AD" w:rsidRPr="000522AD">
        <w:rPr>
          <w:rFonts w:ascii="Times New Roman" w:hAnsi="Times New Roman" w:cs="Times New Roman"/>
          <w:sz w:val="24"/>
          <w:szCs w:val="24"/>
        </w:rPr>
        <w:t>2</w:t>
      </w:r>
      <w:r w:rsidRPr="000522AD">
        <w:rPr>
          <w:rFonts w:ascii="Times New Roman" w:hAnsi="Times New Roman" w:cs="Times New Roman"/>
          <w:sz w:val="24"/>
          <w:szCs w:val="24"/>
        </w:rPr>
        <w:t xml:space="preserve"> mostra que a maior parte dos historiadores ambientais desenvolve seus trabalhos em diálogo com outros campos do conhecimento. </w:t>
      </w:r>
      <w:r w:rsidR="00873CD0" w:rsidRPr="000522AD">
        <w:rPr>
          <w:rFonts w:ascii="Times New Roman" w:hAnsi="Times New Roman" w:cs="Times New Roman"/>
          <w:sz w:val="24"/>
          <w:szCs w:val="24"/>
        </w:rPr>
        <w:t>As muitas e diferentes áreas dos conhecimentos chamam a atenção. Áreas das ciências naturais, biológicas, sociais atuariais, tecnológicas e outras são destacadas; evidenciando que o historiador ambiental, no Brasil, vem</w:t>
      </w:r>
      <w:r w:rsidR="006021C5" w:rsidRPr="000522AD">
        <w:rPr>
          <w:rFonts w:ascii="Times New Roman" w:hAnsi="Times New Roman" w:cs="Times New Roman"/>
          <w:sz w:val="24"/>
          <w:szCs w:val="24"/>
        </w:rPr>
        <w:t xml:space="preserve"> exercitando a interdisciplinaridade, necessária aos estudos em História Ambiental. Lembrando, que a grande maioria dos pesquisadores no Brasil sãohistoriadores de formação básica (Figura </w:t>
      </w:r>
      <w:r w:rsidR="000522AD" w:rsidRPr="000522AD">
        <w:rPr>
          <w:rFonts w:ascii="Times New Roman" w:hAnsi="Times New Roman" w:cs="Times New Roman"/>
          <w:sz w:val="24"/>
          <w:szCs w:val="24"/>
        </w:rPr>
        <w:t>7</w:t>
      </w:r>
      <w:r w:rsidR="006021C5" w:rsidRPr="000522AD">
        <w:rPr>
          <w:rFonts w:ascii="Times New Roman" w:hAnsi="Times New Roman" w:cs="Times New Roman"/>
          <w:sz w:val="24"/>
          <w:szCs w:val="24"/>
        </w:rPr>
        <w:t>), é de afirmar, aqui, que os historiadores, que fazem história ambiental, estão encarando um grande desafio, para além de suas áreas de formação</w:t>
      </w:r>
      <w:r w:rsidR="000522AD" w:rsidRPr="000522AD">
        <w:rPr>
          <w:rFonts w:ascii="Times New Roman" w:hAnsi="Times New Roman" w:cs="Times New Roman"/>
          <w:sz w:val="24"/>
          <w:szCs w:val="24"/>
        </w:rPr>
        <w:t xml:space="preserve">. </w:t>
      </w:r>
      <w:r w:rsidRPr="000522AD">
        <w:rPr>
          <w:rFonts w:ascii="Times New Roman" w:hAnsi="Times New Roman" w:cs="Times New Roman"/>
          <w:sz w:val="24"/>
          <w:szCs w:val="24"/>
        </w:rPr>
        <w:t>A Geografia é a ciência mais frequentada entre os pesquisadores, seguida da Biologia e das Ciências Sociais</w:t>
      </w:r>
      <w:r w:rsidR="000A58F7" w:rsidRPr="000522AD">
        <w:rPr>
          <w:rFonts w:ascii="Times New Roman" w:hAnsi="Times New Roman" w:cs="Times New Roman"/>
          <w:sz w:val="24"/>
          <w:szCs w:val="24"/>
        </w:rPr>
        <w:t xml:space="preserve"> e políticas</w:t>
      </w:r>
      <w:r w:rsidRPr="000522AD">
        <w:rPr>
          <w:rFonts w:ascii="Times New Roman" w:hAnsi="Times New Roman" w:cs="Times New Roman"/>
          <w:sz w:val="24"/>
          <w:szCs w:val="24"/>
        </w:rPr>
        <w:t xml:space="preserve">, em </w:t>
      </w:r>
      <w:r w:rsidR="000A58F7" w:rsidRPr="000522AD">
        <w:rPr>
          <w:rFonts w:ascii="Times New Roman" w:hAnsi="Times New Roman" w:cs="Times New Roman"/>
          <w:sz w:val="24"/>
          <w:szCs w:val="24"/>
        </w:rPr>
        <w:t>g</w:t>
      </w:r>
      <w:r w:rsidRPr="000522AD">
        <w:rPr>
          <w:rFonts w:ascii="Times New Roman" w:hAnsi="Times New Roman" w:cs="Times New Roman"/>
          <w:sz w:val="24"/>
          <w:szCs w:val="24"/>
        </w:rPr>
        <w:t>eral. Estes dados reforçam as discussões feitas no item 2 destes trabalho, referente à importância da Geografia, no entendimento da realidade histórica dos lugares.</w:t>
      </w:r>
    </w:p>
    <w:p w:rsidR="00304140" w:rsidRDefault="00621A9E" w:rsidP="00304140">
      <w:pPr>
        <w:spacing w:line="360" w:lineRule="auto"/>
        <w:ind w:firstLine="708"/>
        <w:jc w:val="both"/>
        <w:rPr>
          <w:rFonts w:ascii="Times New Roman" w:hAnsi="Times New Roman" w:cs="Times New Roman"/>
          <w:sz w:val="24"/>
          <w:szCs w:val="24"/>
        </w:rPr>
      </w:pPr>
      <w:r w:rsidRPr="000522AD">
        <w:rPr>
          <w:rFonts w:ascii="Times New Roman" w:hAnsi="Times New Roman" w:cs="Times New Roman"/>
          <w:sz w:val="24"/>
          <w:szCs w:val="24"/>
        </w:rPr>
        <w:t>Para a História Ambiental, a Geografiase coloca como um campo do conhecimento</w:t>
      </w:r>
      <w:r w:rsidR="00304140" w:rsidRPr="000522AD">
        <w:rPr>
          <w:rFonts w:ascii="Times New Roman" w:hAnsi="Times New Roman" w:cs="Times New Roman"/>
          <w:sz w:val="24"/>
          <w:szCs w:val="24"/>
        </w:rPr>
        <w:t xml:space="preserve"> de forte potencial articulador entre a física dos espaços e os empreendimentos sociais, que neles são realizados, contribuindo para a compreensão da história ambiental dos lugares</w:t>
      </w:r>
      <w:r w:rsidR="00AC2B1C">
        <w:rPr>
          <w:rFonts w:ascii="Times New Roman" w:hAnsi="Times New Roman" w:cs="Times New Roman"/>
          <w:sz w:val="24"/>
          <w:szCs w:val="24"/>
        </w:rPr>
        <w:t xml:space="preserve">. </w:t>
      </w:r>
    </w:p>
    <w:p w:rsidR="0006575A" w:rsidRDefault="00AC2B1C" w:rsidP="0030414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É de se destacar, ainda, em segundo plano, a importância do diálogo com as ciências biológicas e as ciências sociais e políticas</w:t>
      </w:r>
      <w:r w:rsidR="0006575A">
        <w:rPr>
          <w:rFonts w:ascii="Times New Roman" w:hAnsi="Times New Roman" w:cs="Times New Roman"/>
          <w:sz w:val="24"/>
          <w:szCs w:val="24"/>
        </w:rPr>
        <w:t xml:space="preserve">. Em relação à Biologia, cabe ressaltar, que os respondentes citaram a interface de suas pesquisas com os diferentes ramos desta ciência, a saber: ecologia, zoologia e botânica. </w:t>
      </w:r>
    </w:p>
    <w:p w:rsidR="00B13C6C" w:rsidRDefault="000A58F7" w:rsidP="0006575A">
      <w:pPr>
        <w:spacing w:line="360" w:lineRule="auto"/>
        <w:ind w:firstLine="708"/>
        <w:jc w:val="center"/>
        <w:rPr>
          <w:rFonts w:ascii="Times New Roman" w:hAnsi="Times New Roman" w:cs="Times New Roman"/>
          <w:b/>
          <w:sz w:val="24"/>
          <w:szCs w:val="24"/>
        </w:rPr>
      </w:pPr>
      <w:r>
        <w:rPr>
          <w:rFonts w:ascii="Times New Roman" w:hAnsi="Times New Roman" w:cs="Times New Roman"/>
          <w:b/>
          <w:noProof/>
          <w:sz w:val="24"/>
          <w:szCs w:val="24"/>
          <w:lang w:eastAsia="pt-BR"/>
        </w:rPr>
        <w:lastRenderedPageBreak/>
        <w:drawing>
          <wp:inline distT="0" distB="0" distL="0" distR="0">
            <wp:extent cx="5400040" cy="3150235"/>
            <wp:effectExtent l="19050" t="0" r="1016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25F7D" w:rsidRPr="00022271" w:rsidRDefault="00022271" w:rsidP="00FF66E5">
      <w:pPr>
        <w:jc w:val="center"/>
        <w:rPr>
          <w:rFonts w:ascii="Times New Roman" w:hAnsi="Times New Roman" w:cs="Times New Roman"/>
          <w:b/>
          <w:sz w:val="20"/>
          <w:szCs w:val="20"/>
        </w:rPr>
      </w:pPr>
      <w:r w:rsidRPr="00022271">
        <w:rPr>
          <w:rFonts w:ascii="Times New Roman" w:hAnsi="Times New Roman" w:cs="Times New Roman"/>
          <w:b/>
          <w:sz w:val="20"/>
          <w:szCs w:val="20"/>
        </w:rPr>
        <w:t xml:space="preserve">Figura </w:t>
      </w:r>
      <w:r w:rsidR="00312C30">
        <w:rPr>
          <w:rFonts w:ascii="Times New Roman" w:hAnsi="Times New Roman" w:cs="Times New Roman"/>
          <w:b/>
          <w:sz w:val="20"/>
          <w:szCs w:val="20"/>
        </w:rPr>
        <w:t>1</w:t>
      </w:r>
      <w:r w:rsidR="003B5E95">
        <w:rPr>
          <w:rFonts w:ascii="Times New Roman" w:hAnsi="Times New Roman" w:cs="Times New Roman"/>
          <w:b/>
          <w:sz w:val="20"/>
          <w:szCs w:val="20"/>
        </w:rPr>
        <w:t>2</w:t>
      </w:r>
      <w:r w:rsidRPr="00022271">
        <w:rPr>
          <w:rFonts w:ascii="Times New Roman" w:hAnsi="Times New Roman" w:cs="Times New Roman"/>
          <w:b/>
          <w:sz w:val="20"/>
          <w:szCs w:val="20"/>
        </w:rPr>
        <w:t xml:space="preserve">- </w:t>
      </w:r>
      <w:r>
        <w:rPr>
          <w:rFonts w:ascii="Times New Roman" w:hAnsi="Times New Roman" w:cs="Times New Roman"/>
          <w:b/>
          <w:sz w:val="20"/>
          <w:szCs w:val="20"/>
        </w:rPr>
        <w:t>Campos do Saber em Interface com Pesquisa em H.A. Fonte: Autora, 2015.</w:t>
      </w:r>
    </w:p>
    <w:p w:rsidR="00C25F7D" w:rsidRDefault="00C25F7D" w:rsidP="003F0CD3">
      <w:pPr>
        <w:jc w:val="both"/>
        <w:rPr>
          <w:rFonts w:ascii="Times New Roman" w:hAnsi="Times New Roman" w:cs="Times New Roman"/>
          <w:b/>
          <w:sz w:val="24"/>
          <w:szCs w:val="24"/>
        </w:rPr>
      </w:pPr>
    </w:p>
    <w:p w:rsidR="004F2801" w:rsidRDefault="004F2801" w:rsidP="003F0CD3">
      <w:pPr>
        <w:jc w:val="both"/>
        <w:rPr>
          <w:rFonts w:ascii="Times New Roman" w:hAnsi="Times New Roman" w:cs="Times New Roman"/>
          <w:b/>
          <w:sz w:val="24"/>
          <w:szCs w:val="24"/>
        </w:rPr>
      </w:pPr>
    </w:p>
    <w:p w:rsidR="00AA0B0A" w:rsidRPr="00AA0B0A" w:rsidRDefault="00AA0B0A" w:rsidP="00AA0B0A">
      <w:pPr>
        <w:pStyle w:val="PargrafodaLista"/>
        <w:numPr>
          <w:ilvl w:val="0"/>
          <w:numId w:val="10"/>
        </w:numPr>
        <w:jc w:val="both"/>
        <w:rPr>
          <w:rFonts w:ascii="Times New Roman" w:hAnsi="Times New Roman" w:cs="Times New Roman"/>
          <w:b/>
          <w:sz w:val="24"/>
          <w:szCs w:val="24"/>
        </w:rPr>
      </w:pPr>
      <w:r>
        <w:rPr>
          <w:rFonts w:ascii="Times New Roman" w:hAnsi="Times New Roman" w:cs="Times New Roman"/>
          <w:b/>
          <w:sz w:val="24"/>
          <w:szCs w:val="24"/>
        </w:rPr>
        <w:t xml:space="preserve">Pesquisas </w:t>
      </w:r>
      <w:r w:rsidR="00700DB8">
        <w:rPr>
          <w:rFonts w:ascii="Times New Roman" w:hAnsi="Times New Roman" w:cs="Times New Roman"/>
          <w:b/>
          <w:sz w:val="24"/>
          <w:szCs w:val="24"/>
        </w:rPr>
        <w:t xml:space="preserve">entre </w:t>
      </w:r>
      <w:r>
        <w:rPr>
          <w:rFonts w:ascii="Times New Roman" w:hAnsi="Times New Roman" w:cs="Times New Roman"/>
          <w:b/>
          <w:sz w:val="24"/>
          <w:szCs w:val="24"/>
        </w:rPr>
        <w:t>3 a 6 anos. Financiadas pelos Órgãos Públicos</w:t>
      </w:r>
    </w:p>
    <w:p w:rsidR="00AA0B0A" w:rsidRDefault="00AA0B0A" w:rsidP="003F0CD3">
      <w:pPr>
        <w:jc w:val="both"/>
        <w:rPr>
          <w:rFonts w:ascii="Times New Roman" w:hAnsi="Times New Roman" w:cs="Times New Roman"/>
          <w:b/>
          <w:sz w:val="24"/>
          <w:szCs w:val="24"/>
        </w:rPr>
      </w:pPr>
    </w:p>
    <w:p w:rsidR="00C7596E" w:rsidRPr="000522AD" w:rsidRDefault="000522AD" w:rsidP="00AC2B1C">
      <w:pPr>
        <w:spacing w:line="360" w:lineRule="auto"/>
        <w:jc w:val="both"/>
        <w:rPr>
          <w:rFonts w:ascii="Times New Roman" w:hAnsi="Times New Roman" w:cs="Times New Roman"/>
          <w:sz w:val="24"/>
          <w:szCs w:val="24"/>
        </w:rPr>
      </w:pPr>
      <w:r w:rsidRPr="000522AD">
        <w:rPr>
          <w:rFonts w:ascii="Times New Roman" w:hAnsi="Times New Roman" w:cs="Times New Roman"/>
          <w:sz w:val="24"/>
          <w:szCs w:val="24"/>
        </w:rPr>
        <w:tab/>
        <w:t>A Figura 13</w:t>
      </w:r>
      <w:r w:rsidR="00AC2B1C">
        <w:rPr>
          <w:rFonts w:ascii="Times New Roman" w:hAnsi="Times New Roman" w:cs="Times New Roman"/>
          <w:sz w:val="24"/>
          <w:szCs w:val="24"/>
        </w:rPr>
        <w:t xml:space="preserve"> aponta que o tempo de duração das pesquisas é, para a maioria, entre 3 a 6 anos; embora é de se ressaltar, que algumas ultrapassam a duração de 10 anos. Estas pesquisas são realizadas, em grande parte, com financiamento, destacando a CAPES, o CNPq e os órgãos estaduais de fomento à pesquisa (FEPExx) como principais credores (Figura 14). </w:t>
      </w:r>
    </w:p>
    <w:p w:rsidR="00C7596E" w:rsidRDefault="00C7596E" w:rsidP="00C7596E">
      <w:pPr>
        <w:jc w:val="center"/>
        <w:rPr>
          <w:rFonts w:ascii="Times New Roman" w:hAnsi="Times New Roman" w:cs="Times New Roman"/>
          <w:b/>
          <w:sz w:val="24"/>
          <w:szCs w:val="24"/>
        </w:rPr>
      </w:pPr>
      <w:r w:rsidRPr="00C7596E">
        <w:rPr>
          <w:rFonts w:ascii="Times New Roman" w:hAnsi="Times New Roman" w:cs="Times New Roman"/>
          <w:b/>
          <w:noProof/>
          <w:sz w:val="24"/>
          <w:szCs w:val="24"/>
          <w:lang w:eastAsia="pt-BR"/>
        </w:rPr>
        <w:lastRenderedPageBreak/>
        <w:drawing>
          <wp:inline distT="0" distB="0" distL="0" distR="0">
            <wp:extent cx="4572000" cy="2743200"/>
            <wp:effectExtent l="19050" t="0" r="19050" b="0"/>
            <wp:docPr id="7"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A7AC1" w:rsidRPr="00FF66E5" w:rsidRDefault="00FF66E5" w:rsidP="00FF66E5">
      <w:pPr>
        <w:jc w:val="center"/>
        <w:rPr>
          <w:rFonts w:ascii="Times New Roman" w:hAnsi="Times New Roman" w:cs="Times New Roman"/>
          <w:b/>
          <w:sz w:val="20"/>
          <w:szCs w:val="20"/>
        </w:rPr>
      </w:pPr>
      <w:r w:rsidRPr="00FF66E5">
        <w:rPr>
          <w:rFonts w:ascii="Times New Roman" w:hAnsi="Times New Roman" w:cs="Times New Roman"/>
          <w:b/>
          <w:sz w:val="20"/>
          <w:szCs w:val="20"/>
        </w:rPr>
        <w:t>Figura 1</w:t>
      </w:r>
      <w:r w:rsidR="003B5E95">
        <w:rPr>
          <w:rFonts w:ascii="Times New Roman" w:hAnsi="Times New Roman" w:cs="Times New Roman"/>
          <w:b/>
          <w:sz w:val="20"/>
          <w:szCs w:val="20"/>
        </w:rPr>
        <w:t>3</w:t>
      </w:r>
      <w:r w:rsidRPr="00FF66E5">
        <w:rPr>
          <w:rFonts w:ascii="Times New Roman" w:hAnsi="Times New Roman" w:cs="Times New Roman"/>
          <w:b/>
          <w:sz w:val="20"/>
          <w:szCs w:val="20"/>
        </w:rPr>
        <w:t xml:space="preserve"> -Tempo de Duração da Pesquisa. Fonte: Autora, 2015.</w:t>
      </w:r>
    </w:p>
    <w:p w:rsidR="00207DFB" w:rsidRDefault="00207DFB" w:rsidP="003F0CD3">
      <w:pPr>
        <w:jc w:val="both"/>
        <w:rPr>
          <w:rFonts w:ascii="Times New Roman" w:hAnsi="Times New Roman" w:cs="Times New Roman"/>
          <w:b/>
          <w:sz w:val="24"/>
          <w:szCs w:val="24"/>
        </w:rPr>
      </w:pPr>
    </w:p>
    <w:p w:rsidR="005940A7" w:rsidRDefault="005940A7" w:rsidP="003F0CD3">
      <w:pPr>
        <w:jc w:val="both"/>
        <w:rPr>
          <w:rFonts w:ascii="Times New Roman" w:hAnsi="Times New Roman" w:cs="Times New Roman"/>
          <w:b/>
          <w:sz w:val="24"/>
          <w:szCs w:val="24"/>
        </w:rPr>
      </w:pPr>
      <w:r w:rsidRPr="005940A7">
        <w:rPr>
          <w:rFonts w:ascii="Times New Roman" w:hAnsi="Times New Roman" w:cs="Times New Roman"/>
          <w:b/>
          <w:noProof/>
          <w:sz w:val="24"/>
          <w:szCs w:val="24"/>
          <w:lang w:eastAsia="pt-BR"/>
        </w:rPr>
        <w:drawing>
          <wp:inline distT="0" distB="0" distL="0" distR="0">
            <wp:extent cx="5400040" cy="2129955"/>
            <wp:effectExtent l="19050" t="0" r="10160" b="3645"/>
            <wp:docPr id="9"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940A7" w:rsidRPr="00FF66E5" w:rsidRDefault="00FF66E5" w:rsidP="003F0CD3">
      <w:pPr>
        <w:jc w:val="both"/>
        <w:rPr>
          <w:rFonts w:ascii="Times New Roman" w:hAnsi="Times New Roman" w:cs="Times New Roman"/>
          <w:b/>
          <w:sz w:val="20"/>
          <w:szCs w:val="20"/>
        </w:rPr>
      </w:pPr>
      <w:r w:rsidRPr="00FF66E5">
        <w:rPr>
          <w:rFonts w:ascii="Times New Roman" w:hAnsi="Times New Roman" w:cs="Times New Roman"/>
          <w:b/>
          <w:sz w:val="20"/>
          <w:szCs w:val="20"/>
        </w:rPr>
        <w:t>Figura 1</w:t>
      </w:r>
      <w:r w:rsidR="003B5E95">
        <w:rPr>
          <w:rFonts w:ascii="Times New Roman" w:hAnsi="Times New Roman" w:cs="Times New Roman"/>
          <w:b/>
          <w:sz w:val="20"/>
          <w:szCs w:val="20"/>
        </w:rPr>
        <w:t>4</w:t>
      </w:r>
      <w:r w:rsidRPr="00FF66E5">
        <w:rPr>
          <w:rFonts w:ascii="Times New Roman" w:hAnsi="Times New Roman" w:cs="Times New Roman"/>
          <w:b/>
          <w:sz w:val="20"/>
          <w:szCs w:val="20"/>
        </w:rPr>
        <w:t xml:space="preserve"> - </w:t>
      </w:r>
      <w:r>
        <w:rPr>
          <w:rFonts w:ascii="Times New Roman" w:hAnsi="Times New Roman" w:cs="Times New Roman"/>
          <w:b/>
          <w:sz w:val="20"/>
          <w:szCs w:val="20"/>
        </w:rPr>
        <w:t xml:space="preserve">Fontes de </w:t>
      </w:r>
      <w:r w:rsidRPr="00FF66E5">
        <w:rPr>
          <w:rFonts w:ascii="Times New Roman" w:hAnsi="Times New Roman" w:cs="Times New Roman"/>
          <w:b/>
          <w:sz w:val="20"/>
          <w:szCs w:val="20"/>
        </w:rPr>
        <w:t>Financiamento da Pesquisa. Fonte: Autora, 2015.</w:t>
      </w:r>
    </w:p>
    <w:p w:rsidR="005940A7" w:rsidRDefault="005940A7" w:rsidP="003F0CD3">
      <w:pPr>
        <w:jc w:val="both"/>
        <w:rPr>
          <w:rFonts w:ascii="Times New Roman" w:hAnsi="Times New Roman" w:cs="Times New Roman"/>
          <w:b/>
          <w:sz w:val="20"/>
          <w:szCs w:val="20"/>
        </w:rPr>
      </w:pPr>
    </w:p>
    <w:p w:rsidR="00301D92" w:rsidRDefault="00A140F2" w:rsidP="00A140F2">
      <w:pPr>
        <w:spacing w:line="360" w:lineRule="auto"/>
        <w:jc w:val="both"/>
        <w:rPr>
          <w:rFonts w:ascii="Times New Roman" w:hAnsi="Times New Roman" w:cs="Times New Roman"/>
          <w:b/>
          <w:sz w:val="20"/>
          <w:szCs w:val="20"/>
        </w:rPr>
      </w:pPr>
      <w:r>
        <w:rPr>
          <w:rFonts w:ascii="Times New Roman" w:hAnsi="Times New Roman" w:cs="Times New Roman"/>
          <w:b/>
          <w:sz w:val="20"/>
          <w:szCs w:val="20"/>
        </w:rPr>
        <w:tab/>
      </w:r>
    </w:p>
    <w:p w:rsidR="00301D92" w:rsidRPr="00301D92" w:rsidRDefault="00301D92" w:rsidP="00301D92">
      <w:pPr>
        <w:pStyle w:val="PargrafodaLista"/>
        <w:numPr>
          <w:ilvl w:val="0"/>
          <w:numId w:val="10"/>
        </w:numPr>
        <w:spacing w:line="360" w:lineRule="auto"/>
        <w:jc w:val="both"/>
        <w:rPr>
          <w:rFonts w:ascii="Times New Roman" w:hAnsi="Times New Roman" w:cs="Times New Roman"/>
          <w:b/>
          <w:sz w:val="24"/>
          <w:szCs w:val="24"/>
        </w:rPr>
      </w:pPr>
      <w:r w:rsidRPr="00301D92">
        <w:rPr>
          <w:rFonts w:ascii="Times New Roman" w:hAnsi="Times New Roman" w:cs="Times New Roman"/>
          <w:b/>
          <w:sz w:val="24"/>
          <w:szCs w:val="24"/>
        </w:rPr>
        <w:t xml:space="preserve">Dificuldades </w:t>
      </w:r>
      <w:r w:rsidR="00972BF7">
        <w:rPr>
          <w:rFonts w:ascii="Times New Roman" w:hAnsi="Times New Roman" w:cs="Times New Roman"/>
          <w:b/>
          <w:sz w:val="24"/>
          <w:szCs w:val="24"/>
        </w:rPr>
        <w:t>no Exercício da</w:t>
      </w:r>
      <w:r w:rsidRPr="00301D92">
        <w:rPr>
          <w:rFonts w:ascii="Times New Roman" w:hAnsi="Times New Roman" w:cs="Times New Roman"/>
          <w:b/>
          <w:sz w:val="24"/>
          <w:szCs w:val="24"/>
        </w:rPr>
        <w:t xml:space="preserve"> Interdisciplinaridade</w:t>
      </w:r>
    </w:p>
    <w:p w:rsidR="00301D92" w:rsidRDefault="00301D92" w:rsidP="00A140F2">
      <w:pPr>
        <w:spacing w:line="360" w:lineRule="auto"/>
        <w:jc w:val="both"/>
        <w:rPr>
          <w:rFonts w:ascii="Times New Roman" w:hAnsi="Times New Roman" w:cs="Times New Roman"/>
          <w:b/>
          <w:sz w:val="20"/>
          <w:szCs w:val="20"/>
        </w:rPr>
      </w:pPr>
    </w:p>
    <w:p w:rsidR="00AC2B1C" w:rsidRDefault="00A140F2" w:rsidP="00301D92">
      <w:pPr>
        <w:spacing w:line="360" w:lineRule="auto"/>
        <w:ind w:firstLine="708"/>
        <w:jc w:val="both"/>
        <w:rPr>
          <w:rFonts w:ascii="Times New Roman" w:hAnsi="Times New Roman" w:cs="Times New Roman"/>
          <w:sz w:val="24"/>
          <w:szCs w:val="24"/>
        </w:rPr>
      </w:pPr>
      <w:r w:rsidRPr="00A140F2">
        <w:rPr>
          <w:rFonts w:ascii="Times New Roman" w:hAnsi="Times New Roman" w:cs="Times New Roman"/>
          <w:sz w:val="24"/>
          <w:szCs w:val="24"/>
        </w:rPr>
        <w:t>Ao serem perguntados</w:t>
      </w:r>
      <w:r>
        <w:rPr>
          <w:rFonts w:ascii="Times New Roman" w:hAnsi="Times New Roman" w:cs="Times New Roman"/>
          <w:sz w:val="24"/>
          <w:szCs w:val="24"/>
        </w:rPr>
        <w:t>,</w:t>
      </w:r>
      <w:r w:rsidRPr="00A140F2">
        <w:rPr>
          <w:rFonts w:ascii="Times New Roman" w:hAnsi="Times New Roman" w:cs="Times New Roman"/>
          <w:sz w:val="24"/>
          <w:szCs w:val="24"/>
        </w:rPr>
        <w:t xml:space="preserve"> acerca das maiores dificuldades</w:t>
      </w:r>
      <w:r>
        <w:rPr>
          <w:rFonts w:ascii="Times New Roman" w:hAnsi="Times New Roman" w:cs="Times New Roman"/>
          <w:sz w:val="24"/>
          <w:szCs w:val="24"/>
        </w:rPr>
        <w:t>,</w:t>
      </w:r>
      <w:r w:rsidRPr="00A140F2">
        <w:rPr>
          <w:rFonts w:ascii="Times New Roman" w:hAnsi="Times New Roman" w:cs="Times New Roman"/>
          <w:sz w:val="24"/>
          <w:szCs w:val="24"/>
        </w:rPr>
        <w:t xml:space="preserve"> encontradas para a realização de suas pesquisas</w:t>
      </w:r>
      <w:r>
        <w:rPr>
          <w:rFonts w:ascii="Times New Roman" w:hAnsi="Times New Roman" w:cs="Times New Roman"/>
          <w:sz w:val="24"/>
          <w:szCs w:val="24"/>
        </w:rPr>
        <w:t>, as respostas foram muitas e variadas. A Falta de financiamento, as dificuldades com o trato da interdisciplinaridade, a falta de apoio institucional e a falta de tempo foram as maiores dificuldades encontradas</w:t>
      </w:r>
      <w:r w:rsidR="006F3123">
        <w:rPr>
          <w:rFonts w:ascii="Times New Roman" w:hAnsi="Times New Roman" w:cs="Times New Roman"/>
          <w:sz w:val="24"/>
          <w:szCs w:val="24"/>
        </w:rPr>
        <w:t xml:space="preserve"> (Figura 15)</w:t>
      </w:r>
      <w:r>
        <w:rPr>
          <w:rFonts w:ascii="Times New Roman" w:hAnsi="Times New Roman" w:cs="Times New Roman"/>
          <w:sz w:val="24"/>
          <w:szCs w:val="24"/>
        </w:rPr>
        <w:t>.</w:t>
      </w:r>
    </w:p>
    <w:p w:rsidR="00E4675F" w:rsidRDefault="00A140F2" w:rsidP="00A140F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Apesar da maioria dos respondentes mencionarem, que as pesquisas têm financiamento por órgãos de fomento (Figura 14),</w:t>
      </w:r>
      <w:r w:rsidR="006F3123">
        <w:rPr>
          <w:rFonts w:ascii="Times New Roman" w:hAnsi="Times New Roman" w:cs="Times New Roman"/>
          <w:sz w:val="24"/>
          <w:szCs w:val="24"/>
        </w:rPr>
        <w:t xml:space="preserve"> muitos expuseram as dificuldades para a conquista de tais financiamentos. </w:t>
      </w:r>
      <w:r w:rsidR="00E4675F">
        <w:rPr>
          <w:rFonts w:ascii="Times New Roman" w:hAnsi="Times New Roman" w:cs="Times New Roman"/>
          <w:sz w:val="24"/>
          <w:szCs w:val="24"/>
        </w:rPr>
        <w:t>Observaram que, cada vez mais, o acesso aos recursos financeiros vem sendo reduzido, dificultando o andamento da pesquisa.</w:t>
      </w:r>
    </w:p>
    <w:p w:rsidR="00E4675F" w:rsidRDefault="00E4675F" w:rsidP="00E467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Outros expuseram a dificuldade do exercício da interdisciplinaridade, para fazer História Ambiental. Realmente, como já foi observado anteriormente (Figura 12), os historiadores ambientais vêm lançando mão de diferentes áreas do conhecimento, exigindo destes grande elasticidade intelectual para dar conta do objeto de análise da História Ambiental. Trafegam, a maioria, entre as ciências naturais, sociais e áreas tecnológicas.</w:t>
      </w:r>
    </w:p>
    <w:p w:rsidR="00E4675F" w:rsidRDefault="00606988" w:rsidP="00E467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falta de </w:t>
      </w:r>
      <w:r w:rsidR="00E4675F">
        <w:rPr>
          <w:rFonts w:ascii="Times New Roman" w:hAnsi="Times New Roman" w:cs="Times New Roman"/>
          <w:sz w:val="24"/>
          <w:szCs w:val="24"/>
        </w:rPr>
        <w:t>apoio institucional, observado por alguns respondentes, se deve</w:t>
      </w:r>
      <w:r>
        <w:rPr>
          <w:rFonts w:ascii="Times New Roman" w:hAnsi="Times New Roman" w:cs="Times New Roman"/>
          <w:sz w:val="24"/>
          <w:szCs w:val="24"/>
        </w:rPr>
        <w:t xml:space="preserve"> à ausência de apoio em recursos e pessoal, por parte das universidades em que</w:t>
      </w:r>
      <w:r w:rsidR="00E33A43">
        <w:rPr>
          <w:rFonts w:ascii="Times New Roman" w:hAnsi="Times New Roman" w:cs="Times New Roman"/>
          <w:sz w:val="24"/>
          <w:szCs w:val="24"/>
        </w:rPr>
        <w:t xml:space="preserve"> os mesmos</w:t>
      </w:r>
      <w:r>
        <w:rPr>
          <w:rFonts w:ascii="Times New Roman" w:hAnsi="Times New Roman" w:cs="Times New Roman"/>
          <w:sz w:val="24"/>
          <w:szCs w:val="24"/>
        </w:rPr>
        <w:t xml:space="preserve"> estão alocados.</w:t>
      </w:r>
      <w:r w:rsidR="00E33A43">
        <w:rPr>
          <w:rFonts w:ascii="Times New Roman" w:hAnsi="Times New Roman" w:cs="Times New Roman"/>
          <w:sz w:val="24"/>
          <w:szCs w:val="24"/>
        </w:rPr>
        <w:t>Soma-se a esta questão, a falta de tempo para realização das pesquisas. Muitos observaram que estão submetidos a um regime de trabalho intenso em suas instituições; absorvidos, na maioria das vezes, pelas aulas e orientações de trabalhos de fim de curso.</w:t>
      </w:r>
    </w:p>
    <w:p w:rsidR="00E33A43" w:rsidRDefault="00E33A43" w:rsidP="00E33A4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Dentre as dificuldades observadas pelos respondentes, vale lembrar, que a maior parte não está diretamente ligada às pesquisas em História Ambiental. A maioria dos problemas apontados é estrutural da educação superior no Brasil. Apenas a dificuldade com o trato da interdisciplinaridade constitui, de fato, uma dificuldade inerente à História Ambiental. </w:t>
      </w:r>
    </w:p>
    <w:p w:rsidR="00E4675F" w:rsidRDefault="00E33A43" w:rsidP="00E33A4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As dificuldades com o trabalho interdisciplinar, por parte dos historiadores ambientais</w:t>
      </w:r>
      <w:r w:rsidR="008D4F93">
        <w:rPr>
          <w:rFonts w:ascii="Times New Roman" w:hAnsi="Times New Roman" w:cs="Times New Roman"/>
          <w:sz w:val="24"/>
          <w:szCs w:val="24"/>
        </w:rPr>
        <w:t>,</w:t>
      </w:r>
      <w:r>
        <w:rPr>
          <w:rFonts w:ascii="Times New Roman" w:hAnsi="Times New Roman" w:cs="Times New Roman"/>
          <w:sz w:val="24"/>
          <w:szCs w:val="24"/>
        </w:rPr>
        <w:t xml:space="preserve"> mereceria</w:t>
      </w:r>
      <w:r w:rsidR="008D4F93">
        <w:rPr>
          <w:rFonts w:ascii="Times New Roman" w:hAnsi="Times New Roman" w:cs="Times New Roman"/>
          <w:sz w:val="24"/>
          <w:szCs w:val="24"/>
        </w:rPr>
        <w:t xml:space="preserve">m </w:t>
      </w:r>
      <w:r>
        <w:rPr>
          <w:rFonts w:ascii="Times New Roman" w:hAnsi="Times New Roman" w:cs="Times New Roman"/>
          <w:sz w:val="24"/>
          <w:szCs w:val="24"/>
        </w:rPr>
        <w:t>ser mais explorad</w:t>
      </w:r>
      <w:r w:rsidR="008D4F93">
        <w:rPr>
          <w:rFonts w:ascii="Times New Roman" w:hAnsi="Times New Roman" w:cs="Times New Roman"/>
          <w:sz w:val="24"/>
          <w:szCs w:val="24"/>
        </w:rPr>
        <w:t>as. O trânsito entre os diferentes campos do saber é uma necessidade in</w:t>
      </w:r>
      <w:r w:rsidR="00301D92">
        <w:rPr>
          <w:rFonts w:ascii="Times New Roman" w:hAnsi="Times New Roman" w:cs="Times New Roman"/>
          <w:sz w:val="24"/>
          <w:szCs w:val="24"/>
        </w:rPr>
        <w:t>erente à</w:t>
      </w:r>
      <w:r w:rsidR="008D4F93">
        <w:rPr>
          <w:rFonts w:ascii="Times New Roman" w:hAnsi="Times New Roman" w:cs="Times New Roman"/>
          <w:sz w:val="24"/>
          <w:szCs w:val="24"/>
        </w:rPr>
        <w:t xml:space="preserve"> História Ambiental</w:t>
      </w:r>
      <w:r w:rsidR="00301D92">
        <w:rPr>
          <w:rFonts w:ascii="Times New Roman" w:hAnsi="Times New Roman" w:cs="Times New Roman"/>
          <w:sz w:val="24"/>
          <w:szCs w:val="24"/>
        </w:rPr>
        <w:t xml:space="preserve"> e, talvez, esteja, aqui, o problema principal para se fazer História Ambiental. Contudo, frente ao escopo deste trabalho não foi possível explorar esta questão mais profundamente.</w:t>
      </w:r>
    </w:p>
    <w:p w:rsidR="005940A7" w:rsidRDefault="0035111E" w:rsidP="00E33A43">
      <w:pPr>
        <w:spacing w:line="360" w:lineRule="auto"/>
        <w:jc w:val="both"/>
        <w:rPr>
          <w:rFonts w:ascii="Times New Roman" w:hAnsi="Times New Roman" w:cs="Times New Roman"/>
          <w:b/>
          <w:sz w:val="24"/>
          <w:szCs w:val="24"/>
        </w:rPr>
      </w:pPr>
      <w:r w:rsidRPr="0035111E">
        <w:rPr>
          <w:rFonts w:ascii="Times New Roman" w:hAnsi="Times New Roman" w:cs="Times New Roman"/>
          <w:b/>
          <w:noProof/>
          <w:sz w:val="24"/>
          <w:szCs w:val="24"/>
          <w:lang w:eastAsia="pt-BR"/>
        </w:rPr>
        <w:lastRenderedPageBreak/>
        <w:drawing>
          <wp:inline distT="0" distB="0" distL="0" distR="0">
            <wp:extent cx="5400040" cy="4144217"/>
            <wp:effectExtent l="19050" t="0" r="10160" b="8683"/>
            <wp:docPr id="8"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940A7" w:rsidRPr="00FF66E5" w:rsidRDefault="00FF66E5" w:rsidP="005940A7">
      <w:pPr>
        <w:jc w:val="center"/>
        <w:rPr>
          <w:rFonts w:ascii="Times New Roman" w:hAnsi="Times New Roman" w:cs="Times New Roman"/>
          <w:b/>
          <w:sz w:val="20"/>
          <w:szCs w:val="20"/>
        </w:rPr>
      </w:pPr>
      <w:r w:rsidRPr="00FF66E5">
        <w:rPr>
          <w:rFonts w:ascii="Times New Roman" w:hAnsi="Times New Roman" w:cs="Times New Roman"/>
          <w:b/>
          <w:sz w:val="20"/>
          <w:szCs w:val="20"/>
        </w:rPr>
        <w:t>Figura 1</w:t>
      </w:r>
      <w:r w:rsidR="003B5E95">
        <w:rPr>
          <w:rFonts w:ascii="Times New Roman" w:hAnsi="Times New Roman" w:cs="Times New Roman"/>
          <w:b/>
          <w:sz w:val="20"/>
          <w:szCs w:val="20"/>
        </w:rPr>
        <w:t>5</w:t>
      </w:r>
      <w:r w:rsidRPr="00FF66E5">
        <w:rPr>
          <w:rFonts w:ascii="Times New Roman" w:hAnsi="Times New Roman" w:cs="Times New Roman"/>
          <w:b/>
          <w:sz w:val="20"/>
          <w:szCs w:val="20"/>
        </w:rPr>
        <w:t xml:space="preserve"> - Dificuldades Encontradas no Desenvolvimento da Pesquisa. Fonte: Autora, 2015.</w:t>
      </w:r>
    </w:p>
    <w:p w:rsidR="005940A7" w:rsidRDefault="005940A7" w:rsidP="003F0CD3">
      <w:pPr>
        <w:jc w:val="both"/>
        <w:rPr>
          <w:rFonts w:ascii="Times New Roman" w:hAnsi="Times New Roman" w:cs="Times New Roman"/>
          <w:b/>
          <w:sz w:val="20"/>
          <w:szCs w:val="20"/>
        </w:rPr>
      </w:pPr>
    </w:p>
    <w:p w:rsidR="00FF66E5" w:rsidRDefault="00FF66E5" w:rsidP="003F0CD3">
      <w:pPr>
        <w:jc w:val="both"/>
        <w:rPr>
          <w:rFonts w:ascii="Times New Roman" w:hAnsi="Times New Roman" w:cs="Times New Roman"/>
          <w:b/>
          <w:sz w:val="20"/>
          <w:szCs w:val="20"/>
        </w:rPr>
      </w:pPr>
    </w:p>
    <w:p w:rsidR="005940A7" w:rsidRDefault="002D027B" w:rsidP="003F0CD3">
      <w:pPr>
        <w:jc w:val="both"/>
        <w:rPr>
          <w:rFonts w:ascii="Times New Roman" w:hAnsi="Times New Roman" w:cs="Times New Roman"/>
          <w:b/>
          <w:sz w:val="24"/>
          <w:szCs w:val="24"/>
        </w:rPr>
      </w:pPr>
      <w:r>
        <w:rPr>
          <w:rFonts w:ascii="Times New Roman" w:hAnsi="Times New Roman" w:cs="Times New Roman"/>
          <w:b/>
          <w:sz w:val="24"/>
          <w:szCs w:val="24"/>
        </w:rPr>
        <w:t>4</w:t>
      </w:r>
      <w:r w:rsidR="000777A9">
        <w:rPr>
          <w:rFonts w:ascii="Times New Roman" w:hAnsi="Times New Roman" w:cs="Times New Roman"/>
          <w:b/>
          <w:sz w:val="24"/>
          <w:szCs w:val="24"/>
        </w:rPr>
        <w:t>.2.</w:t>
      </w:r>
      <w:r w:rsidR="00FE18C8">
        <w:rPr>
          <w:rFonts w:ascii="Times New Roman" w:hAnsi="Times New Roman" w:cs="Times New Roman"/>
          <w:b/>
          <w:sz w:val="24"/>
          <w:szCs w:val="24"/>
        </w:rPr>
        <w:t>3</w:t>
      </w:r>
      <w:r>
        <w:rPr>
          <w:rFonts w:ascii="Times New Roman" w:hAnsi="Times New Roman" w:cs="Times New Roman"/>
          <w:b/>
          <w:sz w:val="24"/>
          <w:szCs w:val="24"/>
        </w:rPr>
        <w:t xml:space="preserve">Análise do </w:t>
      </w:r>
      <w:r w:rsidR="00B72B91">
        <w:rPr>
          <w:rFonts w:ascii="Times New Roman" w:hAnsi="Times New Roman" w:cs="Times New Roman"/>
          <w:b/>
          <w:sz w:val="24"/>
          <w:szCs w:val="24"/>
        </w:rPr>
        <w:t xml:space="preserve">Bloco </w:t>
      </w:r>
      <w:r w:rsidR="00FF66E5">
        <w:rPr>
          <w:rFonts w:ascii="Times New Roman" w:hAnsi="Times New Roman" w:cs="Times New Roman"/>
          <w:b/>
          <w:sz w:val="24"/>
          <w:szCs w:val="24"/>
        </w:rPr>
        <w:t>2</w:t>
      </w:r>
    </w:p>
    <w:p w:rsidR="00695470" w:rsidRDefault="00695470" w:rsidP="003F0CD3">
      <w:pPr>
        <w:jc w:val="both"/>
        <w:rPr>
          <w:rFonts w:ascii="Times New Roman" w:hAnsi="Times New Roman" w:cs="Times New Roman"/>
          <w:b/>
          <w:sz w:val="24"/>
          <w:szCs w:val="24"/>
        </w:rPr>
      </w:pPr>
    </w:p>
    <w:p w:rsidR="00B72B91" w:rsidRDefault="00695470" w:rsidP="00695470">
      <w:pPr>
        <w:pStyle w:val="PargrafodaLista"/>
        <w:numPr>
          <w:ilvl w:val="0"/>
          <w:numId w:val="10"/>
        </w:numPr>
        <w:ind w:left="0" w:firstLine="0"/>
        <w:jc w:val="both"/>
        <w:rPr>
          <w:rFonts w:ascii="Times New Roman" w:hAnsi="Times New Roman" w:cs="Times New Roman"/>
          <w:b/>
          <w:sz w:val="24"/>
          <w:szCs w:val="24"/>
        </w:rPr>
      </w:pPr>
      <w:r>
        <w:rPr>
          <w:rFonts w:ascii="Times New Roman" w:hAnsi="Times New Roman" w:cs="Times New Roman"/>
          <w:b/>
          <w:sz w:val="24"/>
          <w:szCs w:val="24"/>
        </w:rPr>
        <w:t>História Ambiental: Objeto de Estudo Definido</w:t>
      </w:r>
    </w:p>
    <w:p w:rsidR="0058732A" w:rsidRDefault="00695470" w:rsidP="00695470">
      <w:pPr>
        <w:spacing w:line="360" w:lineRule="auto"/>
        <w:ind w:firstLine="708"/>
        <w:jc w:val="both"/>
        <w:rPr>
          <w:rFonts w:ascii="Times New Roman" w:hAnsi="Times New Roman" w:cs="Times New Roman"/>
          <w:sz w:val="24"/>
          <w:szCs w:val="24"/>
        </w:rPr>
      </w:pPr>
      <w:r w:rsidRPr="00695470">
        <w:rPr>
          <w:rFonts w:ascii="Times New Roman" w:hAnsi="Times New Roman" w:cs="Times New Roman"/>
          <w:sz w:val="24"/>
          <w:szCs w:val="24"/>
        </w:rPr>
        <w:t>Ao serem perguntados como definiam “História Ambiental”</w:t>
      </w:r>
      <w:r>
        <w:rPr>
          <w:rFonts w:ascii="Times New Roman" w:hAnsi="Times New Roman" w:cs="Times New Roman"/>
          <w:sz w:val="24"/>
          <w:szCs w:val="24"/>
        </w:rPr>
        <w:t>, todos os respondentes afirmaram ser um novo campo do conhecimento, que trata</w:t>
      </w:r>
      <w:r w:rsidR="0058732A">
        <w:rPr>
          <w:rFonts w:ascii="Times New Roman" w:hAnsi="Times New Roman" w:cs="Times New Roman"/>
          <w:sz w:val="24"/>
          <w:szCs w:val="24"/>
        </w:rPr>
        <w:t>, em linhas gerais,</w:t>
      </w:r>
      <w:r>
        <w:rPr>
          <w:rFonts w:ascii="Times New Roman" w:hAnsi="Times New Roman" w:cs="Times New Roman"/>
          <w:sz w:val="24"/>
          <w:szCs w:val="24"/>
        </w:rPr>
        <w:t xml:space="preserve"> da relação </w:t>
      </w:r>
      <w:r w:rsidR="0058732A">
        <w:rPr>
          <w:rFonts w:ascii="Times New Roman" w:hAnsi="Times New Roman" w:cs="Times New Roman"/>
          <w:sz w:val="24"/>
          <w:szCs w:val="24"/>
        </w:rPr>
        <w:t xml:space="preserve">estabelecida entre as </w:t>
      </w:r>
      <w:r>
        <w:rPr>
          <w:rFonts w:ascii="Times New Roman" w:hAnsi="Times New Roman" w:cs="Times New Roman"/>
          <w:sz w:val="24"/>
          <w:szCs w:val="24"/>
        </w:rPr>
        <w:t>sociedades humanas e</w:t>
      </w:r>
      <w:r w:rsidR="0058732A">
        <w:rPr>
          <w:rFonts w:ascii="Times New Roman" w:hAnsi="Times New Roman" w:cs="Times New Roman"/>
          <w:sz w:val="24"/>
          <w:szCs w:val="24"/>
        </w:rPr>
        <w:t xml:space="preserve"> a</w:t>
      </w:r>
      <w:r>
        <w:rPr>
          <w:rFonts w:ascii="Times New Roman" w:hAnsi="Times New Roman" w:cs="Times New Roman"/>
          <w:sz w:val="24"/>
          <w:szCs w:val="24"/>
        </w:rPr>
        <w:t xml:space="preserve"> natureza, ao longo do tempo histórico. </w:t>
      </w:r>
    </w:p>
    <w:p w:rsidR="00695470" w:rsidRPr="00695470" w:rsidRDefault="00695470" w:rsidP="006954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As respostas em uníssono</w:t>
      </w:r>
      <w:r w:rsidR="0058732A">
        <w:rPr>
          <w:rFonts w:ascii="Times New Roman" w:hAnsi="Times New Roman" w:cs="Times New Roman"/>
          <w:sz w:val="24"/>
          <w:szCs w:val="24"/>
        </w:rPr>
        <w:t>, dadas à questão,</w:t>
      </w:r>
      <w:r>
        <w:rPr>
          <w:rFonts w:ascii="Times New Roman" w:hAnsi="Times New Roman" w:cs="Times New Roman"/>
          <w:sz w:val="24"/>
          <w:szCs w:val="24"/>
        </w:rPr>
        <w:t xml:space="preserve"> chamaram atenção nesta pesquisa, mostrando que a História Ambiental é um campo com seu objeto claramente definido. A ideia desta pergunta era a de apontar possíveis divergências </w:t>
      </w:r>
      <w:r w:rsidR="0058732A">
        <w:rPr>
          <w:rFonts w:ascii="Times New Roman" w:hAnsi="Times New Roman" w:cs="Times New Roman"/>
          <w:sz w:val="24"/>
          <w:szCs w:val="24"/>
        </w:rPr>
        <w:t xml:space="preserve">ou pluralidades </w:t>
      </w:r>
      <w:r>
        <w:rPr>
          <w:rFonts w:ascii="Times New Roman" w:hAnsi="Times New Roman" w:cs="Times New Roman"/>
          <w:sz w:val="24"/>
          <w:szCs w:val="24"/>
        </w:rPr>
        <w:t xml:space="preserve">quanto ao </w:t>
      </w:r>
      <w:r w:rsidR="0058732A">
        <w:rPr>
          <w:rFonts w:ascii="Times New Roman" w:hAnsi="Times New Roman" w:cs="Times New Roman"/>
          <w:sz w:val="24"/>
          <w:szCs w:val="24"/>
        </w:rPr>
        <w:t xml:space="preserve">entendimento do objeto </w:t>
      </w:r>
      <w:r>
        <w:rPr>
          <w:rFonts w:ascii="Times New Roman" w:hAnsi="Times New Roman" w:cs="Times New Roman"/>
          <w:sz w:val="24"/>
          <w:szCs w:val="24"/>
        </w:rPr>
        <w:t>deste</w:t>
      </w:r>
      <w:r w:rsidR="0058732A">
        <w:rPr>
          <w:rFonts w:ascii="Times New Roman" w:hAnsi="Times New Roman" w:cs="Times New Roman"/>
          <w:sz w:val="24"/>
          <w:szCs w:val="24"/>
        </w:rPr>
        <w:t xml:space="preserve"> novo</w:t>
      </w:r>
      <w:r>
        <w:rPr>
          <w:rFonts w:ascii="Times New Roman" w:hAnsi="Times New Roman" w:cs="Times New Roman"/>
          <w:sz w:val="24"/>
          <w:szCs w:val="24"/>
        </w:rPr>
        <w:t xml:space="preserve"> campo do conhecimento</w:t>
      </w:r>
      <w:r w:rsidR="0058732A">
        <w:rPr>
          <w:rFonts w:ascii="Times New Roman" w:hAnsi="Times New Roman" w:cs="Times New Roman"/>
          <w:sz w:val="24"/>
          <w:szCs w:val="24"/>
        </w:rPr>
        <w:t xml:space="preserve">. </w:t>
      </w:r>
    </w:p>
    <w:p w:rsidR="00695470" w:rsidRDefault="00334780" w:rsidP="00700DB8">
      <w:pPr>
        <w:pStyle w:val="PargrafodaLista"/>
        <w:numPr>
          <w:ilvl w:val="0"/>
          <w:numId w:val="10"/>
        </w:numPr>
        <w:spacing w:line="36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lastRenderedPageBreak/>
        <w:t>História Ambiental: Diálogo Prioritário com a Biologia</w:t>
      </w:r>
      <w:r w:rsidR="00700DB8">
        <w:rPr>
          <w:rFonts w:ascii="Times New Roman" w:hAnsi="Times New Roman" w:cs="Times New Roman"/>
          <w:b/>
          <w:sz w:val="24"/>
          <w:szCs w:val="24"/>
        </w:rPr>
        <w:t>, Geografia e Ciências Sociais e Políticas</w:t>
      </w:r>
    </w:p>
    <w:p w:rsidR="00700DB8" w:rsidRPr="00700DB8" w:rsidRDefault="00700DB8" w:rsidP="00700DB8">
      <w:pPr>
        <w:spacing w:line="360" w:lineRule="auto"/>
        <w:ind w:left="357"/>
        <w:jc w:val="both"/>
        <w:rPr>
          <w:rFonts w:ascii="Times New Roman" w:hAnsi="Times New Roman" w:cs="Times New Roman"/>
          <w:b/>
          <w:sz w:val="24"/>
          <w:szCs w:val="24"/>
        </w:rPr>
      </w:pPr>
    </w:p>
    <w:p w:rsidR="009E03E9" w:rsidRDefault="00334780" w:rsidP="009E03E9">
      <w:pPr>
        <w:spacing w:line="360" w:lineRule="auto"/>
        <w:ind w:firstLine="708"/>
        <w:jc w:val="both"/>
        <w:rPr>
          <w:rFonts w:ascii="Times New Roman" w:hAnsi="Times New Roman" w:cs="Times New Roman"/>
          <w:sz w:val="24"/>
          <w:szCs w:val="24"/>
        </w:rPr>
      </w:pPr>
      <w:r w:rsidRPr="00334780">
        <w:rPr>
          <w:rFonts w:ascii="Times New Roman" w:hAnsi="Times New Roman" w:cs="Times New Roman"/>
          <w:sz w:val="24"/>
          <w:szCs w:val="24"/>
        </w:rPr>
        <w:t>Esta questão</w:t>
      </w:r>
      <w:r>
        <w:rPr>
          <w:rFonts w:ascii="Times New Roman" w:hAnsi="Times New Roman" w:cs="Times New Roman"/>
          <w:sz w:val="24"/>
          <w:szCs w:val="24"/>
        </w:rPr>
        <w:t xml:space="preserve"> buscou sondar os campos de conhecimento em diálogo com a História Ambiental</w:t>
      </w:r>
      <w:r w:rsidR="00700DB8">
        <w:rPr>
          <w:rFonts w:ascii="Times New Roman" w:hAnsi="Times New Roman" w:cs="Times New Roman"/>
          <w:sz w:val="24"/>
          <w:szCs w:val="24"/>
        </w:rPr>
        <w:t>, para além das pesquisas executadas pelos respondentes. Mais uma vez, a Biologia, a Geografia e as Ciências Sociais e Póliticas se apresentaram e se firmaram como ciências prioritárias na interdiscipinaridade com a História Ambiental</w:t>
      </w:r>
      <w:r w:rsidR="009E03E9">
        <w:rPr>
          <w:rFonts w:ascii="Times New Roman" w:hAnsi="Times New Roman" w:cs="Times New Roman"/>
          <w:sz w:val="24"/>
          <w:szCs w:val="24"/>
        </w:rPr>
        <w:t xml:space="preserve"> (Figura 16)</w:t>
      </w:r>
      <w:r w:rsidR="00700DB8">
        <w:rPr>
          <w:rFonts w:ascii="Times New Roman" w:hAnsi="Times New Roman" w:cs="Times New Roman"/>
          <w:sz w:val="24"/>
          <w:szCs w:val="24"/>
        </w:rPr>
        <w:t>.</w:t>
      </w:r>
    </w:p>
    <w:p w:rsidR="009E03E9" w:rsidRPr="009E03E9" w:rsidRDefault="009E03E9" w:rsidP="009E03E9">
      <w:pPr>
        <w:spacing w:line="360" w:lineRule="auto"/>
        <w:ind w:firstLine="708"/>
        <w:jc w:val="both"/>
        <w:rPr>
          <w:rFonts w:ascii="Times New Roman" w:hAnsi="Times New Roman" w:cs="Times New Roman"/>
          <w:sz w:val="24"/>
          <w:szCs w:val="24"/>
        </w:rPr>
      </w:pPr>
      <w:r w:rsidRPr="009E03E9">
        <w:rPr>
          <w:rFonts w:ascii="Times New Roman" w:hAnsi="Times New Roman" w:cs="Times New Roman"/>
          <w:sz w:val="24"/>
          <w:szCs w:val="24"/>
        </w:rPr>
        <w:t>No campo da Biologia houve destaque para a importância da Ecologia</w:t>
      </w:r>
      <w:r>
        <w:rPr>
          <w:rFonts w:ascii="Times New Roman" w:hAnsi="Times New Roman" w:cs="Times New Roman"/>
          <w:sz w:val="24"/>
          <w:szCs w:val="24"/>
        </w:rPr>
        <w:t xml:space="preserve">, no trato interdisciplinar com a História Ambiental. No campo das Ciências Sociais e Políticas, o destaque foi dado para a Antropologia e a Etnografia. </w:t>
      </w:r>
    </w:p>
    <w:p w:rsidR="009E03E9" w:rsidRDefault="009E03E9" w:rsidP="009E03E9">
      <w:pPr>
        <w:spacing w:line="360" w:lineRule="auto"/>
        <w:jc w:val="both"/>
        <w:rPr>
          <w:rFonts w:ascii="Times New Roman" w:hAnsi="Times New Roman" w:cs="Times New Roman"/>
          <w:sz w:val="24"/>
          <w:szCs w:val="24"/>
        </w:rPr>
      </w:pPr>
    </w:p>
    <w:p w:rsidR="005940A7" w:rsidRDefault="00B72B91" w:rsidP="00B72B91">
      <w:pPr>
        <w:jc w:val="center"/>
        <w:rPr>
          <w:rFonts w:ascii="Times New Roman" w:hAnsi="Times New Roman" w:cs="Times New Roman"/>
          <w:b/>
          <w:sz w:val="24"/>
          <w:szCs w:val="24"/>
        </w:rPr>
      </w:pPr>
      <w:r w:rsidRPr="00B72B91">
        <w:rPr>
          <w:rFonts w:ascii="Times New Roman" w:hAnsi="Times New Roman" w:cs="Times New Roman"/>
          <w:b/>
          <w:noProof/>
          <w:sz w:val="24"/>
          <w:szCs w:val="24"/>
          <w:lang w:eastAsia="pt-BR"/>
        </w:rPr>
        <w:drawing>
          <wp:inline distT="0" distB="0" distL="0" distR="0">
            <wp:extent cx="4572000" cy="3062288"/>
            <wp:effectExtent l="19050" t="0" r="19050" b="4762"/>
            <wp:docPr id="1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940A7" w:rsidRPr="00FF66E5" w:rsidRDefault="00FF66E5" w:rsidP="00FF66E5">
      <w:pPr>
        <w:jc w:val="center"/>
        <w:rPr>
          <w:rFonts w:ascii="Times New Roman" w:hAnsi="Times New Roman" w:cs="Times New Roman"/>
          <w:b/>
          <w:sz w:val="20"/>
          <w:szCs w:val="20"/>
        </w:rPr>
      </w:pPr>
      <w:r w:rsidRPr="00FF66E5">
        <w:rPr>
          <w:rFonts w:ascii="Times New Roman" w:hAnsi="Times New Roman" w:cs="Times New Roman"/>
          <w:b/>
          <w:sz w:val="20"/>
          <w:szCs w:val="20"/>
        </w:rPr>
        <w:t>Figura 1</w:t>
      </w:r>
      <w:r w:rsidR="003B5E95">
        <w:rPr>
          <w:rFonts w:ascii="Times New Roman" w:hAnsi="Times New Roman" w:cs="Times New Roman"/>
          <w:b/>
          <w:sz w:val="20"/>
          <w:szCs w:val="20"/>
        </w:rPr>
        <w:t>6</w:t>
      </w:r>
      <w:r w:rsidRPr="00FF66E5">
        <w:rPr>
          <w:rFonts w:ascii="Times New Roman" w:hAnsi="Times New Roman" w:cs="Times New Roman"/>
          <w:b/>
          <w:sz w:val="20"/>
          <w:szCs w:val="20"/>
        </w:rPr>
        <w:t>- Campos do Saber em Diálogo com a H.A. Fonte, 2015.</w:t>
      </w:r>
    </w:p>
    <w:p w:rsidR="00B72B91" w:rsidRDefault="00B72B91" w:rsidP="003F0CD3">
      <w:pPr>
        <w:jc w:val="both"/>
        <w:rPr>
          <w:rFonts w:ascii="Times New Roman" w:hAnsi="Times New Roman" w:cs="Times New Roman"/>
          <w:b/>
          <w:sz w:val="24"/>
          <w:szCs w:val="24"/>
        </w:rPr>
      </w:pPr>
    </w:p>
    <w:p w:rsidR="00FF66E5" w:rsidRDefault="00FF66E5" w:rsidP="003F0CD3">
      <w:pPr>
        <w:jc w:val="both"/>
        <w:rPr>
          <w:rFonts w:ascii="Times New Roman" w:hAnsi="Times New Roman" w:cs="Times New Roman"/>
          <w:b/>
          <w:sz w:val="24"/>
          <w:szCs w:val="24"/>
        </w:rPr>
      </w:pPr>
    </w:p>
    <w:p w:rsidR="00FF66E5" w:rsidRDefault="00FF66E5" w:rsidP="003F0CD3">
      <w:pPr>
        <w:jc w:val="both"/>
        <w:rPr>
          <w:rFonts w:ascii="Times New Roman" w:hAnsi="Times New Roman" w:cs="Times New Roman"/>
          <w:b/>
          <w:sz w:val="24"/>
          <w:szCs w:val="24"/>
        </w:rPr>
      </w:pPr>
    </w:p>
    <w:p w:rsidR="009E03E9" w:rsidRDefault="009E03E9" w:rsidP="003F0CD3">
      <w:pPr>
        <w:jc w:val="both"/>
        <w:rPr>
          <w:rFonts w:ascii="Times New Roman" w:hAnsi="Times New Roman" w:cs="Times New Roman"/>
          <w:b/>
          <w:sz w:val="24"/>
          <w:szCs w:val="24"/>
        </w:rPr>
      </w:pPr>
    </w:p>
    <w:p w:rsidR="00FF66E5" w:rsidRDefault="00FF66E5" w:rsidP="003F0CD3">
      <w:pPr>
        <w:jc w:val="both"/>
        <w:rPr>
          <w:rFonts w:ascii="Times New Roman" w:hAnsi="Times New Roman" w:cs="Times New Roman"/>
          <w:b/>
          <w:sz w:val="24"/>
          <w:szCs w:val="24"/>
        </w:rPr>
      </w:pPr>
    </w:p>
    <w:p w:rsidR="00081D5F" w:rsidRPr="00081D5F" w:rsidRDefault="00081D5F" w:rsidP="00081D5F">
      <w:pPr>
        <w:pStyle w:val="PargrafodaLista"/>
        <w:numPr>
          <w:ilvl w:val="0"/>
          <w:numId w:val="10"/>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José Augusto Pádua: Importante Referência em História Ambiental no Brasil</w:t>
      </w:r>
    </w:p>
    <w:p w:rsidR="00081D5F" w:rsidRDefault="00081D5F" w:rsidP="009E03E9">
      <w:pPr>
        <w:spacing w:line="360" w:lineRule="auto"/>
        <w:jc w:val="both"/>
        <w:rPr>
          <w:rFonts w:ascii="Times New Roman" w:hAnsi="Times New Roman" w:cs="Times New Roman"/>
          <w:b/>
          <w:sz w:val="24"/>
          <w:szCs w:val="24"/>
        </w:rPr>
      </w:pPr>
    </w:p>
    <w:p w:rsidR="009E03E9" w:rsidRDefault="009E03E9" w:rsidP="00081D5F">
      <w:pPr>
        <w:spacing w:line="360" w:lineRule="auto"/>
        <w:ind w:firstLine="708"/>
        <w:jc w:val="both"/>
        <w:rPr>
          <w:rFonts w:ascii="Times New Roman" w:hAnsi="Times New Roman" w:cs="Times New Roman"/>
          <w:sz w:val="24"/>
          <w:szCs w:val="24"/>
        </w:rPr>
      </w:pPr>
      <w:r w:rsidRPr="009E03E9">
        <w:rPr>
          <w:rFonts w:ascii="Times New Roman" w:hAnsi="Times New Roman" w:cs="Times New Roman"/>
          <w:sz w:val="24"/>
          <w:szCs w:val="24"/>
        </w:rPr>
        <w:t>A pergunta a seguir</w:t>
      </w:r>
      <w:r>
        <w:rPr>
          <w:rFonts w:ascii="Times New Roman" w:hAnsi="Times New Roman" w:cs="Times New Roman"/>
          <w:sz w:val="24"/>
          <w:szCs w:val="24"/>
        </w:rPr>
        <w:t xml:space="preserve"> objetivou identificar os historiadores ambientais, que são referências no Brasil. A grande referência, no país, é José Augusto Pádua - professor do Departamento de História da Universidade Federal do Rio de Janeiro. Seguindo Pádua, vem José Augusto Drummond - cientista político e professor da Universidade Nacional de Brasília e Regina Horta - historiadora e professora da Universidade Federal de Minas Gerais</w:t>
      </w:r>
      <w:r w:rsidR="006B1710">
        <w:rPr>
          <w:rFonts w:ascii="Times New Roman" w:hAnsi="Times New Roman" w:cs="Times New Roman"/>
          <w:sz w:val="24"/>
          <w:szCs w:val="24"/>
        </w:rPr>
        <w:t xml:space="preserve"> (Figura 17)</w:t>
      </w:r>
      <w:r>
        <w:rPr>
          <w:rFonts w:ascii="Times New Roman" w:hAnsi="Times New Roman" w:cs="Times New Roman"/>
          <w:sz w:val="24"/>
          <w:szCs w:val="24"/>
        </w:rPr>
        <w:t>.</w:t>
      </w:r>
    </w:p>
    <w:p w:rsidR="009E03E9" w:rsidRDefault="00A424D7" w:rsidP="006B171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É interessante observar que, tanto José Augusto Pádua, quanto José Augusto Drummond são pioneiros na discussão da História Ambiental, no país. </w:t>
      </w:r>
      <w:r w:rsidR="006B1710">
        <w:rPr>
          <w:rFonts w:ascii="Times New Roman" w:hAnsi="Times New Roman" w:cs="Times New Roman"/>
          <w:sz w:val="24"/>
          <w:szCs w:val="24"/>
        </w:rPr>
        <w:t>Com pesquisas-referências, desenvolvidas há décadas, sem dúvida, foram balizadores dos estudos em História Ambiental no país.</w:t>
      </w:r>
    </w:p>
    <w:p w:rsidR="006B1710" w:rsidRDefault="006B1710" w:rsidP="006B171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É de se destacar, entretanto, a emergência de novos protagonistas da História Ambiental no país. Destaque para Victor Leonardi, Eunice Nodari e Paulo Henrique Martinez.</w:t>
      </w:r>
    </w:p>
    <w:p w:rsidR="00361BE0" w:rsidRDefault="00361BE0" w:rsidP="006B1710">
      <w:pPr>
        <w:spacing w:line="360" w:lineRule="auto"/>
        <w:ind w:firstLine="708"/>
        <w:jc w:val="both"/>
        <w:rPr>
          <w:rFonts w:ascii="Times New Roman" w:hAnsi="Times New Roman" w:cs="Times New Roman"/>
          <w:sz w:val="24"/>
          <w:szCs w:val="24"/>
        </w:rPr>
      </w:pPr>
    </w:p>
    <w:p w:rsidR="002E5CC2" w:rsidRPr="002E5CC2" w:rsidRDefault="002E5CC2" w:rsidP="002E5CC2">
      <w:pPr>
        <w:pStyle w:val="PargrafodaLista"/>
        <w:numPr>
          <w:ilvl w:val="0"/>
          <w:numId w:val="10"/>
        </w:numPr>
        <w:spacing w:line="360" w:lineRule="auto"/>
        <w:ind w:left="0" w:firstLine="0"/>
        <w:jc w:val="both"/>
        <w:rPr>
          <w:rFonts w:ascii="Times New Roman" w:hAnsi="Times New Roman" w:cs="Times New Roman"/>
          <w:b/>
          <w:sz w:val="24"/>
          <w:szCs w:val="24"/>
        </w:rPr>
      </w:pPr>
      <w:r w:rsidRPr="002E5CC2">
        <w:rPr>
          <w:rFonts w:ascii="Times New Roman" w:hAnsi="Times New Roman" w:cs="Times New Roman"/>
          <w:b/>
          <w:sz w:val="24"/>
          <w:szCs w:val="24"/>
        </w:rPr>
        <w:t>Dean, McNeill, Crosby e Cronon - Importantes Referências em História Ambiental no Mundo</w:t>
      </w:r>
    </w:p>
    <w:p w:rsidR="00361BE0" w:rsidRDefault="00361BE0" w:rsidP="00361BE0">
      <w:pPr>
        <w:spacing w:line="360" w:lineRule="auto"/>
        <w:jc w:val="both"/>
        <w:rPr>
          <w:rFonts w:ascii="Times New Roman" w:hAnsi="Times New Roman" w:cs="Times New Roman"/>
          <w:sz w:val="24"/>
          <w:szCs w:val="24"/>
        </w:rPr>
      </w:pPr>
      <w:r w:rsidRPr="002E5CC2">
        <w:rPr>
          <w:rFonts w:ascii="Times New Roman" w:hAnsi="Times New Roman" w:cs="Times New Roman"/>
          <w:b/>
          <w:sz w:val="24"/>
          <w:szCs w:val="24"/>
        </w:rPr>
        <w:tab/>
      </w:r>
      <w:r w:rsidRPr="00361BE0">
        <w:rPr>
          <w:rFonts w:ascii="Times New Roman" w:hAnsi="Times New Roman" w:cs="Times New Roman"/>
          <w:sz w:val="24"/>
          <w:szCs w:val="24"/>
        </w:rPr>
        <w:t xml:space="preserve">Quando perguntados sobre </w:t>
      </w:r>
      <w:r>
        <w:rPr>
          <w:rFonts w:ascii="Times New Roman" w:hAnsi="Times New Roman" w:cs="Times New Roman"/>
          <w:sz w:val="24"/>
          <w:szCs w:val="24"/>
        </w:rPr>
        <w:t>os historiadores ambientais, que são</w:t>
      </w:r>
      <w:r w:rsidRPr="00361BE0">
        <w:rPr>
          <w:rFonts w:ascii="Times New Roman" w:hAnsi="Times New Roman" w:cs="Times New Roman"/>
          <w:sz w:val="24"/>
          <w:szCs w:val="24"/>
        </w:rPr>
        <w:t xml:space="preserve"> referência</w:t>
      </w:r>
      <w:r>
        <w:rPr>
          <w:rFonts w:ascii="Times New Roman" w:hAnsi="Times New Roman" w:cs="Times New Roman"/>
          <w:sz w:val="24"/>
          <w:szCs w:val="24"/>
        </w:rPr>
        <w:t>s</w:t>
      </w:r>
      <w:r w:rsidRPr="00361BE0">
        <w:rPr>
          <w:rFonts w:ascii="Times New Roman" w:hAnsi="Times New Roman" w:cs="Times New Roman"/>
          <w:sz w:val="24"/>
          <w:szCs w:val="24"/>
        </w:rPr>
        <w:t xml:space="preserve"> em História Ambiental, no mundo, os respondentes</w:t>
      </w:r>
      <w:r>
        <w:rPr>
          <w:rFonts w:ascii="Times New Roman" w:hAnsi="Times New Roman" w:cs="Times New Roman"/>
          <w:sz w:val="24"/>
          <w:szCs w:val="24"/>
        </w:rPr>
        <w:t xml:space="preserve"> identificaram, com destaque: Warren Dean, John Mcneill, Alfred Crosby e Willian Cronon (Figura 18). </w:t>
      </w:r>
      <w:r w:rsidR="00D679D2">
        <w:rPr>
          <w:rFonts w:ascii="Times New Roman" w:hAnsi="Times New Roman" w:cs="Times New Roman"/>
          <w:sz w:val="24"/>
          <w:szCs w:val="24"/>
        </w:rPr>
        <w:t xml:space="preserve">Sem dúvida, estes estudiosos influenciaram, e continuam a influenciar, na formação do historiador ambiental, no Brasil, com seus estudos clássicos e referências na temática. </w:t>
      </w:r>
    </w:p>
    <w:p w:rsidR="00367228" w:rsidRDefault="00367228" w:rsidP="003672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Contudo, como se pode observar, o espectro de historiadores ambientais, referência no mundo, segundo os pesquisadores brasileiros, é muito amplo. Todos eles estão sedimentados na temática há anos; alguns mais diretamente, outros tangencialmente à temática.</w:t>
      </w:r>
    </w:p>
    <w:p w:rsidR="009E03E9" w:rsidRDefault="009E03E9" w:rsidP="003F0CD3">
      <w:pPr>
        <w:jc w:val="both"/>
        <w:rPr>
          <w:rFonts w:ascii="Times New Roman" w:hAnsi="Times New Roman" w:cs="Times New Roman"/>
          <w:b/>
          <w:sz w:val="24"/>
          <w:szCs w:val="24"/>
        </w:rPr>
      </w:pPr>
    </w:p>
    <w:p w:rsidR="00B72B91" w:rsidRDefault="00B72B91" w:rsidP="00B72B91">
      <w:pPr>
        <w:jc w:val="center"/>
        <w:rPr>
          <w:rFonts w:ascii="Times New Roman" w:hAnsi="Times New Roman" w:cs="Times New Roman"/>
          <w:b/>
          <w:sz w:val="24"/>
          <w:szCs w:val="24"/>
        </w:rPr>
      </w:pPr>
      <w:r w:rsidRPr="00B72B91">
        <w:rPr>
          <w:rFonts w:ascii="Times New Roman" w:hAnsi="Times New Roman" w:cs="Times New Roman"/>
          <w:b/>
          <w:noProof/>
          <w:sz w:val="24"/>
          <w:szCs w:val="24"/>
          <w:lang w:eastAsia="pt-BR"/>
        </w:rPr>
        <w:lastRenderedPageBreak/>
        <w:drawing>
          <wp:inline distT="0" distB="0" distL="0" distR="0">
            <wp:extent cx="4533901" cy="3748089"/>
            <wp:effectExtent l="19050" t="0" r="19049" b="4761"/>
            <wp:docPr id="1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F66E5" w:rsidRPr="00FF66E5" w:rsidRDefault="00FF66E5" w:rsidP="00B72B91">
      <w:pPr>
        <w:jc w:val="center"/>
        <w:rPr>
          <w:rFonts w:ascii="Times New Roman" w:hAnsi="Times New Roman" w:cs="Times New Roman"/>
          <w:b/>
          <w:sz w:val="20"/>
          <w:szCs w:val="20"/>
        </w:rPr>
      </w:pPr>
      <w:r w:rsidRPr="00FF66E5">
        <w:rPr>
          <w:rFonts w:ascii="Times New Roman" w:hAnsi="Times New Roman" w:cs="Times New Roman"/>
          <w:b/>
          <w:sz w:val="20"/>
          <w:szCs w:val="20"/>
        </w:rPr>
        <w:t>Figura 1</w:t>
      </w:r>
      <w:r w:rsidR="003B5E95">
        <w:rPr>
          <w:rFonts w:ascii="Times New Roman" w:hAnsi="Times New Roman" w:cs="Times New Roman"/>
          <w:b/>
          <w:sz w:val="20"/>
          <w:szCs w:val="20"/>
        </w:rPr>
        <w:t>7</w:t>
      </w:r>
      <w:r w:rsidRPr="00FF66E5">
        <w:rPr>
          <w:rFonts w:ascii="Times New Roman" w:hAnsi="Times New Roman" w:cs="Times New Roman"/>
          <w:b/>
          <w:sz w:val="20"/>
          <w:szCs w:val="20"/>
        </w:rPr>
        <w:t xml:space="preserve"> - Pesquisadores Referência</w:t>
      </w:r>
      <w:r>
        <w:rPr>
          <w:rFonts w:ascii="Times New Roman" w:hAnsi="Times New Roman" w:cs="Times New Roman"/>
          <w:b/>
          <w:sz w:val="20"/>
          <w:szCs w:val="20"/>
        </w:rPr>
        <w:t>s</w:t>
      </w:r>
      <w:r w:rsidRPr="00FF66E5">
        <w:rPr>
          <w:rFonts w:ascii="Times New Roman" w:hAnsi="Times New Roman" w:cs="Times New Roman"/>
          <w:b/>
          <w:sz w:val="20"/>
          <w:szCs w:val="20"/>
        </w:rPr>
        <w:t xml:space="preserve"> em H</w:t>
      </w:r>
      <w:r>
        <w:rPr>
          <w:rFonts w:ascii="Times New Roman" w:hAnsi="Times New Roman" w:cs="Times New Roman"/>
          <w:b/>
          <w:sz w:val="20"/>
          <w:szCs w:val="20"/>
        </w:rPr>
        <w:t>.</w:t>
      </w:r>
      <w:r w:rsidRPr="00FF66E5">
        <w:rPr>
          <w:rFonts w:ascii="Times New Roman" w:hAnsi="Times New Roman" w:cs="Times New Roman"/>
          <w:b/>
          <w:sz w:val="20"/>
          <w:szCs w:val="20"/>
        </w:rPr>
        <w:t>A no Brasil. Fonte: Autora, 2015.</w:t>
      </w:r>
    </w:p>
    <w:p w:rsidR="00FF66E5" w:rsidRDefault="00FF66E5" w:rsidP="00B72B91">
      <w:pPr>
        <w:jc w:val="center"/>
        <w:rPr>
          <w:rFonts w:ascii="Times New Roman" w:hAnsi="Times New Roman" w:cs="Times New Roman"/>
          <w:b/>
          <w:sz w:val="24"/>
          <w:szCs w:val="24"/>
        </w:rPr>
      </w:pPr>
    </w:p>
    <w:p w:rsidR="00FF66E5" w:rsidRDefault="00FF66E5" w:rsidP="00B72B91">
      <w:pPr>
        <w:jc w:val="center"/>
        <w:rPr>
          <w:rFonts w:ascii="Times New Roman" w:hAnsi="Times New Roman" w:cs="Times New Roman"/>
          <w:b/>
          <w:sz w:val="24"/>
          <w:szCs w:val="24"/>
        </w:rPr>
      </w:pPr>
    </w:p>
    <w:p w:rsidR="00B72B91" w:rsidRDefault="00FE6EBF" w:rsidP="00FE6EBF">
      <w:pPr>
        <w:jc w:val="center"/>
        <w:rPr>
          <w:rFonts w:ascii="Times New Roman" w:hAnsi="Times New Roman" w:cs="Times New Roman"/>
          <w:b/>
          <w:sz w:val="24"/>
          <w:szCs w:val="24"/>
        </w:rPr>
      </w:pPr>
      <w:r w:rsidRPr="00FE6EBF">
        <w:rPr>
          <w:rFonts w:ascii="Times New Roman" w:hAnsi="Times New Roman" w:cs="Times New Roman"/>
          <w:b/>
          <w:noProof/>
          <w:sz w:val="24"/>
          <w:szCs w:val="24"/>
          <w:lang w:eastAsia="pt-BR"/>
        </w:rPr>
        <w:drawing>
          <wp:inline distT="0" distB="0" distL="0" distR="0">
            <wp:extent cx="4514850" cy="3652838"/>
            <wp:effectExtent l="19050" t="0" r="19050" b="4762"/>
            <wp:docPr id="16"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72B91" w:rsidRDefault="00FF66E5" w:rsidP="00C2055D">
      <w:pPr>
        <w:jc w:val="center"/>
        <w:rPr>
          <w:rFonts w:ascii="Times New Roman" w:hAnsi="Times New Roman" w:cs="Times New Roman"/>
          <w:b/>
          <w:sz w:val="20"/>
          <w:szCs w:val="20"/>
        </w:rPr>
      </w:pPr>
      <w:r w:rsidRPr="00C2055D">
        <w:rPr>
          <w:rFonts w:ascii="Times New Roman" w:hAnsi="Times New Roman" w:cs="Times New Roman"/>
          <w:b/>
          <w:sz w:val="20"/>
          <w:szCs w:val="20"/>
        </w:rPr>
        <w:t>Figura 1</w:t>
      </w:r>
      <w:r w:rsidR="003B5E95">
        <w:rPr>
          <w:rFonts w:ascii="Times New Roman" w:hAnsi="Times New Roman" w:cs="Times New Roman"/>
          <w:b/>
          <w:sz w:val="20"/>
          <w:szCs w:val="20"/>
        </w:rPr>
        <w:t>8</w:t>
      </w:r>
      <w:r w:rsidRPr="00C2055D">
        <w:rPr>
          <w:rFonts w:ascii="Times New Roman" w:hAnsi="Times New Roman" w:cs="Times New Roman"/>
          <w:b/>
          <w:sz w:val="20"/>
          <w:szCs w:val="20"/>
        </w:rPr>
        <w:t xml:space="preserve"> - </w:t>
      </w:r>
      <w:r w:rsidR="00C2055D" w:rsidRPr="00C2055D">
        <w:rPr>
          <w:rFonts w:ascii="Times New Roman" w:hAnsi="Times New Roman" w:cs="Times New Roman"/>
          <w:b/>
          <w:sz w:val="20"/>
          <w:szCs w:val="20"/>
        </w:rPr>
        <w:t>Pesquisadores Referências em H.A no Mundo. Fonte: Autora, 2015.</w:t>
      </w:r>
    </w:p>
    <w:p w:rsidR="002E5CC2" w:rsidRPr="006D0C95" w:rsidRDefault="006D0C95" w:rsidP="00CE281E">
      <w:pPr>
        <w:pStyle w:val="PargrafodaLista"/>
        <w:numPr>
          <w:ilvl w:val="0"/>
          <w:numId w:val="10"/>
        </w:numPr>
        <w:ind w:left="0" w:firstLine="0"/>
        <w:jc w:val="both"/>
        <w:rPr>
          <w:rFonts w:ascii="Times New Roman" w:hAnsi="Times New Roman" w:cs="Times New Roman"/>
          <w:b/>
          <w:sz w:val="24"/>
          <w:szCs w:val="24"/>
        </w:rPr>
      </w:pPr>
      <w:r w:rsidRPr="006D0C95">
        <w:rPr>
          <w:rFonts w:ascii="Times New Roman" w:hAnsi="Times New Roman" w:cs="Times New Roman"/>
          <w:b/>
          <w:sz w:val="24"/>
          <w:szCs w:val="24"/>
        </w:rPr>
        <w:lastRenderedPageBreak/>
        <w:t>A Ferro e a Fogo: livro Preferido em História Ambiental do Brasil</w:t>
      </w:r>
    </w:p>
    <w:p w:rsidR="006D0C95" w:rsidRDefault="006D0C95" w:rsidP="00CE281E">
      <w:pPr>
        <w:spacing w:line="360" w:lineRule="auto"/>
        <w:ind w:firstLine="708"/>
        <w:jc w:val="both"/>
        <w:rPr>
          <w:rFonts w:ascii="Times New Roman" w:hAnsi="Times New Roman" w:cs="Times New Roman"/>
          <w:sz w:val="24"/>
          <w:szCs w:val="24"/>
        </w:rPr>
      </w:pPr>
      <w:r w:rsidRPr="006D0C95">
        <w:rPr>
          <w:rFonts w:ascii="Times New Roman" w:hAnsi="Times New Roman" w:cs="Times New Roman"/>
          <w:sz w:val="24"/>
          <w:szCs w:val="24"/>
        </w:rPr>
        <w:t>O clássico livro sobre a Mata Atlântica brasileira</w:t>
      </w:r>
      <w:r>
        <w:rPr>
          <w:rFonts w:ascii="Times New Roman" w:hAnsi="Times New Roman" w:cs="Times New Roman"/>
          <w:sz w:val="24"/>
          <w:szCs w:val="24"/>
        </w:rPr>
        <w:t>, de autoria de Warren Dean, é o mais lido e a maior referência entre os historiadores ambientais, no Brasil</w:t>
      </w:r>
      <w:r w:rsidR="00CE281E">
        <w:rPr>
          <w:rFonts w:ascii="Times New Roman" w:hAnsi="Times New Roman" w:cs="Times New Roman"/>
          <w:sz w:val="24"/>
          <w:szCs w:val="24"/>
        </w:rPr>
        <w:t xml:space="preserve"> (Figura 19)</w:t>
      </w:r>
      <w:r>
        <w:rPr>
          <w:rFonts w:ascii="Times New Roman" w:hAnsi="Times New Roman" w:cs="Times New Roman"/>
          <w:sz w:val="24"/>
          <w:szCs w:val="24"/>
        </w:rPr>
        <w:t>.</w:t>
      </w:r>
      <w:r w:rsidR="0046346E">
        <w:rPr>
          <w:rFonts w:ascii="Times New Roman" w:hAnsi="Times New Roman" w:cs="Times New Roman"/>
          <w:sz w:val="24"/>
          <w:szCs w:val="24"/>
        </w:rPr>
        <w:t xml:space="preserve"> Sem dúvida, Warren Dean é pioneiro nos estudos da história ambiental brasileira. De origem norte-americana, foi um brasilianista, que</w:t>
      </w:r>
      <w:r w:rsidR="00A507FA">
        <w:rPr>
          <w:rFonts w:ascii="Times New Roman" w:hAnsi="Times New Roman" w:cs="Times New Roman"/>
          <w:sz w:val="24"/>
          <w:szCs w:val="24"/>
        </w:rPr>
        <w:t xml:space="preserve"> se</w:t>
      </w:r>
      <w:r w:rsidR="0046346E">
        <w:rPr>
          <w:rFonts w:ascii="Times New Roman" w:hAnsi="Times New Roman" w:cs="Times New Roman"/>
          <w:sz w:val="24"/>
          <w:szCs w:val="24"/>
        </w:rPr>
        <w:t xml:space="preserve"> ocupou, pela primeira vez</w:t>
      </w:r>
      <w:r w:rsidR="00A507FA">
        <w:rPr>
          <w:rFonts w:ascii="Times New Roman" w:hAnsi="Times New Roman" w:cs="Times New Roman"/>
          <w:sz w:val="24"/>
          <w:szCs w:val="24"/>
        </w:rPr>
        <w:t>,</w:t>
      </w:r>
      <w:r w:rsidR="0046346E">
        <w:rPr>
          <w:rFonts w:ascii="Times New Roman" w:hAnsi="Times New Roman" w:cs="Times New Roman"/>
          <w:sz w:val="24"/>
          <w:szCs w:val="24"/>
        </w:rPr>
        <w:t xml:space="preserve"> em descrever e analisar as relações estabelecid</w:t>
      </w:r>
      <w:r w:rsidR="00A507FA">
        <w:rPr>
          <w:rFonts w:ascii="Times New Roman" w:hAnsi="Times New Roman" w:cs="Times New Roman"/>
          <w:sz w:val="24"/>
          <w:szCs w:val="24"/>
        </w:rPr>
        <w:t>a</w:t>
      </w:r>
      <w:r w:rsidR="0046346E">
        <w:rPr>
          <w:rFonts w:ascii="Times New Roman" w:hAnsi="Times New Roman" w:cs="Times New Roman"/>
          <w:sz w:val="24"/>
          <w:szCs w:val="24"/>
        </w:rPr>
        <w:t>s</w:t>
      </w:r>
      <w:r w:rsidR="00A507FA">
        <w:rPr>
          <w:rFonts w:ascii="Times New Roman" w:hAnsi="Times New Roman" w:cs="Times New Roman"/>
          <w:sz w:val="24"/>
          <w:szCs w:val="24"/>
        </w:rPr>
        <w:t xml:space="preserve"> entre a sociedade brasileira, que se compunha, e a natureza</w:t>
      </w:r>
      <w:r w:rsidR="00CE281E">
        <w:rPr>
          <w:rFonts w:ascii="Times New Roman" w:hAnsi="Times New Roman" w:cs="Times New Roman"/>
          <w:sz w:val="24"/>
          <w:szCs w:val="24"/>
        </w:rPr>
        <w:t>;</w:t>
      </w:r>
      <w:r w:rsidR="00A507FA">
        <w:rPr>
          <w:rFonts w:ascii="Times New Roman" w:hAnsi="Times New Roman" w:cs="Times New Roman"/>
          <w:sz w:val="24"/>
          <w:szCs w:val="24"/>
        </w:rPr>
        <w:t xml:space="preserve"> tendo o ecossistema Mata Atlântica</w:t>
      </w:r>
      <w:r w:rsidR="00CE281E">
        <w:rPr>
          <w:rFonts w:ascii="Times New Roman" w:hAnsi="Times New Roman" w:cs="Times New Roman"/>
          <w:sz w:val="24"/>
          <w:szCs w:val="24"/>
        </w:rPr>
        <w:t>,</w:t>
      </w:r>
      <w:r w:rsidR="00A507FA">
        <w:rPr>
          <w:rFonts w:ascii="Times New Roman" w:hAnsi="Times New Roman" w:cs="Times New Roman"/>
          <w:sz w:val="24"/>
          <w:szCs w:val="24"/>
        </w:rPr>
        <w:t xml:space="preserve"> como estudo de caso.</w:t>
      </w:r>
    </w:p>
    <w:p w:rsidR="006D391F" w:rsidRDefault="00CE281E" w:rsidP="00CE28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Outros livros/artigos aparecem, contudo, menos expressivamente; mas levando em conta, que a História Ambiental é “novidade” na academia brasileira, os mesmos são referências importantes, que devem ser considerados, enquanto formadores dos historiadores ambientais brasileiros. O livro “Um sopro de destruição”, de José Augusto Pádua, referido como um dos mais importantes historiadores ambientais, no Brasil (Figura 17), é notado. Assim como, as obras de José Augusto Drummond “As bases teóricas da História Ambiental” e “Proteção à </w:t>
      </w:r>
      <w:r w:rsidR="007802C9">
        <w:rPr>
          <w:rFonts w:ascii="Times New Roman" w:hAnsi="Times New Roman" w:cs="Times New Roman"/>
          <w:sz w:val="24"/>
          <w:szCs w:val="24"/>
        </w:rPr>
        <w:t>n</w:t>
      </w:r>
      <w:r>
        <w:rPr>
          <w:rFonts w:ascii="Times New Roman" w:hAnsi="Times New Roman" w:cs="Times New Roman"/>
          <w:sz w:val="24"/>
          <w:szCs w:val="24"/>
        </w:rPr>
        <w:t>atureza e identidade nacional</w:t>
      </w:r>
      <w:r w:rsidR="007802C9">
        <w:rPr>
          <w:rFonts w:ascii="Times New Roman" w:hAnsi="Times New Roman" w:cs="Times New Roman"/>
          <w:sz w:val="24"/>
          <w:szCs w:val="24"/>
        </w:rPr>
        <w:t xml:space="preserve"> no Brasil</w:t>
      </w:r>
      <w:r>
        <w:rPr>
          <w:rFonts w:ascii="Times New Roman" w:hAnsi="Times New Roman" w:cs="Times New Roman"/>
          <w:sz w:val="24"/>
          <w:szCs w:val="24"/>
        </w:rPr>
        <w:t>, em composição com</w:t>
      </w:r>
      <w:r w:rsidR="007802C9">
        <w:rPr>
          <w:rFonts w:ascii="Times New Roman" w:hAnsi="Times New Roman" w:cs="Times New Roman"/>
          <w:sz w:val="24"/>
          <w:szCs w:val="24"/>
        </w:rPr>
        <w:t xml:space="preserve"> J. L. Andrade e</w:t>
      </w:r>
      <w:r>
        <w:rPr>
          <w:rFonts w:ascii="Times New Roman" w:hAnsi="Times New Roman" w:cs="Times New Roman"/>
          <w:sz w:val="24"/>
          <w:szCs w:val="24"/>
        </w:rPr>
        <w:t xml:space="preserve"> Franco</w:t>
      </w:r>
      <w:r w:rsidR="007802C9">
        <w:rPr>
          <w:rFonts w:ascii="Times New Roman" w:hAnsi="Times New Roman" w:cs="Times New Roman"/>
          <w:sz w:val="24"/>
          <w:szCs w:val="24"/>
        </w:rPr>
        <w:t>.</w:t>
      </w:r>
    </w:p>
    <w:p w:rsidR="00CE281E" w:rsidRDefault="006D391F" w:rsidP="006D391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primeira obra de Drummond, acima destacada, é um artigo de 1991. Com a proposta de estruturar as bases teóricas da História Ambiental, no Brasil, Drummond divulgou a História Ambiental e ganhou adeptos. O livro “História Ambiental no Brasil, de Eunice Carvalho, é um estudo intróito à História Ambiental. De fácil leitura</w:t>
      </w:r>
      <w:r w:rsidR="00217AC2">
        <w:rPr>
          <w:rFonts w:ascii="Times New Roman" w:hAnsi="Times New Roman" w:cs="Times New Roman"/>
          <w:sz w:val="24"/>
          <w:szCs w:val="24"/>
        </w:rPr>
        <w:t>,busca odidatismo</w:t>
      </w:r>
      <w:r>
        <w:rPr>
          <w:rFonts w:ascii="Times New Roman" w:hAnsi="Times New Roman" w:cs="Times New Roman"/>
          <w:sz w:val="24"/>
          <w:szCs w:val="24"/>
        </w:rPr>
        <w:t xml:space="preserve"> e</w:t>
      </w:r>
      <w:r w:rsidR="00217AC2">
        <w:rPr>
          <w:rFonts w:ascii="Times New Roman" w:hAnsi="Times New Roman" w:cs="Times New Roman"/>
          <w:sz w:val="24"/>
          <w:szCs w:val="24"/>
        </w:rPr>
        <w:t>, também, a</w:t>
      </w:r>
      <w:r>
        <w:rPr>
          <w:rFonts w:ascii="Times New Roman" w:hAnsi="Times New Roman" w:cs="Times New Roman"/>
          <w:sz w:val="24"/>
          <w:szCs w:val="24"/>
        </w:rPr>
        <w:t xml:space="preserve"> divulga</w:t>
      </w:r>
      <w:r w:rsidR="00217AC2">
        <w:rPr>
          <w:rFonts w:ascii="Times New Roman" w:hAnsi="Times New Roman" w:cs="Times New Roman"/>
          <w:sz w:val="24"/>
          <w:szCs w:val="24"/>
        </w:rPr>
        <w:t xml:space="preserve">ção da </w:t>
      </w:r>
      <w:r>
        <w:rPr>
          <w:rFonts w:ascii="Times New Roman" w:hAnsi="Times New Roman" w:cs="Times New Roman"/>
          <w:sz w:val="24"/>
          <w:szCs w:val="24"/>
        </w:rPr>
        <w:t xml:space="preserve">História Ambiental, no país.  </w:t>
      </w:r>
    </w:p>
    <w:p w:rsidR="006D0C95" w:rsidRDefault="008F7FE0" w:rsidP="00217AC2">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A obra de Vitor Leonardi, de 1999, intitulada “Os historiadores e os rios - natureza e ruína na Amazônia brasileira” - é outro material clássico notado pelos respondentes. “</w:t>
      </w:r>
      <w:r w:rsidR="00217AC2">
        <w:rPr>
          <w:rFonts w:ascii="Times New Roman" w:hAnsi="Times New Roman" w:cs="Times New Roman"/>
          <w:sz w:val="24"/>
          <w:szCs w:val="24"/>
        </w:rPr>
        <w:t>O Homem e o mundo natural</w:t>
      </w:r>
      <w:r>
        <w:rPr>
          <w:rFonts w:ascii="Times New Roman" w:hAnsi="Times New Roman" w:cs="Times New Roman"/>
          <w:sz w:val="24"/>
          <w:szCs w:val="24"/>
        </w:rPr>
        <w:t>”</w:t>
      </w:r>
      <w:r w:rsidR="00217AC2">
        <w:rPr>
          <w:rFonts w:ascii="Times New Roman" w:hAnsi="Times New Roman" w:cs="Times New Roman"/>
          <w:sz w:val="24"/>
          <w:szCs w:val="24"/>
        </w:rPr>
        <w:t>, de Kheith Thomas, é um clássico internacional. Foi aqui citado com a justificativa de ser a obra internacional de maior influência no Brasil.</w:t>
      </w:r>
    </w:p>
    <w:p w:rsidR="006D0C95" w:rsidRDefault="006D0C95" w:rsidP="003F0CD3">
      <w:pPr>
        <w:jc w:val="both"/>
        <w:rPr>
          <w:rFonts w:ascii="Times New Roman" w:hAnsi="Times New Roman" w:cs="Times New Roman"/>
          <w:b/>
          <w:sz w:val="24"/>
          <w:szCs w:val="24"/>
        </w:rPr>
      </w:pPr>
    </w:p>
    <w:p w:rsidR="006D0C95" w:rsidRDefault="006D0C95" w:rsidP="003F0CD3">
      <w:pPr>
        <w:jc w:val="both"/>
        <w:rPr>
          <w:rFonts w:ascii="Times New Roman" w:hAnsi="Times New Roman" w:cs="Times New Roman"/>
          <w:b/>
          <w:sz w:val="24"/>
          <w:szCs w:val="24"/>
        </w:rPr>
      </w:pPr>
    </w:p>
    <w:p w:rsidR="006D0C95" w:rsidRDefault="006D0C95" w:rsidP="003F0CD3">
      <w:pPr>
        <w:jc w:val="both"/>
        <w:rPr>
          <w:rFonts w:ascii="Times New Roman" w:hAnsi="Times New Roman" w:cs="Times New Roman"/>
          <w:b/>
          <w:sz w:val="24"/>
          <w:szCs w:val="24"/>
        </w:rPr>
      </w:pPr>
    </w:p>
    <w:p w:rsidR="006D0C95" w:rsidRDefault="006D0C95" w:rsidP="003F0CD3">
      <w:pPr>
        <w:jc w:val="both"/>
        <w:rPr>
          <w:rFonts w:ascii="Times New Roman" w:hAnsi="Times New Roman" w:cs="Times New Roman"/>
          <w:b/>
          <w:sz w:val="24"/>
          <w:szCs w:val="24"/>
        </w:rPr>
      </w:pPr>
    </w:p>
    <w:p w:rsidR="006D0C95" w:rsidRDefault="006D0C95" w:rsidP="003F0CD3">
      <w:pPr>
        <w:jc w:val="both"/>
        <w:rPr>
          <w:rFonts w:ascii="Times New Roman" w:hAnsi="Times New Roman" w:cs="Times New Roman"/>
          <w:b/>
          <w:sz w:val="24"/>
          <w:szCs w:val="24"/>
        </w:rPr>
      </w:pPr>
    </w:p>
    <w:p w:rsidR="00B72B91" w:rsidRDefault="00FE6EBF" w:rsidP="008F17BB">
      <w:pPr>
        <w:jc w:val="center"/>
        <w:rPr>
          <w:rFonts w:ascii="Times New Roman" w:hAnsi="Times New Roman" w:cs="Times New Roman"/>
          <w:b/>
          <w:sz w:val="24"/>
          <w:szCs w:val="24"/>
        </w:rPr>
      </w:pPr>
      <w:r w:rsidRPr="00FE6EBF">
        <w:rPr>
          <w:rFonts w:ascii="Times New Roman" w:hAnsi="Times New Roman" w:cs="Times New Roman"/>
          <w:b/>
          <w:noProof/>
          <w:sz w:val="24"/>
          <w:szCs w:val="24"/>
          <w:lang w:eastAsia="pt-BR"/>
        </w:rPr>
        <w:lastRenderedPageBreak/>
        <w:drawing>
          <wp:inline distT="0" distB="0" distL="0" distR="0">
            <wp:extent cx="5400040" cy="3102655"/>
            <wp:effectExtent l="19050" t="0" r="10160" b="2495"/>
            <wp:docPr id="17"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72B91" w:rsidRPr="00C2055D" w:rsidRDefault="00C2055D" w:rsidP="00C2055D">
      <w:pPr>
        <w:jc w:val="center"/>
        <w:rPr>
          <w:rFonts w:ascii="Times New Roman" w:hAnsi="Times New Roman" w:cs="Times New Roman"/>
          <w:b/>
          <w:sz w:val="20"/>
          <w:szCs w:val="20"/>
        </w:rPr>
      </w:pPr>
      <w:r w:rsidRPr="00C2055D">
        <w:rPr>
          <w:rFonts w:ascii="Times New Roman" w:hAnsi="Times New Roman" w:cs="Times New Roman"/>
          <w:b/>
          <w:sz w:val="20"/>
          <w:szCs w:val="20"/>
        </w:rPr>
        <w:t>Figura 1</w:t>
      </w:r>
      <w:r w:rsidR="003B5E95">
        <w:rPr>
          <w:rFonts w:ascii="Times New Roman" w:hAnsi="Times New Roman" w:cs="Times New Roman"/>
          <w:b/>
          <w:sz w:val="20"/>
          <w:szCs w:val="20"/>
        </w:rPr>
        <w:t>9</w:t>
      </w:r>
      <w:r w:rsidRPr="00C2055D">
        <w:rPr>
          <w:rFonts w:ascii="Times New Roman" w:hAnsi="Times New Roman" w:cs="Times New Roman"/>
          <w:b/>
          <w:sz w:val="20"/>
          <w:szCs w:val="20"/>
        </w:rPr>
        <w:t xml:space="preserve"> - ObraReferência em H.A no Brasil. Fonte: Autora, 2015.</w:t>
      </w:r>
    </w:p>
    <w:p w:rsidR="00FE6EBF" w:rsidRDefault="00FE6EBF" w:rsidP="003F0CD3">
      <w:pPr>
        <w:jc w:val="both"/>
        <w:rPr>
          <w:rFonts w:ascii="Times New Roman" w:hAnsi="Times New Roman" w:cs="Times New Roman"/>
          <w:b/>
          <w:sz w:val="24"/>
          <w:szCs w:val="24"/>
        </w:rPr>
      </w:pPr>
    </w:p>
    <w:p w:rsidR="008F7FE0" w:rsidRDefault="008F7FE0" w:rsidP="003F0CD3">
      <w:pPr>
        <w:jc w:val="both"/>
        <w:rPr>
          <w:rFonts w:ascii="Times New Roman" w:hAnsi="Times New Roman" w:cs="Times New Roman"/>
          <w:b/>
          <w:sz w:val="24"/>
          <w:szCs w:val="24"/>
        </w:rPr>
      </w:pPr>
    </w:p>
    <w:p w:rsidR="008F7FE0" w:rsidRDefault="008F7FE0" w:rsidP="008F7FE0">
      <w:pPr>
        <w:pStyle w:val="PargrafodaLista"/>
        <w:numPr>
          <w:ilvl w:val="0"/>
          <w:numId w:val="10"/>
        </w:numPr>
        <w:ind w:left="0" w:firstLine="0"/>
        <w:jc w:val="both"/>
        <w:rPr>
          <w:rFonts w:ascii="Times New Roman" w:hAnsi="Times New Roman" w:cs="Times New Roman"/>
          <w:b/>
          <w:sz w:val="24"/>
          <w:szCs w:val="24"/>
        </w:rPr>
      </w:pPr>
      <w:r>
        <w:rPr>
          <w:rFonts w:ascii="Times New Roman" w:hAnsi="Times New Roman" w:cs="Times New Roman"/>
          <w:b/>
          <w:sz w:val="24"/>
          <w:szCs w:val="24"/>
        </w:rPr>
        <w:t>As obras de Crosby, Keith Thomas e Worster: Referências no Mundo</w:t>
      </w:r>
    </w:p>
    <w:p w:rsidR="008F7FE0" w:rsidRDefault="008F7FE0" w:rsidP="00367228">
      <w:pPr>
        <w:spacing w:line="360" w:lineRule="auto"/>
        <w:ind w:firstLine="709"/>
        <w:jc w:val="both"/>
        <w:rPr>
          <w:rFonts w:ascii="Times New Roman" w:eastAsia="Times New Roman" w:hAnsi="Times New Roman" w:cs="Times New Roman"/>
          <w:color w:val="000000"/>
          <w:sz w:val="24"/>
          <w:szCs w:val="24"/>
          <w:lang w:eastAsia="pt-BR"/>
        </w:rPr>
      </w:pPr>
      <w:r w:rsidRPr="008F7FE0">
        <w:rPr>
          <w:rFonts w:ascii="Times New Roman" w:hAnsi="Times New Roman" w:cs="Times New Roman"/>
          <w:sz w:val="24"/>
          <w:szCs w:val="24"/>
        </w:rPr>
        <w:t>A Figura 20</w:t>
      </w:r>
      <w:r w:rsidR="00367228">
        <w:rPr>
          <w:rFonts w:ascii="Times New Roman" w:hAnsi="Times New Roman" w:cs="Times New Roman"/>
          <w:sz w:val="24"/>
          <w:szCs w:val="24"/>
        </w:rPr>
        <w:t xml:space="preserve"> aponta as clássicas obras, referências no mundo: “Imperialismo ecológico: a expansão biológica da Europa, 900 a 1900, de A. Crosby; “O homem e o mundo natural”, de Keith Thomas e </w:t>
      </w:r>
      <w:r w:rsidR="00367228" w:rsidRPr="00367228">
        <w:rPr>
          <w:rFonts w:ascii="Times New Roman" w:eastAsia="Times New Roman" w:hAnsi="Times New Roman" w:cs="Times New Roman"/>
          <w:i/>
          <w:color w:val="000000"/>
          <w:sz w:val="24"/>
          <w:szCs w:val="24"/>
          <w:lang w:eastAsia="pt-BR"/>
        </w:rPr>
        <w:t>Nature’s Economy: a History of Ecological Ideas</w:t>
      </w:r>
      <w:r w:rsidR="00367228" w:rsidRPr="00367228">
        <w:rPr>
          <w:rFonts w:ascii="Times New Roman" w:eastAsia="Times New Roman" w:hAnsi="Times New Roman" w:cs="Times New Roman"/>
          <w:color w:val="000000"/>
          <w:sz w:val="24"/>
          <w:szCs w:val="24"/>
          <w:lang w:eastAsia="pt-BR"/>
        </w:rPr>
        <w:t>, de Donald Worster</w:t>
      </w:r>
      <w:r w:rsidR="00367228">
        <w:rPr>
          <w:rFonts w:ascii="Times New Roman" w:eastAsia="Times New Roman" w:hAnsi="Times New Roman" w:cs="Times New Roman"/>
          <w:color w:val="000000"/>
          <w:sz w:val="24"/>
          <w:szCs w:val="24"/>
          <w:lang w:eastAsia="pt-BR"/>
        </w:rPr>
        <w:t>.</w:t>
      </w:r>
      <w:r w:rsidR="00373FF9">
        <w:rPr>
          <w:rFonts w:ascii="Times New Roman" w:eastAsia="Times New Roman" w:hAnsi="Times New Roman" w:cs="Times New Roman"/>
          <w:color w:val="000000"/>
          <w:sz w:val="24"/>
          <w:szCs w:val="24"/>
          <w:lang w:eastAsia="pt-BR"/>
        </w:rPr>
        <w:t xml:space="preserve"> Todas produzidas entre as décadas de 70 e 80.</w:t>
      </w:r>
    </w:p>
    <w:p w:rsidR="002749E8" w:rsidRPr="00FD5E60" w:rsidRDefault="00373FF9" w:rsidP="00367228">
      <w:pPr>
        <w:spacing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É interessante ressaltar, entretanto, que algumas obras citadas são</w:t>
      </w:r>
      <w:r w:rsidR="00110EA3">
        <w:rPr>
          <w:rFonts w:ascii="Times New Roman" w:eastAsia="Times New Roman" w:hAnsi="Times New Roman" w:cs="Times New Roman"/>
          <w:color w:val="000000"/>
          <w:sz w:val="24"/>
          <w:szCs w:val="24"/>
          <w:lang w:eastAsia="pt-BR"/>
        </w:rPr>
        <w:t xml:space="preserve"> mais jovens e </w:t>
      </w:r>
      <w:r>
        <w:rPr>
          <w:rFonts w:ascii="Times New Roman" w:eastAsia="Times New Roman" w:hAnsi="Times New Roman" w:cs="Times New Roman"/>
          <w:color w:val="000000"/>
          <w:sz w:val="24"/>
          <w:szCs w:val="24"/>
          <w:lang w:eastAsia="pt-BR"/>
        </w:rPr>
        <w:t xml:space="preserve">parecem ter adquirido certo </w:t>
      </w:r>
      <w:r w:rsidRPr="00373FF9">
        <w:rPr>
          <w:rFonts w:ascii="Times New Roman" w:eastAsia="Times New Roman" w:hAnsi="Times New Roman" w:cs="Times New Roman"/>
          <w:i/>
          <w:color w:val="000000"/>
          <w:sz w:val="24"/>
          <w:szCs w:val="24"/>
          <w:lang w:eastAsia="pt-BR"/>
        </w:rPr>
        <w:t>status</w:t>
      </w:r>
      <w:r>
        <w:rPr>
          <w:rFonts w:ascii="Times New Roman" w:eastAsia="Times New Roman" w:hAnsi="Times New Roman" w:cs="Times New Roman"/>
          <w:color w:val="000000"/>
          <w:sz w:val="24"/>
          <w:szCs w:val="24"/>
          <w:lang w:eastAsia="pt-BR"/>
        </w:rPr>
        <w:t>, enquanto referência em História Ambiental, no mundo</w:t>
      </w:r>
      <w:r w:rsidR="002749E8">
        <w:rPr>
          <w:rFonts w:ascii="Times New Roman" w:eastAsia="Times New Roman" w:hAnsi="Times New Roman" w:cs="Times New Roman"/>
          <w:color w:val="000000"/>
          <w:sz w:val="24"/>
          <w:szCs w:val="24"/>
          <w:lang w:eastAsia="pt-BR"/>
        </w:rPr>
        <w:t>, segundo os historiadores ambientais brasileiros.</w:t>
      </w:r>
      <w:r w:rsidR="00110EA3" w:rsidRPr="00FD5E60">
        <w:rPr>
          <w:rFonts w:ascii="Times New Roman" w:eastAsia="Times New Roman" w:hAnsi="Times New Roman" w:cs="Times New Roman"/>
          <w:color w:val="000000"/>
          <w:sz w:val="24"/>
          <w:szCs w:val="24"/>
          <w:lang w:eastAsia="pt-BR"/>
        </w:rPr>
        <w:t>É o caso das obras: “</w:t>
      </w:r>
      <w:r w:rsidR="00110EA3" w:rsidRPr="00FD5E60">
        <w:rPr>
          <w:rFonts w:ascii="Times New Roman" w:eastAsia="Times New Roman" w:hAnsi="Times New Roman" w:cs="Times New Roman"/>
          <w:i/>
          <w:color w:val="000000"/>
          <w:sz w:val="24"/>
          <w:szCs w:val="24"/>
          <w:lang w:eastAsia="pt-BR"/>
        </w:rPr>
        <w:t>States ofNature</w:t>
      </w:r>
      <w:r w:rsidR="00110EA3" w:rsidRPr="00FD5E60">
        <w:rPr>
          <w:rFonts w:ascii="Times New Roman" w:eastAsia="Times New Roman" w:hAnsi="Times New Roman" w:cs="Times New Roman"/>
          <w:color w:val="000000"/>
          <w:sz w:val="24"/>
          <w:szCs w:val="24"/>
          <w:lang w:eastAsia="pt-BR"/>
        </w:rPr>
        <w:t xml:space="preserve">”, de Stuart McCook, do ano de 2002 e </w:t>
      </w:r>
      <w:r w:rsidR="00110EA3" w:rsidRPr="00FD5E60">
        <w:rPr>
          <w:rFonts w:ascii="Times New Roman" w:eastAsia="Times New Roman" w:hAnsi="Times New Roman" w:cs="Times New Roman"/>
          <w:i/>
          <w:color w:val="000000"/>
          <w:sz w:val="24"/>
          <w:szCs w:val="24"/>
          <w:lang w:eastAsia="pt-BR"/>
        </w:rPr>
        <w:t>“Something New Under the Sun: AnEnvironmental History of the 20th-Century World”,</w:t>
      </w:r>
      <w:r w:rsidR="00110EA3" w:rsidRPr="00FD5E60">
        <w:rPr>
          <w:rFonts w:ascii="Times New Roman" w:eastAsia="Times New Roman" w:hAnsi="Times New Roman" w:cs="Times New Roman"/>
          <w:color w:val="000000"/>
          <w:sz w:val="24"/>
          <w:szCs w:val="24"/>
          <w:lang w:eastAsia="pt-BR"/>
        </w:rPr>
        <w:t xml:space="preserve"> produzida em 2000, por John McNeill.</w:t>
      </w:r>
    </w:p>
    <w:p w:rsidR="008F7FE0" w:rsidRPr="00FD5E60" w:rsidRDefault="008F7FE0" w:rsidP="00E86C36">
      <w:pPr>
        <w:jc w:val="both"/>
        <w:rPr>
          <w:rFonts w:ascii="Times New Roman" w:hAnsi="Times New Roman" w:cs="Times New Roman"/>
          <w:sz w:val="24"/>
          <w:szCs w:val="24"/>
        </w:rPr>
      </w:pPr>
    </w:p>
    <w:p w:rsidR="008F17BB" w:rsidRDefault="008F17BB" w:rsidP="00C2055D">
      <w:pPr>
        <w:jc w:val="center"/>
        <w:rPr>
          <w:rFonts w:ascii="Times New Roman" w:hAnsi="Times New Roman" w:cs="Times New Roman"/>
          <w:b/>
          <w:sz w:val="24"/>
          <w:szCs w:val="24"/>
        </w:rPr>
      </w:pPr>
      <w:r w:rsidRPr="008F17BB">
        <w:rPr>
          <w:rFonts w:ascii="Times New Roman" w:hAnsi="Times New Roman" w:cs="Times New Roman"/>
          <w:b/>
          <w:noProof/>
          <w:sz w:val="24"/>
          <w:szCs w:val="24"/>
          <w:lang w:eastAsia="pt-BR"/>
        </w:rPr>
        <w:lastRenderedPageBreak/>
        <w:drawing>
          <wp:inline distT="0" distB="0" distL="0" distR="0">
            <wp:extent cx="4572000" cy="2743200"/>
            <wp:effectExtent l="19050" t="0" r="19050" b="0"/>
            <wp:docPr id="18"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939C0" w:rsidRPr="00C2055D" w:rsidRDefault="00C2055D" w:rsidP="00C2055D">
      <w:pPr>
        <w:jc w:val="center"/>
        <w:rPr>
          <w:rFonts w:ascii="Times New Roman" w:hAnsi="Times New Roman" w:cs="Times New Roman"/>
          <w:b/>
          <w:sz w:val="20"/>
          <w:szCs w:val="20"/>
        </w:rPr>
      </w:pPr>
      <w:r w:rsidRPr="00C2055D">
        <w:rPr>
          <w:rFonts w:ascii="Times New Roman" w:hAnsi="Times New Roman" w:cs="Times New Roman"/>
          <w:b/>
          <w:sz w:val="20"/>
          <w:szCs w:val="20"/>
        </w:rPr>
        <w:t xml:space="preserve">Figura </w:t>
      </w:r>
      <w:r w:rsidR="003B5E95">
        <w:rPr>
          <w:rFonts w:ascii="Times New Roman" w:hAnsi="Times New Roman" w:cs="Times New Roman"/>
          <w:b/>
          <w:sz w:val="20"/>
          <w:szCs w:val="20"/>
        </w:rPr>
        <w:t>20</w:t>
      </w:r>
      <w:r w:rsidRPr="00C2055D">
        <w:rPr>
          <w:rFonts w:ascii="Times New Roman" w:hAnsi="Times New Roman" w:cs="Times New Roman"/>
          <w:b/>
          <w:sz w:val="20"/>
          <w:szCs w:val="20"/>
        </w:rPr>
        <w:t>- ObraReferência em H.A no Mundo. Fonte: Autora, 2015.</w:t>
      </w:r>
    </w:p>
    <w:p w:rsidR="009939C0" w:rsidRDefault="009939C0">
      <w:pPr>
        <w:rPr>
          <w:rFonts w:ascii="Times New Roman" w:hAnsi="Times New Roman" w:cs="Times New Roman"/>
          <w:b/>
          <w:sz w:val="24"/>
          <w:szCs w:val="24"/>
        </w:rPr>
      </w:pPr>
    </w:p>
    <w:tbl>
      <w:tblPr>
        <w:tblpPr w:leftFromText="141" w:rightFromText="141" w:vertAnchor="text" w:tblpY="1"/>
        <w:tblOverlap w:val="never"/>
        <w:tblW w:w="8785" w:type="dxa"/>
        <w:tblCellMar>
          <w:left w:w="70" w:type="dxa"/>
          <w:right w:w="70" w:type="dxa"/>
        </w:tblCellMar>
        <w:tblLook w:val="04A0"/>
      </w:tblPr>
      <w:tblGrid>
        <w:gridCol w:w="7800"/>
        <w:gridCol w:w="661"/>
        <w:gridCol w:w="661"/>
        <w:gridCol w:w="662"/>
        <w:gridCol w:w="146"/>
      </w:tblGrid>
      <w:tr w:rsidR="009939C0" w:rsidRPr="009939C0" w:rsidTr="00AD1FA6">
        <w:trPr>
          <w:gridAfter w:val="1"/>
          <w:wAfter w:w="662" w:type="dxa"/>
          <w:trHeight w:val="131"/>
        </w:trPr>
        <w:tc>
          <w:tcPr>
            <w:tcW w:w="6139" w:type="dxa"/>
            <w:tcBorders>
              <w:top w:val="nil"/>
              <w:left w:val="nil"/>
              <w:bottom w:val="nil"/>
              <w:right w:val="nil"/>
            </w:tcBorders>
            <w:shd w:val="clear" w:color="auto" w:fill="auto"/>
            <w:noWrap/>
            <w:hideMark/>
          </w:tcPr>
          <w:p w:rsidR="00AD1FA6" w:rsidRDefault="00AD1FA6" w:rsidP="00AD1FA6">
            <w:pPr>
              <w:rPr>
                <w:rFonts w:ascii="Times New Roman" w:hAnsi="Times New Roman" w:cs="Times New Roman"/>
                <w:b/>
                <w:sz w:val="24"/>
                <w:szCs w:val="24"/>
              </w:rPr>
            </w:pPr>
            <w:r>
              <w:rPr>
                <w:rFonts w:ascii="Times New Roman" w:hAnsi="Times New Roman" w:cs="Times New Roman"/>
                <w:b/>
                <w:sz w:val="24"/>
                <w:szCs w:val="24"/>
              </w:rPr>
              <w:t>Legenda</w:t>
            </w:r>
          </w:p>
          <w:tbl>
            <w:tblPr>
              <w:tblStyle w:val="Tabelacomgrade"/>
              <w:tblW w:w="7650" w:type="dxa"/>
              <w:tblLook w:val="04A0"/>
            </w:tblPr>
            <w:tblGrid>
              <w:gridCol w:w="1271"/>
              <w:gridCol w:w="6379"/>
            </w:tblGrid>
            <w:tr w:rsidR="00AD1FA6" w:rsidTr="00B2268C">
              <w:trPr>
                <w:trHeight w:val="105"/>
              </w:trPr>
              <w:tc>
                <w:tcPr>
                  <w:tcW w:w="1271" w:type="dxa"/>
                </w:tcPr>
                <w:p w:rsidR="00AD1FA6" w:rsidRPr="004B1CF4" w:rsidRDefault="00AD1FA6" w:rsidP="00FD5E60">
                  <w:pPr>
                    <w:framePr w:hSpace="141" w:wrap="around" w:vAnchor="text" w:hAnchor="text" w:y="1"/>
                    <w:suppressOverlap/>
                    <w:jc w:val="center"/>
                    <w:rPr>
                      <w:rFonts w:ascii="Times New Roman" w:hAnsi="Times New Roman" w:cs="Times New Roman"/>
                      <w:b/>
                      <w:sz w:val="20"/>
                      <w:szCs w:val="20"/>
                    </w:rPr>
                  </w:pPr>
                  <w:r w:rsidRPr="004B1CF4">
                    <w:rPr>
                      <w:rFonts w:ascii="Times New Roman" w:hAnsi="Times New Roman" w:cs="Times New Roman"/>
                      <w:b/>
                      <w:sz w:val="20"/>
                      <w:szCs w:val="20"/>
                    </w:rPr>
                    <w:t>Livro 1</w:t>
                  </w:r>
                  <w:r>
                    <w:rPr>
                      <w:rFonts w:ascii="Times New Roman" w:hAnsi="Times New Roman" w:cs="Times New Roman"/>
                      <w:b/>
                      <w:sz w:val="20"/>
                      <w:szCs w:val="20"/>
                    </w:rPr>
                    <w:t xml:space="preserve"> -</w:t>
                  </w:r>
                </w:p>
              </w:tc>
              <w:tc>
                <w:tcPr>
                  <w:tcW w:w="6379" w:type="dxa"/>
                </w:tcPr>
                <w:p w:rsidR="00AD1FA6" w:rsidRDefault="00AD1FA6" w:rsidP="00FD5E60">
                  <w:pPr>
                    <w:framePr w:hSpace="141" w:wrap="around" w:vAnchor="text" w:hAnchor="text" w:y="1"/>
                    <w:suppressOverlap/>
                    <w:rPr>
                      <w:rFonts w:ascii="Times New Roman" w:hAnsi="Times New Roman" w:cs="Times New Roman"/>
                      <w:b/>
                      <w:sz w:val="24"/>
                      <w:szCs w:val="24"/>
                    </w:rPr>
                  </w:pPr>
                  <w:r w:rsidRPr="009939C0">
                    <w:rPr>
                      <w:rFonts w:ascii="Calibri" w:eastAsia="Times New Roman" w:hAnsi="Calibri" w:cs="Times New Roman"/>
                      <w:color w:val="000000"/>
                      <w:sz w:val="20"/>
                      <w:szCs w:val="20"/>
                      <w:lang w:eastAsia="pt-BR"/>
                    </w:rPr>
                    <w:t>Imperialismo ecológico: a expansão biológica da Europa, 900-1900 - Alfred Crosby</w:t>
                  </w:r>
                </w:p>
              </w:tc>
            </w:tr>
            <w:tr w:rsidR="00AD1FA6" w:rsidRPr="00FD5E60" w:rsidTr="00B2268C">
              <w:trPr>
                <w:trHeight w:val="105"/>
              </w:trPr>
              <w:tc>
                <w:tcPr>
                  <w:tcW w:w="1271" w:type="dxa"/>
                </w:tcPr>
                <w:p w:rsidR="00AD1FA6" w:rsidRPr="004B1CF4" w:rsidRDefault="00AD1FA6" w:rsidP="00FD5E60">
                  <w:pPr>
                    <w:framePr w:hSpace="141" w:wrap="around" w:vAnchor="text" w:hAnchor="text" w:y="1"/>
                    <w:suppressOverlap/>
                    <w:jc w:val="center"/>
                    <w:rPr>
                      <w:rFonts w:ascii="Times New Roman" w:hAnsi="Times New Roman" w:cs="Times New Roman"/>
                      <w:b/>
                      <w:sz w:val="20"/>
                      <w:szCs w:val="20"/>
                    </w:rPr>
                  </w:pPr>
                  <w:r w:rsidRPr="004B1CF4">
                    <w:rPr>
                      <w:rFonts w:ascii="Times New Roman" w:hAnsi="Times New Roman" w:cs="Times New Roman"/>
                      <w:b/>
                      <w:sz w:val="20"/>
                      <w:szCs w:val="20"/>
                    </w:rPr>
                    <w:t>Livro 2</w:t>
                  </w:r>
                  <w:r>
                    <w:rPr>
                      <w:rFonts w:ascii="Times New Roman" w:hAnsi="Times New Roman" w:cs="Times New Roman"/>
                      <w:b/>
                      <w:sz w:val="20"/>
                      <w:szCs w:val="20"/>
                    </w:rPr>
                    <w:t>-</w:t>
                  </w:r>
                </w:p>
              </w:tc>
              <w:tc>
                <w:tcPr>
                  <w:tcW w:w="6379" w:type="dxa"/>
                </w:tcPr>
                <w:p w:rsidR="00AD1FA6" w:rsidRPr="004B1CF4" w:rsidRDefault="00AD1FA6" w:rsidP="00FD5E60">
                  <w:pPr>
                    <w:framePr w:hSpace="141" w:wrap="around" w:vAnchor="text" w:hAnchor="text" w:y="1"/>
                    <w:suppressOverlap/>
                    <w:rPr>
                      <w:rFonts w:ascii="Times New Roman" w:hAnsi="Times New Roman" w:cs="Times New Roman"/>
                      <w:b/>
                      <w:sz w:val="24"/>
                      <w:szCs w:val="24"/>
                      <w:lang w:val="en-US"/>
                    </w:rPr>
                  </w:pPr>
                  <w:r w:rsidRPr="009939C0">
                    <w:rPr>
                      <w:rFonts w:ascii="Calibri" w:eastAsia="Times New Roman" w:hAnsi="Calibri" w:cs="Times New Roman"/>
                      <w:color w:val="000000"/>
                      <w:sz w:val="20"/>
                      <w:szCs w:val="20"/>
                      <w:lang w:val="en-US" w:eastAsia="pt-BR"/>
                    </w:rPr>
                    <w:t>Wilderness and the American Mind - Roderick Frazier Nash</w:t>
                  </w:r>
                </w:p>
              </w:tc>
            </w:tr>
            <w:tr w:rsidR="00AD1FA6" w:rsidTr="00B2268C">
              <w:trPr>
                <w:trHeight w:val="98"/>
              </w:trPr>
              <w:tc>
                <w:tcPr>
                  <w:tcW w:w="1271" w:type="dxa"/>
                </w:tcPr>
                <w:p w:rsidR="00AD1FA6" w:rsidRPr="004B1CF4" w:rsidRDefault="00AD1FA6" w:rsidP="00FD5E60">
                  <w:pPr>
                    <w:framePr w:hSpace="141" w:wrap="around" w:vAnchor="text" w:hAnchor="text" w:y="1"/>
                    <w:suppressOverlap/>
                    <w:jc w:val="center"/>
                    <w:rPr>
                      <w:rFonts w:ascii="Times New Roman" w:hAnsi="Times New Roman" w:cs="Times New Roman"/>
                      <w:b/>
                      <w:sz w:val="20"/>
                      <w:szCs w:val="20"/>
                    </w:rPr>
                  </w:pPr>
                  <w:r w:rsidRPr="004B1CF4">
                    <w:rPr>
                      <w:rFonts w:ascii="Times New Roman" w:hAnsi="Times New Roman" w:cs="Times New Roman"/>
                      <w:b/>
                      <w:sz w:val="20"/>
                      <w:szCs w:val="20"/>
                    </w:rPr>
                    <w:t>Livro 3</w:t>
                  </w:r>
                  <w:r>
                    <w:rPr>
                      <w:rFonts w:ascii="Times New Roman" w:hAnsi="Times New Roman" w:cs="Times New Roman"/>
                      <w:b/>
                      <w:sz w:val="20"/>
                      <w:szCs w:val="20"/>
                    </w:rPr>
                    <w:t>-</w:t>
                  </w:r>
                </w:p>
              </w:tc>
              <w:tc>
                <w:tcPr>
                  <w:tcW w:w="6379" w:type="dxa"/>
                </w:tcPr>
                <w:p w:rsidR="00AD1FA6" w:rsidRDefault="00AD1FA6" w:rsidP="00FD5E60">
                  <w:pPr>
                    <w:framePr w:hSpace="141" w:wrap="around" w:vAnchor="text" w:hAnchor="text" w:y="1"/>
                    <w:suppressOverlap/>
                    <w:rPr>
                      <w:rFonts w:ascii="Times New Roman" w:hAnsi="Times New Roman" w:cs="Times New Roman"/>
                      <w:b/>
                      <w:sz w:val="24"/>
                      <w:szCs w:val="24"/>
                    </w:rPr>
                  </w:pPr>
                  <w:r w:rsidRPr="009939C0">
                    <w:rPr>
                      <w:rFonts w:ascii="Calibri" w:eastAsia="Times New Roman" w:hAnsi="Calibri" w:cs="Times New Roman"/>
                      <w:color w:val="000000"/>
                      <w:sz w:val="20"/>
                      <w:szCs w:val="20"/>
                      <w:lang w:eastAsia="pt-BR"/>
                    </w:rPr>
                    <w:t>De la Economia-Ecologica al Ecologismo Popular</w:t>
                  </w:r>
                  <w:r>
                    <w:rPr>
                      <w:rFonts w:ascii="Calibri" w:eastAsia="Times New Roman" w:hAnsi="Calibri" w:cs="Times New Roman"/>
                      <w:color w:val="000000"/>
                      <w:sz w:val="20"/>
                      <w:szCs w:val="20"/>
                      <w:lang w:eastAsia="pt-BR"/>
                    </w:rPr>
                    <w:t xml:space="preserve"> -</w:t>
                  </w:r>
                  <w:r w:rsidRPr="009939C0">
                    <w:rPr>
                      <w:rFonts w:ascii="Calibri" w:eastAsia="Times New Roman" w:hAnsi="Calibri" w:cs="Times New Roman"/>
                      <w:color w:val="000000"/>
                      <w:sz w:val="20"/>
                      <w:szCs w:val="20"/>
                      <w:lang w:eastAsia="pt-BR"/>
                    </w:rPr>
                    <w:t xml:space="preserve"> J. Martinez-Alier</w:t>
                  </w:r>
                </w:p>
              </w:tc>
            </w:tr>
            <w:tr w:rsidR="00AD1FA6" w:rsidTr="00B2268C">
              <w:trPr>
                <w:trHeight w:val="105"/>
              </w:trPr>
              <w:tc>
                <w:tcPr>
                  <w:tcW w:w="1271" w:type="dxa"/>
                </w:tcPr>
                <w:p w:rsidR="00AD1FA6" w:rsidRPr="004B1CF4" w:rsidRDefault="00AD1FA6" w:rsidP="00FD5E60">
                  <w:pPr>
                    <w:framePr w:hSpace="141" w:wrap="around" w:vAnchor="text" w:hAnchor="text" w:y="1"/>
                    <w:suppressOverlap/>
                    <w:jc w:val="center"/>
                    <w:rPr>
                      <w:rFonts w:ascii="Times New Roman" w:hAnsi="Times New Roman" w:cs="Times New Roman"/>
                      <w:b/>
                      <w:sz w:val="20"/>
                      <w:szCs w:val="20"/>
                    </w:rPr>
                  </w:pPr>
                  <w:r w:rsidRPr="004B1CF4">
                    <w:rPr>
                      <w:rFonts w:ascii="Times New Roman" w:hAnsi="Times New Roman" w:cs="Times New Roman"/>
                      <w:b/>
                      <w:sz w:val="20"/>
                      <w:szCs w:val="20"/>
                    </w:rPr>
                    <w:t>Livro 4</w:t>
                  </w:r>
                  <w:r>
                    <w:rPr>
                      <w:rFonts w:ascii="Times New Roman" w:hAnsi="Times New Roman" w:cs="Times New Roman"/>
                      <w:b/>
                      <w:sz w:val="20"/>
                      <w:szCs w:val="20"/>
                    </w:rPr>
                    <w:t>-</w:t>
                  </w:r>
                </w:p>
              </w:tc>
              <w:tc>
                <w:tcPr>
                  <w:tcW w:w="6379" w:type="dxa"/>
                </w:tcPr>
                <w:p w:rsidR="00AD1FA6" w:rsidRDefault="00AD1FA6" w:rsidP="00FD5E60">
                  <w:pPr>
                    <w:framePr w:hSpace="141" w:wrap="around" w:vAnchor="text" w:hAnchor="text" w:y="1"/>
                    <w:suppressOverlap/>
                    <w:rPr>
                      <w:rFonts w:ascii="Times New Roman" w:hAnsi="Times New Roman" w:cs="Times New Roman"/>
                      <w:b/>
                      <w:sz w:val="24"/>
                      <w:szCs w:val="24"/>
                    </w:rPr>
                  </w:pPr>
                  <w:r w:rsidRPr="009939C0">
                    <w:rPr>
                      <w:rFonts w:ascii="Calibri" w:eastAsia="Times New Roman" w:hAnsi="Calibri" w:cs="Times New Roman"/>
                      <w:color w:val="000000"/>
                      <w:sz w:val="20"/>
                      <w:szCs w:val="20"/>
                      <w:lang w:eastAsia="pt-BR"/>
                    </w:rPr>
                    <w:t>O Homem e o Mundo Natural – Keith T</w:t>
                  </w:r>
                  <w:r>
                    <w:rPr>
                      <w:rFonts w:ascii="Calibri" w:eastAsia="Times New Roman" w:hAnsi="Calibri" w:cs="Times New Roman"/>
                      <w:color w:val="000000"/>
                      <w:sz w:val="20"/>
                      <w:szCs w:val="20"/>
                      <w:lang w:eastAsia="pt-BR"/>
                    </w:rPr>
                    <w:t>h</w:t>
                  </w:r>
                  <w:r w:rsidRPr="009939C0">
                    <w:rPr>
                      <w:rFonts w:ascii="Calibri" w:eastAsia="Times New Roman" w:hAnsi="Calibri" w:cs="Times New Roman"/>
                      <w:color w:val="000000"/>
                      <w:sz w:val="20"/>
                      <w:szCs w:val="20"/>
                      <w:lang w:eastAsia="pt-BR"/>
                    </w:rPr>
                    <w:t>omas</w:t>
                  </w:r>
                </w:p>
              </w:tc>
            </w:tr>
            <w:tr w:rsidR="00AD1FA6" w:rsidRPr="00FD5E60" w:rsidTr="00B2268C">
              <w:trPr>
                <w:trHeight w:val="209"/>
              </w:trPr>
              <w:tc>
                <w:tcPr>
                  <w:tcW w:w="1271" w:type="dxa"/>
                </w:tcPr>
                <w:p w:rsidR="00AD1FA6" w:rsidRPr="004B1CF4" w:rsidRDefault="00AD1FA6" w:rsidP="00FD5E60">
                  <w:pPr>
                    <w:framePr w:hSpace="141" w:wrap="around" w:vAnchor="text" w:hAnchor="text" w:y="1"/>
                    <w:suppressOverlap/>
                    <w:jc w:val="center"/>
                    <w:rPr>
                      <w:rFonts w:ascii="Times New Roman" w:hAnsi="Times New Roman" w:cs="Times New Roman"/>
                      <w:b/>
                      <w:sz w:val="20"/>
                      <w:szCs w:val="20"/>
                    </w:rPr>
                  </w:pPr>
                  <w:r w:rsidRPr="004B1CF4">
                    <w:rPr>
                      <w:rFonts w:ascii="Times New Roman" w:hAnsi="Times New Roman" w:cs="Times New Roman"/>
                      <w:b/>
                      <w:sz w:val="20"/>
                      <w:szCs w:val="20"/>
                    </w:rPr>
                    <w:t>Livro 5</w:t>
                  </w:r>
                  <w:r>
                    <w:rPr>
                      <w:rFonts w:ascii="Times New Roman" w:hAnsi="Times New Roman" w:cs="Times New Roman"/>
                      <w:b/>
                      <w:sz w:val="20"/>
                      <w:szCs w:val="20"/>
                    </w:rPr>
                    <w:t>-</w:t>
                  </w:r>
                </w:p>
              </w:tc>
              <w:tc>
                <w:tcPr>
                  <w:tcW w:w="6379" w:type="dxa"/>
                </w:tcPr>
                <w:p w:rsidR="00AD1FA6" w:rsidRPr="004B1CF4" w:rsidRDefault="00AD1FA6" w:rsidP="00FD5E60">
                  <w:pPr>
                    <w:framePr w:hSpace="141" w:wrap="around" w:vAnchor="text" w:hAnchor="text" w:y="1"/>
                    <w:suppressOverlap/>
                    <w:rPr>
                      <w:rFonts w:ascii="Times New Roman" w:hAnsi="Times New Roman" w:cs="Times New Roman"/>
                      <w:b/>
                      <w:sz w:val="24"/>
                      <w:szCs w:val="24"/>
                      <w:lang w:val="en-US"/>
                    </w:rPr>
                  </w:pPr>
                  <w:r w:rsidRPr="009939C0">
                    <w:rPr>
                      <w:rFonts w:ascii="Calibri" w:eastAsia="Times New Roman" w:hAnsi="Calibri" w:cs="Times New Roman"/>
                      <w:color w:val="000000"/>
                      <w:sz w:val="20"/>
                      <w:szCs w:val="20"/>
                      <w:lang w:val="en-US" w:eastAsia="pt-BR"/>
                    </w:rPr>
                    <w:t>Something New Under the Sun: An Environmental History of the 20th-Century World - John McNeill</w:t>
                  </w:r>
                </w:p>
              </w:tc>
            </w:tr>
            <w:tr w:rsidR="00AD1FA6" w:rsidTr="00B2268C">
              <w:trPr>
                <w:trHeight w:val="105"/>
              </w:trPr>
              <w:tc>
                <w:tcPr>
                  <w:tcW w:w="1271" w:type="dxa"/>
                </w:tcPr>
                <w:p w:rsidR="00AD1FA6" w:rsidRPr="004B1CF4" w:rsidRDefault="00AD1FA6" w:rsidP="00FD5E60">
                  <w:pPr>
                    <w:framePr w:hSpace="141" w:wrap="around" w:vAnchor="text" w:hAnchor="text" w:y="1"/>
                    <w:suppressOverlap/>
                    <w:jc w:val="center"/>
                    <w:rPr>
                      <w:rFonts w:ascii="Times New Roman" w:hAnsi="Times New Roman" w:cs="Times New Roman"/>
                      <w:b/>
                      <w:sz w:val="20"/>
                      <w:szCs w:val="20"/>
                    </w:rPr>
                  </w:pPr>
                  <w:r w:rsidRPr="004B1CF4">
                    <w:rPr>
                      <w:rFonts w:ascii="Times New Roman" w:hAnsi="Times New Roman" w:cs="Times New Roman"/>
                      <w:b/>
                      <w:sz w:val="20"/>
                      <w:szCs w:val="20"/>
                    </w:rPr>
                    <w:t>Livro 6</w:t>
                  </w:r>
                  <w:r>
                    <w:rPr>
                      <w:rFonts w:ascii="Times New Roman" w:hAnsi="Times New Roman" w:cs="Times New Roman"/>
                      <w:b/>
                      <w:sz w:val="20"/>
                      <w:szCs w:val="20"/>
                    </w:rPr>
                    <w:t>-</w:t>
                  </w:r>
                </w:p>
              </w:tc>
              <w:tc>
                <w:tcPr>
                  <w:tcW w:w="6379" w:type="dxa"/>
                </w:tcPr>
                <w:p w:rsidR="00AD1FA6" w:rsidRDefault="00AD1FA6" w:rsidP="00FD5E60">
                  <w:pPr>
                    <w:framePr w:hSpace="141" w:wrap="around" w:vAnchor="text" w:hAnchor="text" w:y="1"/>
                    <w:suppressOverlap/>
                    <w:rPr>
                      <w:rFonts w:ascii="Times New Roman" w:hAnsi="Times New Roman" w:cs="Times New Roman"/>
                      <w:b/>
                      <w:sz w:val="24"/>
                      <w:szCs w:val="24"/>
                    </w:rPr>
                  </w:pPr>
                  <w:r w:rsidRPr="009939C0">
                    <w:rPr>
                      <w:rFonts w:ascii="Calibri" w:eastAsia="Times New Roman" w:hAnsi="Calibri" w:cs="Times New Roman"/>
                      <w:color w:val="000000"/>
                      <w:sz w:val="20"/>
                      <w:szCs w:val="20"/>
                      <w:lang w:eastAsia="pt-BR"/>
                    </w:rPr>
                    <w:t xml:space="preserve">Armas, </w:t>
                  </w:r>
                  <w:r>
                    <w:rPr>
                      <w:rFonts w:ascii="Calibri" w:eastAsia="Times New Roman" w:hAnsi="Calibri" w:cs="Times New Roman"/>
                      <w:color w:val="000000"/>
                      <w:sz w:val="20"/>
                      <w:szCs w:val="20"/>
                      <w:lang w:eastAsia="pt-BR"/>
                    </w:rPr>
                    <w:t>G</w:t>
                  </w:r>
                  <w:r w:rsidRPr="009939C0">
                    <w:rPr>
                      <w:rFonts w:ascii="Calibri" w:eastAsia="Times New Roman" w:hAnsi="Calibri" w:cs="Times New Roman"/>
                      <w:color w:val="000000"/>
                      <w:sz w:val="20"/>
                      <w:szCs w:val="20"/>
                      <w:lang w:eastAsia="pt-BR"/>
                    </w:rPr>
                    <w:t xml:space="preserve">ermes e </w:t>
                  </w:r>
                  <w:r>
                    <w:rPr>
                      <w:rFonts w:ascii="Calibri" w:eastAsia="Times New Roman" w:hAnsi="Calibri" w:cs="Times New Roman"/>
                      <w:color w:val="000000"/>
                      <w:sz w:val="20"/>
                      <w:szCs w:val="20"/>
                      <w:lang w:eastAsia="pt-BR"/>
                    </w:rPr>
                    <w:t>A</w:t>
                  </w:r>
                  <w:r w:rsidRPr="009939C0">
                    <w:rPr>
                      <w:rFonts w:ascii="Calibri" w:eastAsia="Times New Roman" w:hAnsi="Calibri" w:cs="Times New Roman"/>
                      <w:color w:val="000000"/>
                      <w:sz w:val="20"/>
                      <w:szCs w:val="20"/>
                      <w:lang w:eastAsia="pt-BR"/>
                    </w:rPr>
                    <w:t>ço - Jared Diamond</w:t>
                  </w:r>
                </w:p>
              </w:tc>
            </w:tr>
            <w:tr w:rsidR="00AD1FA6" w:rsidRPr="00FD5E60" w:rsidTr="00B2268C">
              <w:trPr>
                <w:trHeight w:val="105"/>
              </w:trPr>
              <w:tc>
                <w:tcPr>
                  <w:tcW w:w="1271" w:type="dxa"/>
                </w:tcPr>
                <w:p w:rsidR="00AD1FA6" w:rsidRPr="004B1CF4" w:rsidRDefault="00AD1FA6" w:rsidP="00FD5E60">
                  <w:pPr>
                    <w:framePr w:hSpace="141" w:wrap="around" w:vAnchor="text" w:hAnchor="text" w:y="1"/>
                    <w:suppressOverlap/>
                    <w:jc w:val="center"/>
                    <w:rPr>
                      <w:rFonts w:ascii="Times New Roman" w:hAnsi="Times New Roman" w:cs="Times New Roman"/>
                      <w:b/>
                      <w:sz w:val="20"/>
                      <w:szCs w:val="20"/>
                    </w:rPr>
                  </w:pPr>
                  <w:r w:rsidRPr="004B1CF4">
                    <w:rPr>
                      <w:rFonts w:ascii="Times New Roman" w:hAnsi="Times New Roman" w:cs="Times New Roman"/>
                      <w:b/>
                      <w:sz w:val="20"/>
                      <w:szCs w:val="20"/>
                    </w:rPr>
                    <w:t>Livro 7</w:t>
                  </w:r>
                  <w:r>
                    <w:rPr>
                      <w:rFonts w:ascii="Times New Roman" w:hAnsi="Times New Roman" w:cs="Times New Roman"/>
                      <w:b/>
                      <w:sz w:val="20"/>
                      <w:szCs w:val="20"/>
                    </w:rPr>
                    <w:t>-</w:t>
                  </w:r>
                </w:p>
              </w:tc>
              <w:tc>
                <w:tcPr>
                  <w:tcW w:w="6379" w:type="dxa"/>
                </w:tcPr>
                <w:p w:rsidR="00AD1FA6" w:rsidRPr="004B1CF4" w:rsidRDefault="00AD1FA6" w:rsidP="00FD5E60">
                  <w:pPr>
                    <w:framePr w:hSpace="141" w:wrap="around" w:vAnchor="text" w:hAnchor="text" w:y="1"/>
                    <w:suppressOverlap/>
                    <w:rPr>
                      <w:rFonts w:ascii="Times New Roman" w:hAnsi="Times New Roman" w:cs="Times New Roman"/>
                      <w:b/>
                      <w:sz w:val="24"/>
                      <w:szCs w:val="24"/>
                      <w:lang w:val="en-US"/>
                    </w:rPr>
                  </w:pPr>
                  <w:r w:rsidRPr="009939C0">
                    <w:rPr>
                      <w:rFonts w:ascii="Calibri" w:eastAsia="Times New Roman" w:hAnsi="Calibri" w:cs="Times New Roman"/>
                      <w:color w:val="000000"/>
                      <w:sz w:val="20"/>
                      <w:szCs w:val="20"/>
                      <w:lang w:val="en-US" w:eastAsia="pt-BR"/>
                    </w:rPr>
                    <w:t>Nature’s Economy: a History of Ecological Ideas - Donald Worster</w:t>
                  </w:r>
                </w:p>
              </w:tc>
            </w:tr>
            <w:tr w:rsidR="00AD1FA6" w:rsidRPr="00FD5E60" w:rsidTr="00B2268C">
              <w:trPr>
                <w:trHeight w:val="105"/>
              </w:trPr>
              <w:tc>
                <w:tcPr>
                  <w:tcW w:w="1271" w:type="dxa"/>
                </w:tcPr>
                <w:p w:rsidR="00AD1FA6" w:rsidRPr="004B1CF4" w:rsidRDefault="00AD1FA6" w:rsidP="00FD5E60">
                  <w:pPr>
                    <w:framePr w:hSpace="141" w:wrap="around" w:vAnchor="text" w:hAnchor="text" w:y="1"/>
                    <w:suppressOverlap/>
                    <w:jc w:val="center"/>
                    <w:rPr>
                      <w:rFonts w:ascii="Times New Roman" w:hAnsi="Times New Roman" w:cs="Times New Roman"/>
                      <w:b/>
                      <w:sz w:val="20"/>
                      <w:szCs w:val="20"/>
                    </w:rPr>
                  </w:pPr>
                  <w:r w:rsidRPr="004B1CF4">
                    <w:rPr>
                      <w:rFonts w:ascii="Times New Roman" w:hAnsi="Times New Roman" w:cs="Times New Roman"/>
                      <w:b/>
                      <w:sz w:val="20"/>
                      <w:szCs w:val="20"/>
                    </w:rPr>
                    <w:t>Livro 8</w:t>
                  </w:r>
                  <w:r>
                    <w:rPr>
                      <w:rFonts w:ascii="Times New Roman" w:hAnsi="Times New Roman" w:cs="Times New Roman"/>
                      <w:b/>
                      <w:sz w:val="20"/>
                      <w:szCs w:val="20"/>
                    </w:rPr>
                    <w:t>-</w:t>
                  </w:r>
                </w:p>
              </w:tc>
              <w:tc>
                <w:tcPr>
                  <w:tcW w:w="6379" w:type="dxa"/>
                </w:tcPr>
                <w:p w:rsidR="00AD1FA6" w:rsidRPr="004B1CF4" w:rsidRDefault="00AD1FA6" w:rsidP="00FD5E60">
                  <w:pPr>
                    <w:framePr w:hSpace="141" w:wrap="around" w:vAnchor="text" w:hAnchor="text" w:y="1"/>
                    <w:suppressOverlap/>
                    <w:rPr>
                      <w:rFonts w:ascii="Times New Roman" w:hAnsi="Times New Roman" w:cs="Times New Roman"/>
                      <w:b/>
                      <w:sz w:val="24"/>
                      <w:szCs w:val="24"/>
                      <w:lang w:val="en-US"/>
                    </w:rPr>
                  </w:pPr>
                  <w:r w:rsidRPr="009939C0">
                    <w:rPr>
                      <w:rFonts w:ascii="Calibri" w:eastAsia="Times New Roman" w:hAnsi="Calibri" w:cs="Times New Roman"/>
                      <w:color w:val="000000"/>
                      <w:sz w:val="20"/>
                      <w:szCs w:val="20"/>
                      <w:lang w:val="en-US" w:eastAsia="pt-BR"/>
                    </w:rPr>
                    <w:t xml:space="preserve"> States of Nature - Stuart McCook</w:t>
                  </w:r>
                </w:p>
              </w:tc>
            </w:tr>
            <w:tr w:rsidR="00AD1FA6" w:rsidTr="00B2268C">
              <w:trPr>
                <w:trHeight w:val="216"/>
              </w:trPr>
              <w:tc>
                <w:tcPr>
                  <w:tcW w:w="1271" w:type="dxa"/>
                </w:tcPr>
                <w:p w:rsidR="00AD1FA6" w:rsidRPr="004B1CF4" w:rsidRDefault="00AD1FA6" w:rsidP="00FD5E60">
                  <w:pPr>
                    <w:framePr w:hSpace="141" w:wrap="around" w:vAnchor="text" w:hAnchor="text" w:y="1"/>
                    <w:suppressOverlap/>
                    <w:jc w:val="center"/>
                    <w:rPr>
                      <w:rFonts w:ascii="Times New Roman" w:hAnsi="Times New Roman" w:cs="Times New Roman"/>
                      <w:b/>
                      <w:sz w:val="20"/>
                      <w:szCs w:val="20"/>
                    </w:rPr>
                  </w:pPr>
                  <w:r w:rsidRPr="004B1CF4">
                    <w:rPr>
                      <w:rFonts w:ascii="Times New Roman" w:hAnsi="Times New Roman" w:cs="Times New Roman"/>
                      <w:b/>
                      <w:sz w:val="20"/>
                      <w:szCs w:val="20"/>
                    </w:rPr>
                    <w:t>Livro 9</w:t>
                  </w:r>
                  <w:r>
                    <w:rPr>
                      <w:rFonts w:ascii="Times New Roman" w:hAnsi="Times New Roman" w:cs="Times New Roman"/>
                      <w:b/>
                      <w:sz w:val="20"/>
                      <w:szCs w:val="20"/>
                    </w:rPr>
                    <w:t>-</w:t>
                  </w:r>
                </w:p>
              </w:tc>
              <w:tc>
                <w:tcPr>
                  <w:tcW w:w="6379" w:type="dxa"/>
                </w:tcPr>
                <w:p w:rsidR="00AD1FA6" w:rsidRDefault="00AD1FA6" w:rsidP="00FD5E60">
                  <w:pPr>
                    <w:framePr w:hSpace="141" w:wrap="around" w:vAnchor="text" w:hAnchor="text" w:y="1"/>
                    <w:suppressOverlap/>
                    <w:rPr>
                      <w:rFonts w:ascii="Times New Roman" w:hAnsi="Times New Roman" w:cs="Times New Roman"/>
                      <w:b/>
                      <w:sz w:val="24"/>
                      <w:szCs w:val="24"/>
                    </w:rPr>
                  </w:pPr>
                  <w:r w:rsidRPr="009939C0">
                    <w:rPr>
                      <w:rFonts w:ascii="Calibri" w:eastAsia="Times New Roman" w:hAnsi="Calibri" w:cs="Times New Roman"/>
                      <w:color w:val="000000"/>
                      <w:sz w:val="20"/>
                      <w:szCs w:val="20"/>
                      <w:lang w:eastAsia="pt-BR"/>
                    </w:rPr>
                    <w:t>Metabolismos, Naturaleza e História. Uma teoria de las transformaciones sócio-ecológicas -Molina e Toledo</w:t>
                  </w:r>
                </w:p>
              </w:tc>
            </w:tr>
          </w:tbl>
          <w:p w:rsidR="00AD1FA6" w:rsidRDefault="00AD1FA6" w:rsidP="00AD1FA6">
            <w:pPr>
              <w:rPr>
                <w:rFonts w:ascii="Times New Roman" w:hAnsi="Times New Roman" w:cs="Times New Roman"/>
                <w:b/>
                <w:sz w:val="24"/>
                <w:szCs w:val="24"/>
              </w:rPr>
            </w:pPr>
          </w:p>
          <w:p w:rsidR="009939C0" w:rsidRPr="009939C0" w:rsidRDefault="009939C0" w:rsidP="00AD1FA6">
            <w:pPr>
              <w:spacing w:after="0" w:line="240" w:lineRule="auto"/>
              <w:rPr>
                <w:rFonts w:ascii="Calibri" w:eastAsia="Times New Roman" w:hAnsi="Calibri" w:cs="Times New Roman"/>
                <w:color w:val="000000"/>
                <w:sz w:val="20"/>
                <w:szCs w:val="20"/>
                <w:lang w:eastAsia="pt-BR"/>
              </w:rPr>
            </w:pPr>
          </w:p>
        </w:tc>
        <w:tc>
          <w:tcPr>
            <w:tcW w:w="661" w:type="dxa"/>
            <w:tcBorders>
              <w:top w:val="nil"/>
              <w:left w:val="nil"/>
              <w:bottom w:val="nil"/>
              <w:right w:val="nil"/>
            </w:tcBorders>
            <w:shd w:val="clear" w:color="auto" w:fill="auto"/>
            <w:noWrap/>
            <w:vAlign w:val="bottom"/>
            <w:hideMark/>
          </w:tcPr>
          <w:p w:rsidR="009939C0" w:rsidRPr="009939C0" w:rsidRDefault="009939C0" w:rsidP="00AD1FA6">
            <w:pPr>
              <w:spacing w:after="0" w:line="240" w:lineRule="auto"/>
              <w:rPr>
                <w:rFonts w:ascii="Calibri" w:eastAsia="Times New Roman" w:hAnsi="Calibri" w:cs="Times New Roman"/>
                <w:color w:val="000000"/>
                <w:sz w:val="20"/>
                <w:szCs w:val="20"/>
                <w:lang w:eastAsia="pt-BR"/>
              </w:rPr>
            </w:pPr>
          </w:p>
        </w:tc>
        <w:tc>
          <w:tcPr>
            <w:tcW w:w="661" w:type="dxa"/>
            <w:tcBorders>
              <w:top w:val="nil"/>
              <w:left w:val="nil"/>
              <w:bottom w:val="nil"/>
              <w:right w:val="nil"/>
            </w:tcBorders>
            <w:shd w:val="clear" w:color="auto" w:fill="auto"/>
            <w:noWrap/>
            <w:vAlign w:val="bottom"/>
            <w:hideMark/>
          </w:tcPr>
          <w:p w:rsidR="009939C0" w:rsidRPr="009939C0" w:rsidRDefault="009939C0" w:rsidP="00AD1FA6">
            <w:pPr>
              <w:spacing w:after="0" w:line="240" w:lineRule="auto"/>
              <w:rPr>
                <w:rFonts w:ascii="Calibri" w:eastAsia="Times New Roman" w:hAnsi="Calibri" w:cs="Times New Roman"/>
                <w:color w:val="000000"/>
                <w:sz w:val="20"/>
                <w:szCs w:val="20"/>
                <w:lang w:eastAsia="pt-BR"/>
              </w:rPr>
            </w:pPr>
          </w:p>
        </w:tc>
        <w:tc>
          <w:tcPr>
            <w:tcW w:w="662" w:type="dxa"/>
            <w:tcBorders>
              <w:top w:val="nil"/>
              <w:left w:val="nil"/>
              <w:bottom w:val="nil"/>
              <w:right w:val="nil"/>
            </w:tcBorders>
            <w:shd w:val="clear" w:color="auto" w:fill="auto"/>
            <w:noWrap/>
            <w:vAlign w:val="bottom"/>
            <w:hideMark/>
          </w:tcPr>
          <w:p w:rsidR="009939C0" w:rsidRPr="009939C0" w:rsidRDefault="009939C0" w:rsidP="00AD1FA6">
            <w:pPr>
              <w:spacing w:after="0" w:line="240" w:lineRule="auto"/>
              <w:rPr>
                <w:rFonts w:ascii="Calibri" w:eastAsia="Times New Roman" w:hAnsi="Calibri" w:cs="Times New Roman"/>
                <w:color w:val="000000"/>
                <w:sz w:val="20"/>
                <w:szCs w:val="20"/>
                <w:lang w:eastAsia="pt-BR"/>
              </w:rPr>
            </w:pPr>
          </w:p>
        </w:tc>
      </w:tr>
      <w:tr w:rsidR="009939C0" w:rsidRPr="009939C0" w:rsidTr="00AD1FA6">
        <w:trPr>
          <w:gridAfter w:val="1"/>
          <w:wAfter w:w="662" w:type="dxa"/>
          <w:trHeight w:val="131"/>
        </w:trPr>
        <w:tc>
          <w:tcPr>
            <w:tcW w:w="6139" w:type="dxa"/>
            <w:tcBorders>
              <w:top w:val="nil"/>
              <w:left w:val="nil"/>
              <w:bottom w:val="nil"/>
              <w:right w:val="nil"/>
            </w:tcBorders>
            <w:shd w:val="clear" w:color="auto" w:fill="auto"/>
            <w:noWrap/>
            <w:hideMark/>
          </w:tcPr>
          <w:p w:rsidR="009939C0" w:rsidRPr="009939C0" w:rsidRDefault="009939C0" w:rsidP="00AD1FA6">
            <w:pPr>
              <w:spacing w:after="0" w:line="240" w:lineRule="auto"/>
              <w:jc w:val="both"/>
              <w:rPr>
                <w:rFonts w:ascii="Calibri" w:eastAsia="Times New Roman" w:hAnsi="Calibri" w:cs="Times New Roman"/>
                <w:color w:val="000000"/>
                <w:sz w:val="20"/>
                <w:szCs w:val="20"/>
                <w:lang w:eastAsia="pt-BR"/>
              </w:rPr>
            </w:pPr>
          </w:p>
        </w:tc>
        <w:tc>
          <w:tcPr>
            <w:tcW w:w="661" w:type="dxa"/>
            <w:tcBorders>
              <w:top w:val="nil"/>
              <w:left w:val="nil"/>
              <w:bottom w:val="nil"/>
              <w:right w:val="nil"/>
            </w:tcBorders>
            <w:shd w:val="clear" w:color="auto" w:fill="auto"/>
            <w:noWrap/>
            <w:vAlign w:val="bottom"/>
            <w:hideMark/>
          </w:tcPr>
          <w:p w:rsidR="009939C0" w:rsidRPr="009939C0" w:rsidRDefault="009939C0" w:rsidP="00AD1FA6">
            <w:pPr>
              <w:spacing w:after="0" w:line="240" w:lineRule="auto"/>
              <w:jc w:val="both"/>
              <w:rPr>
                <w:rFonts w:ascii="Calibri" w:eastAsia="Times New Roman" w:hAnsi="Calibri" w:cs="Times New Roman"/>
                <w:color w:val="000000"/>
                <w:sz w:val="20"/>
                <w:szCs w:val="20"/>
                <w:lang w:eastAsia="pt-BR"/>
              </w:rPr>
            </w:pPr>
          </w:p>
        </w:tc>
        <w:tc>
          <w:tcPr>
            <w:tcW w:w="661" w:type="dxa"/>
            <w:tcBorders>
              <w:top w:val="nil"/>
              <w:left w:val="nil"/>
              <w:bottom w:val="nil"/>
              <w:right w:val="nil"/>
            </w:tcBorders>
            <w:shd w:val="clear" w:color="auto" w:fill="auto"/>
            <w:noWrap/>
            <w:vAlign w:val="bottom"/>
            <w:hideMark/>
          </w:tcPr>
          <w:p w:rsidR="009939C0" w:rsidRPr="009939C0" w:rsidRDefault="009939C0" w:rsidP="00AD1FA6">
            <w:pPr>
              <w:spacing w:after="0" w:line="240" w:lineRule="auto"/>
              <w:jc w:val="both"/>
              <w:rPr>
                <w:rFonts w:ascii="Calibri" w:eastAsia="Times New Roman" w:hAnsi="Calibri" w:cs="Times New Roman"/>
                <w:color w:val="000000"/>
                <w:sz w:val="20"/>
                <w:szCs w:val="20"/>
                <w:lang w:eastAsia="pt-BR"/>
              </w:rPr>
            </w:pPr>
          </w:p>
        </w:tc>
        <w:tc>
          <w:tcPr>
            <w:tcW w:w="662" w:type="dxa"/>
            <w:tcBorders>
              <w:top w:val="nil"/>
              <w:left w:val="nil"/>
              <w:bottom w:val="nil"/>
              <w:right w:val="nil"/>
            </w:tcBorders>
            <w:shd w:val="clear" w:color="auto" w:fill="auto"/>
            <w:noWrap/>
            <w:vAlign w:val="bottom"/>
            <w:hideMark/>
          </w:tcPr>
          <w:p w:rsidR="009939C0" w:rsidRPr="009939C0" w:rsidRDefault="009939C0" w:rsidP="00AD1FA6">
            <w:pPr>
              <w:spacing w:after="0" w:line="240" w:lineRule="auto"/>
              <w:jc w:val="both"/>
              <w:rPr>
                <w:rFonts w:ascii="Calibri" w:eastAsia="Times New Roman" w:hAnsi="Calibri" w:cs="Times New Roman"/>
                <w:color w:val="000000"/>
                <w:sz w:val="20"/>
                <w:szCs w:val="20"/>
                <w:lang w:eastAsia="pt-BR"/>
              </w:rPr>
            </w:pPr>
          </w:p>
        </w:tc>
      </w:tr>
      <w:tr w:rsidR="009939C0" w:rsidRPr="000777A9" w:rsidTr="00AD1FA6">
        <w:trPr>
          <w:gridAfter w:val="1"/>
          <w:wAfter w:w="662" w:type="dxa"/>
          <w:trHeight w:val="131"/>
        </w:trPr>
        <w:tc>
          <w:tcPr>
            <w:tcW w:w="6139" w:type="dxa"/>
            <w:tcBorders>
              <w:top w:val="nil"/>
              <w:left w:val="nil"/>
              <w:bottom w:val="nil"/>
              <w:right w:val="nil"/>
            </w:tcBorders>
            <w:shd w:val="clear" w:color="auto" w:fill="auto"/>
            <w:noWrap/>
            <w:hideMark/>
          </w:tcPr>
          <w:p w:rsidR="009939C0" w:rsidRPr="00C748F7" w:rsidRDefault="009939C0" w:rsidP="00AD1FA6">
            <w:pPr>
              <w:spacing w:after="0" w:line="240" w:lineRule="auto"/>
              <w:jc w:val="both"/>
              <w:rPr>
                <w:rFonts w:ascii="Calibri" w:eastAsia="Times New Roman" w:hAnsi="Calibri" w:cs="Times New Roman"/>
                <w:color w:val="000000"/>
                <w:sz w:val="20"/>
                <w:szCs w:val="20"/>
                <w:lang w:eastAsia="pt-BR"/>
              </w:rPr>
            </w:pPr>
          </w:p>
        </w:tc>
        <w:tc>
          <w:tcPr>
            <w:tcW w:w="661" w:type="dxa"/>
            <w:tcBorders>
              <w:top w:val="nil"/>
              <w:left w:val="nil"/>
              <w:bottom w:val="nil"/>
              <w:right w:val="nil"/>
            </w:tcBorders>
            <w:shd w:val="clear" w:color="auto" w:fill="auto"/>
            <w:noWrap/>
            <w:vAlign w:val="bottom"/>
            <w:hideMark/>
          </w:tcPr>
          <w:p w:rsidR="009939C0" w:rsidRPr="00C748F7" w:rsidRDefault="009939C0" w:rsidP="00AD1FA6">
            <w:pPr>
              <w:spacing w:after="0" w:line="240" w:lineRule="auto"/>
              <w:jc w:val="both"/>
              <w:rPr>
                <w:rFonts w:ascii="Calibri" w:eastAsia="Times New Roman" w:hAnsi="Calibri" w:cs="Times New Roman"/>
                <w:color w:val="000000"/>
                <w:sz w:val="20"/>
                <w:szCs w:val="20"/>
                <w:lang w:eastAsia="pt-BR"/>
              </w:rPr>
            </w:pPr>
          </w:p>
        </w:tc>
        <w:tc>
          <w:tcPr>
            <w:tcW w:w="661" w:type="dxa"/>
            <w:tcBorders>
              <w:top w:val="nil"/>
              <w:left w:val="nil"/>
              <w:bottom w:val="nil"/>
              <w:right w:val="nil"/>
            </w:tcBorders>
            <w:shd w:val="clear" w:color="auto" w:fill="auto"/>
            <w:noWrap/>
            <w:vAlign w:val="bottom"/>
            <w:hideMark/>
          </w:tcPr>
          <w:p w:rsidR="009939C0" w:rsidRPr="00C748F7" w:rsidRDefault="009939C0" w:rsidP="00AD1FA6">
            <w:pPr>
              <w:spacing w:after="0" w:line="240" w:lineRule="auto"/>
              <w:jc w:val="both"/>
              <w:rPr>
                <w:rFonts w:ascii="Calibri" w:eastAsia="Times New Roman" w:hAnsi="Calibri" w:cs="Times New Roman"/>
                <w:color w:val="000000"/>
                <w:sz w:val="20"/>
                <w:szCs w:val="20"/>
                <w:lang w:eastAsia="pt-BR"/>
              </w:rPr>
            </w:pPr>
          </w:p>
        </w:tc>
        <w:tc>
          <w:tcPr>
            <w:tcW w:w="662" w:type="dxa"/>
            <w:tcBorders>
              <w:top w:val="nil"/>
              <w:left w:val="nil"/>
              <w:bottom w:val="nil"/>
              <w:right w:val="nil"/>
            </w:tcBorders>
            <w:shd w:val="clear" w:color="auto" w:fill="auto"/>
            <w:noWrap/>
            <w:vAlign w:val="bottom"/>
            <w:hideMark/>
          </w:tcPr>
          <w:p w:rsidR="009939C0" w:rsidRPr="00C748F7" w:rsidRDefault="009939C0" w:rsidP="00AD1FA6">
            <w:pPr>
              <w:spacing w:after="0" w:line="240" w:lineRule="auto"/>
              <w:jc w:val="both"/>
              <w:rPr>
                <w:rFonts w:ascii="Calibri" w:eastAsia="Times New Roman" w:hAnsi="Calibri" w:cs="Times New Roman"/>
                <w:color w:val="000000"/>
                <w:sz w:val="20"/>
                <w:szCs w:val="20"/>
                <w:lang w:eastAsia="pt-BR"/>
              </w:rPr>
            </w:pPr>
          </w:p>
        </w:tc>
      </w:tr>
      <w:tr w:rsidR="009939C0" w:rsidRPr="009939C0" w:rsidTr="00AD1FA6">
        <w:trPr>
          <w:gridAfter w:val="1"/>
          <w:wAfter w:w="662" w:type="dxa"/>
          <w:trHeight w:val="131"/>
        </w:trPr>
        <w:tc>
          <w:tcPr>
            <w:tcW w:w="6139" w:type="dxa"/>
            <w:tcBorders>
              <w:top w:val="nil"/>
              <w:left w:val="nil"/>
              <w:bottom w:val="nil"/>
              <w:right w:val="nil"/>
            </w:tcBorders>
            <w:shd w:val="clear" w:color="auto" w:fill="auto"/>
            <w:noWrap/>
            <w:hideMark/>
          </w:tcPr>
          <w:p w:rsidR="009939C0" w:rsidRPr="009939C0" w:rsidRDefault="009939C0" w:rsidP="00AD1FA6">
            <w:pPr>
              <w:spacing w:after="0" w:line="240" w:lineRule="auto"/>
              <w:jc w:val="both"/>
              <w:rPr>
                <w:rFonts w:ascii="Calibri" w:eastAsia="Times New Roman" w:hAnsi="Calibri" w:cs="Times New Roman"/>
                <w:color w:val="000000"/>
                <w:sz w:val="20"/>
                <w:szCs w:val="20"/>
                <w:lang w:eastAsia="pt-BR"/>
              </w:rPr>
            </w:pPr>
          </w:p>
        </w:tc>
        <w:tc>
          <w:tcPr>
            <w:tcW w:w="661" w:type="dxa"/>
            <w:tcBorders>
              <w:top w:val="nil"/>
              <w:left w:val="nil"/>
              <w:bottom w:val="nil"/>
              <w:right w:val="nil"/>
            </w:tcBorders>
            <w:shd w:val="clear" w:color="auto" w:fill="auto"/>
            <w:noWrap/>
            <w:vAlign w:val="bottom"/>
            <w:hideMark/>
          </w:tcPr>
          <w:p w:rsidR="009939C0" w:rsidRPr="009939C0" w:rsidRDefault="009939C0" w:rsidP="00AD1FA6">
            <w:pPr>
              <w:spacing w:after="0" w:line="240" w:lineRule="auto"/>
              <w:jc w:val="both"/>
              <w:rPr>
                <w:rFonts w:ascii="Calibri" w:eastAsia="Times New Roman" w:hAnsi="Calibri" w:cs="Times New Roman"/>
                <w:color w:val="000000"/>
                <w:sz w:val="20"/>
                <w:szCs w:val="20"/>
                <w:lang w:eastAsia="pt-BR"/>
              </w:rPr>
            </w:pPr>
          </w:p>
        </w:tc>
        <w:tc>
          <w:tcPr>
            <w:tcW w:w="661" w:type="dxa"/>
            <w:tcBorders>
              <w:top w:val="nil"/>
              <w:left w:val="nil"/>
              <w:bottom w:val="nil"/>
              <w:right w:val="nil"/>
            </w:tcBorders>
            <w:shd w:val="clear" w:color="auto" w:fill="auto"/>
            <w:noWrap/>
            <w:vAlign w:val="bottom"/>
            <w:hideMark/>
          </w:tcPr>
          <w:p w:rsidR="009939C0" w:rsidRPr="009939C0" w:rsidRDefault="009939C0" w:rsidP="00AD1FA6">
            <w:pPr>
              <w:spacing w:after="0" w:line="240" w:lineRule="auto"/>
              <w:jc w:val="both"/>
              <w:rPr>
                <w:rFonts w:ascii="Calibri" w:eastAsia="Times New Roman" w:hAnsi="Calibri" w:cs="Times New Roman"/>
                <w:color w:val="000000"/>
                <w:sz w:val="20"/>
                <w:szCs w:val="20"/>
                <w:lang w:eastAsia="pt-BR"/>
              </w:rPr>
            </w:pPr>
          </w:p>
        </w:tc>
        <w:tc>
          <w:tcPr>
            <w:tcW w:w="662" w:type="dxa"/>
            <w:tcBorders>
              <w:top w:val="nil"/>
              <w:left w:val="nil"/>
              <w:bottom w:val="nil"/>
              <w:right w:val="nil"/>
            </w:tcBorders>
            <w:shd w:val="clear" w:color="auto" w:fill="auto"/>
            <w:noWrap/>
            <w:vAlign w:val="bottom"/>
            <w:hideMark/>
          </w:tcPr>
          <w:p w:rsidR="009939C0" w:rsidRPr="009939C0" w:rsidRDefault="009939C0" w:rsidP="00AD1FA6">
            <w:pPr>
              <w:spacing w:after="0" w:line="240" w:lineRule="auto"/>
              <w:jc w:val="both"/>
              <w:rPr>
                <w:rFonts w:ascii="Calibri" w:eastAsia="Times New Roman" w:hAnsi="Calibri" w:cs="Times New Roman"/>
                <w:color w:val="000000"/>
                <w:sz w:val="20"/>
                <w:szCs w:val="20"/>
                <w:lang w:eastAsia="pt-BR"/>
              </w:rPr>
            </w:pPr>
          </w:p>
        </w:tc>
      </w:tr>
      <w:tr w:rsidR="009939C0" w:rsidRPr="009939C0" w:rsidTr="00AD1FA6">
        <w:trPr>
          <w:gridAfter w:val="1"/>
          <w:wAfter w:w="662" w:type="dxa"/>
          <w:trHeight w:val="131"/>
        </w:trPr>
        <w:tc>
          <w:tcPr>
            <w:tcW w:w="6139" w:type="dxa"/>
            <w:tcBorders>
              <w:top w:val="nil"/>
              <w:left w:val="nil"/>
              <w:bottom w:val="nil"/>
              <w:right w:val="nil"/>
            </w:tcBorders>
            <w:shd w:val="clear" w:color="auto" w:fill="auto"/>
            <w:noWrap/>
            <w:vAlign w:val="bottom"/>
            <w:hideMark/>
          </w:tcPr>
          <w:p w:rsidR="009939C0" w:rsidRPr="009939C0" w:rsidRDefault="009939C0" w:rsidP="00AD1FA6">
            <w:pPr>
              <w:spacing w:after="0" w:line="240" w:lineRule="auto"/>
              <w:jc w:val="both"/>
              <w:rPr>
                <w:rFonts w:ascii="Calibri" w:eastAsia="Times New Roman" w:hAnsi="Calibri" w:cs="Times New Roman"/>
                <w:color w:val="000000"/>
                <w:sz w:val="20"/>
                <w:szCs w:val="20"/>
                <w:lang w:eastAsia="pt-BR"/>
              </w:rPr>
            </w:pPr>
          </w:p>
        </w:tc>
        <w:tc>
          <w:tcPr>
            <w:tcW w:w="661" w:type="dxa"/>
            <w:tcBorders>
              <w:top w:val="nil"/>
              <w:left w:val="nil"/>
              <w:bottom w:val="nil"/>
              <w:right w:val="nil"/>
            </w:tcBorders>
            <w:shd w:val="clear" w:color="auto" w:fill="auto"/>
            <w:noWrap/>
            <w:vAlign w:val="bottom"/>
            <w:hideMark/>
          </w:tcPr>
          <w:p w:rsidR="009939C0" w:rsidRPr="009939C0" w:rsidRDefault="009939C0" w:rsidP="00AD1FA6">
            <w:pPr>
              <w:spacing w:after="0" w:line="240" w:lineRule="auto"/>
              <w:jc w:val="both"/>
              <w:rPr>
                <w:rFonts w:ascii="Calibri" w:eastAsia="Times New Roman" w:hAnsi="Calibri" w:cs="Times New Roman"/>
                <w:color w:val="000000"/>
                <w:sz w:val="20"/>
                <w:szCs w:val="20"/>
                <w:lang w:eastAsia="pt-BR"/>
              </w:rPr>
            </w:pPr>
          </w:p>
        </w:tc>
        <w:tc>
          <w:tcPr>
            <w:tcW w:w="661" w:type="dxa"/>
            <w:tcBorders>
              <w:top w:val="nil"/>
              <w:left w:val="nil"/>
              <w:bottom w:val="nil"/>
              <w:right w:val="nil"/>
            </w:tcBorders>
            <w:shd w:val="clear" w:color="auto" w:fill="auto"/>
            <w:noWrap/>
            <w:vAlign w:val="bottom"/>
            <w:hideMark/>
          </w:tcPr>
          <w:p w:rsidR="009939C0" w:rsidRPr="009939C0" w:rsidRDefault="009939C0" w:rsidP="00AD1FA6">
            <w:pPr>
              <w:spacing w:after="0" w:line="240" w:lineRule="auto"/>
              <w:jc w:val="both"/>
              <w:rPr>
                <w:rFonts w:ascii="Calibri" w:eastAsia="Times New Roman" w:hAnsi="Calibri" w:cs="Times New Roman"/>
                <w:color w:val="000000"/>
                <w:sz w:val="20"/>
                <w:szCs w:val="20"/>
                <w:lang w:eastAsia="pt-BR"/>
              </w:rPr>
            </w:pPr>
          </w:p>
        </w:tc>
        <w:tc>
          <w:tcPr>
            <w:tcW w:w="662" w:type="dxa"/>
            <w:tcBorders>
              <w:top w:val="nil"/>
              <w:left w:val="nil"/>
              <w:bottom w:val="nil"/>
              <w:right w:val="nil"/>
            </w:tcBorders>
            <w:shd w:val="clear" w:color="auto" w:fill="auto"/>
            <w:noWrap/>
            <w:vAlign w:val="bottom"/>
            <w:hideMark/>
          </w:tcPr>
          <w:p w:rsidR="009939C0" w:rsidRPr="009939C0" w:rsidRDefault="009939C0" w:rsidP="00AD1FA6">
            <w:pPr>
              <w:spacing w:after="0" w:line="240" w:lineRule="auto"/>
              <w:jc w:val="both"/>
              <w:rPr>
                <w:rFonts w:ascii="Calibri" w:eastAsia="Times New Roman" w:hAnsi="Calibri" w:cs="Times New Roman"/>
                <w:color w:val="000000"/>
                <w:sz w:val="20"/>
                <w:szCs w:val="20"/>
                <w:lang w:eastAsia="pt-BR"/>
              </w:rPr>
            </w:pPr>
          </w:p>
        </w:tc>
      </w:tr>
      <w:tr w:rsidR="009939C0" w:rsidRPr="000777A9" w:rsidTr="00AD1FA6">
        <w:trPr>
          <w:gridAfter w:val="1"/>
          <w:wAfter w:w="662" w:type="dxa"/>
          <w:trHeight w:val="35"/>
        </w:trPr>
        <w:tc>
          <w:tcPr>
            <w:tcW w:w="6139" w:type="dxa"/>
            <w:tcBorders>
              <w:top w:val="nil"/>
              <w:left w:val="nil"/>
              <w:bottom w:val="nil"/>
              <w:right w:val="nil"/>
            </w:tcBorders>
            <w:shd w:val="clear" w:color="auto" w:fill="auto"/>
            <w:noWrap/>
            <w:vAlign w:val="bottom"/>
            <w:hideMark/>
          </w:tcPr>
          <w:p w:rsidR="009939C0" w:rsidRPr="00C748F7" w:rsidRDefault="009939C0" w:rsidP="00AD1FA6">
            <w:pPr>
              <w:spacing w:after="0" w:line="240" w:lineRule="auto"/>
              <w:jc w:val="both"/>
              <w:rPr>
                <w:rFonts w:ascii="Calibri" w:eastAsia="Times New Roman" w:hAnsi="Calibri" w:cs="Times New Roman"/>
                <w:color w:val="000000"/>
                <w:sz w:val="20"/>
                <w:szCs w:val="20"/>
                <w:lang w:eastAsia="pt-BR"/>
              </w:rPr>
            </w:pPr>
          </w:p>
        </w:tc>
        <w:tc>
          <w:tcPr>
            <w:tcW w:w="661" w:type="dxa"/>
            <w:tcBorders>
              <w:top w:val="nil"/>
              <w:left w:val="nil"/>
              <w:bottom w:val="nil"/>
              <w:right w:val="nil"/>
            </w:tcBorders>
            <w:shd w:val="clear" w:color="auto" w:fill="auto"/>
            <w:noWrap/>
            <w:vAlign w:val="bottom"/>
            <w:hideMark/>
          </w:tcPr>
          <w:p w:rsidR="009939C0" w:rsidRPr="00C748F7" w:rsidRDefault="009939C0" w:rsidP="00AD1FA6">
            <w:pPr>
              <w:spacing w:after="0" w:line="240" w:lineRule="auto"/>
              <w:jc w:val="both"/>
              <w:rPr>
                <w:rFonts w:ascii="Calibri" w:eastAsia="Times New Roman" w:hAnsi="Calibri" w:cs="Times New Roman"/>
                <w:color w:val="000000"/>
                <w:sz w:val="20"/>
                <w:szCs w:val="20"/>
                <w:lang w:eastAsia="pt-BR"/>
              </w:rPr>
            </w:pPr>
          </w:p>
        </w:tc>
        <w:tc>
          <w:tcPr>
            <w:tcW w:w="661" w:type="dxa"/>
            <w:tcBorders>
              <w:top w:val="nil"/>
              <w:left w:val="nil"/>
              <w:bottom w:val="nil"/>
              <w:right w:val="nil"/>
            </w:tcBorders>
            <w:shd w:val="clear" w:color="auto" w:fill="auto"/>
            <w:noWrap/>
            <w:vAlign w:val="bottom"/>
            <w:hideMark/>
          </w:tcPr>
          <w:p w:rsidR="009939C0" w:rsidRPr="00C748F7" w:rsidRDefault="009939C0" w:rsidP="00AD1FA6">
            <w:pPr>
              <w:spacing w:after="0" w:line="240" w:lineRule="auto"/>
              <w:jc w:val="both"/>
              <w:rPr>
                <w:rFonts w:ascii="Calibri" w:eastAsia="Times New Roman" w:hAnsi="Calibri" w:cs="Times New Roman"/>
                <w:color w:val="000000"/>
                <w:sz w:val="20"/>
                <w:szCs w:val="20"/>
                <w:lang w:eastAsia="pt-BR"/>
              </w:rPr>
            </w:pPr>
          </w:p>
        </w:tc>
        <w:tc>
          <w:tcPr>
            <w:tcW w:w="662" w:type="dxa"/>
            <w:tcBorders>
              <w:top w:val="nil"/>
              <w:left w:val="nil"/>
              <w:bottom w:val="nil"/>
              <w:right w:val="nil"/>
            </w:tcBorders>
            <w:shd w:val="clear" w:color="auto" w:fill="auto"/>
            <w:noWrap/>
            <w:vAlign w:val="bottom"/>
            <w:hideMark/>
          </w:tcPr>
          <w:p w:rsidR="009939C0" w:rsidRPr="00C748F7" w:rsidRDefault="009939C0" w:rsidP="00AD1FA6">
            <w:pPr>
              <w:spacing w:after="0" w:line="240" w:lineRule="auto"/>
              <w:jc w:val="both"/>
              <w:rPr>
                <w:rFonts w:ascii="Calibri" w:eastAsia="Times New Roman" w:hAnsi="Calibri" w:cs="Times New Roman"/>
                <w:color w:val="000000"/>
                <w:sz w:val="20"/>
                <w:szCs w:val="20"/>
                <w:lang w:eastAsia="pt-BR"/>
              </w:rPr>
            </w:pPr>
          </w:p>
        </w:tc>
      </w:tr>
      <w:tr w:rsidR="009939C0" w:rsidRPr="009939C0" w:rsidTr="00AD1FA6">
        <w:trPr>
          <w:gridAfter w:val="1"/>
          <w:wAfter w:w="662" w:type="dxa"/>
          <w:trHeight w:val="131"/>
        </w:trPr>
        <w:tc>
          <w:tcPr>
            <w:tcW w:w="6800" w:type="dxa"/>
            <w:gridSpan w:val="2"/>
            <w:tcBorders>
              <w:top w:val="nil"/>
              <w:left w:val="nil"/>
              <w:bottom w:val="nil"/>
              <w:right w:val="nil"/>
            </w:tcBorders>
            <w:shd w:val="clear" w:color="auto" w:fill="auto"/>
            <w:noWrap/>
            <w:vAlign w:val="bottom"/>
            <w:hideMark/>
          </w:tcPr>
          <w:p w:rsidR="009939C0" w:rsidRPr="009939C0" w:rsidRDefault="009939C0" w:rsidP="00AD1FA6">
            <w:pPr>
              <w:spacing w:after="0" w:line="240" w:lineRule="auto"/>
              <w:jc w:val="both"/>
              <w:rPr>
                <w:rFonts w:ascii="Calibri" w:eastAsia="Times New Roman" w:hAnsi="Calibri" w:cs="Times New Roman"/>
                <w:color w:val="000000"/>
                <w:sz w:val="20"/>
                <w:szCs w:val="20"/>
                <w:lang w:eastAsia="pt-BR"/>
              </w:rPr>
            </w:pPr>
          </w:p>
        </w:tc>
        <w:tc>
          <w:tcPr>
            <w:tcW w:w="661" w:type="dxa"/>
            <w:tcBorders>
              <w:top w:val="nil"/>
              <w:left w:val="nil"/>
              <w:bottom w:val="nil"/>
              <w:right w:val="nil"/>
            </w:tcBorders>
            <w:shd w:val="clear" w:color="auto" w:fill="auto"/>
            <w:noWrap/>
            <w:vAlign w:val="bottom"/>
            <w:hideMark/>
          </w:tcPr>
          <w:p w:rsidR="009939C0" w:rsidRPr="009939C0" w:rsidRDefault="009939C0" w:rsidP="00AD1FA6">
            <w:pPr>
              <w:spacing w:after="0" w:line="240" w:lineRule="auto"/>
              <w:jc w:val="both"/>
              <w:rPr>
                <w:rFonts w:ascii="Calibri" w:eastAsia="Times New Roman" w:hAnsi="Calibri" w:cs="Times New Roman"/>
                <w:color w:val="000000"/>
                <w:sz w:val="20"/>
                <w:szCs w:val="20"/>
                <w:lang w:eastAsia="pt-BR"/>
              </w:rPr>
            </w:pPr>
          </w:p>
        </w:tc>
        <w:tc>
          <w:tcPr>
            <w:tcW w:w="662" w:type="dxa"/>
            <w:tcBorders>
              <w:top w:val="nil"/>
              <w:left w:val="nil"/>
              <w:bottom w:val="nil"/>
              <w:right w:val="nil"/>
            </w:tcBorders>
            <w:shd w:val="clear" w:color="auto" w:fill="auto"/>
            <w:noWrap/>
            <w:vAlign w:val="bottom"/>
            <w:hideMark/>
          </w:tcPr>
          <w:p w:rsidR="009939C0" w:rsidRPr="009939C0" w:rsidRDefault="009939C0" w:rsidP="00AD1FA6">
            <w:pPr>
              <w:spacing w:after="0" w:line="240" w:lineRule="auto"/>
              <w:jc w:val="both"/>
              <w:rPr>
                <w:rFonts w:ascii="Calibri" w:eastAsia="Times New Roman" w:hAnsi="Calibri" w:cs="Times New Roman"/>
                <w:color w:val="000000"/>
                <w:sz w:val="20"/>
                <w:szCs w:val="20"/>
                <w:lang w:eastAsia="pt-BR"/>
              </w:rPr>
            </w:pPr>
          </w:p>
        </w:tc>
      </w:tr>
      <w:tr w:rsidR="009939C0" w:rsidRPr="000777A9" w:rsidTr="00AD1FA6">
        <w:trPr>
          <w:gridAfter w:val="1"/>
          <w:wAfter w:w="662" w:type="dxa"/>
          <w:trHeight w:val="131"/>
        </w:trPr>
        <w:tc>
          <w:tcPr>
            <w:tcW w:w="6139" w:type="dxa"/>
            <w:tcBorders>
              <w:top w:val="nil"/>
              <w:left w:val="nil"/>
              <w:bottom w:val="nil"/>
              <w:right w:val="nil"/>
            </w:tcBorders>
            <w:shd w:val="clear" w:color="auto" w:fill="auto"/>
            <w:noWrap/>
            <w:vAlign w:val="bottom"/>
            <w:hideMark/>
          </w:tcPr>
          <w:p w:rsidR="009939C0" w:rsidRPr="00C748F7" w:rsidRDefault="009939C0" w:rsidP="00AD1FA6">
            <w:pPr>
              <w:spacing w:after="0" w:line="240" w:lineRule="auto"/>
              <w:jc w:val="both"/>
              <w:rPr>
                <w:rFonts w:ascii="Calibri" w:eastAsia="Times New Roman" w:hAnsi="Calibri" w:cs="Times New Roman"/>
                <w:color w:val="000000"/>
                <w:sz w:val="20"/>
                <w:szCs w:val="20"/>
                <w:lang w:eastAsia="pt-BR"/>
              </w:rPr>
            </w:pPr>
          </w:p>
        </w:tc>
        <w:tc>
          <w:tcPr>
            <w:tcW w:w="661" w:type="dxa"/>
            <w:tcBorders>
              <w:top w:val="nil"/>
              <w:left w:val="nil"/>
              <w:bottom w:val="nil"/>
              <w:right w:val="nil"/>
            </w:tcBorders>
            <w:shd w:val="clear" w:color="auto" w:fill="auto"/>
            <w:noWrap/>
            <w:vAlign w:val="bottom"/>
            <w:hideMark/>
          </w:tcPr>
          <w:p w:rsidR="009939C0" w:rsidRPr="00C748F7" w:rsidRDefault="009939C0" w:rsidP="00AD1FA6">
            <w:pPr>
              <w:spacing w:after="0" w:line="240" w:lineRule="auto"/>
              <w:jc w:val="both"/>
              <w:rPr>
                <w:rFonts w:ascii="Calibri" w:eastAsia="Times New Roman" w:hAnsi="Calibri" w:cs="Times New Roman"/>
                <w:color w:val="000000"/>
                <w:sz w:val="20"/>
                <w:szCs w:val="20"/>
                <w:lang w:eastAsia="pt-BR"/>
              </w:rPr>
            </w:pPr>
          </w:p>
        </w:tc>
        <w:tc>
          <w:tcPr>
            <w:tcW w:w="661" w:type="dxa"/>
            <w:tcBorders>
              <w:top w:val="nil"/>
              <w:left w:val="nil"/>
              <w:bottom w:val="nil"/>
              <w:right w:val="nil"/>
            </w:tcBorders>
            <w:shd w:val="clear" w:color="auto" w:fill="auto"/>
            <w:noWrap/>
            <w:vAlign w:val="bottom"/>
            <w:hideMark/>
          </w:tcPr>
          <w:p w:rsidR="009939C0" w:rsidRPr="00C748F7" w:rsidRDefault="009939C0" w:rsidP="00AD1FA6">
            <w:pPr>
              <w:spacing w:after="0" w:line="240" w:lineRule="auto"/>
              <w:jc w:val="both"/>
              <w:rPr>
                <w:rFonts w:ascii="Calibri" w:eastAsia="Times New Roman" w:hAnsi="Calibri" w:cs="Times New Roman"/>
                <w:color w:val="000000"/>
                <w:sz w:val="20"/>
                <w:szCs w:val="20"/>
                <w:lang w:eastAsia="pt-BR"/>
              </w:rPr>
            </w:pPr>
          </w:p>
        </w:tc>
        <w:tc>
          <w:tcPr>
            <w:tcW w:w="662" w:type="dxa"/>
            <w:tcBorders>
              <w:top w:val="nil"/>
              <w:left w:val="nil"/>
              <w:bottom w:val="nil"/>
              <w:right w:val="nil"/>
            </w:tcBorders>
            <w:shd w:val="clear" w:color="auto" w:fill="auto"/>
            <w:noWrap/>
            <w:vAlign w:val="bottom"/>
            <w:hideMark/>
          </w:tcPr>
          <w:p w:rsidR="009939C0" w:rsidRPr="00C748F7" w:rsidRDefault="009939C0" w:rsidP="00AD1FA6">
            <w:pPr>
              <w:spacing w:after="0" w:line="240" w:lineRule="auto"/>
              <w:jc w:val="both"/>
              <w:rPr>
                <w:rFonts w:ascii="Calibri" w:eastAsia="Times New Roman" w:hAnsi="Calibri" w:cs="Times New Roman"/>
                <w:color w:val="000000"/>
                <w:sz w:val="20"/>
                <w:szCs w:val="20"/>
                <w:lang w:eastAsia="pt-BR"/>
              </w:rPr>
            </w:pPr>
          </w:p>
        </w:tc>
      </w:tr>
      <w:tr w:rsidR="009939C0" w:rsidRPr="000777A9" w:rsidTr="00AD1FA6">
        <w:trPr>
          <w:trHeight w:val="131"/>
        </w:trPr>
        <w:tc>
          <w:tcPr>
            <w:tcW w:w="8124" w:type="dxa"/>
            <w:gridSpan w:val="4"/>
            <w:tcBorders>
              <w:top w:val="nil"/>
              <w:left w:val="nil"/>
              <w:bottom w:val="nil"/>
              <w:right w:val="nil"/>
            </w:tcBorders>
            <w:shd w:val="clear" w:color="auto" w:fill="auto"/>
            <w:noWrap/>
            <w:vAlign w:val="bottom"/>
            <w:hideMark/>
          </w:tcPr>
          <w:p w:rsidR="009939C0" w:rsidRPr="00C748F7" w:rsidRDefault="009939C0" w:rsidP="00AD1FA6">
            <w:pPr>
              <w:spacing w:after="0" w:line="240" w:lineRule="auto"/>
              <w:jc w:val="both"/>
              <w:rPr>
                <w:rFonts w:ascii="Calibri" w:eastAsia="Times New Roman" w:hAnsi="Calibri" w:cs="Times New Roman"/>
                <w:color w:val="000000"/>
                <w:sz w:val="20"/>
                <w:szCs w:val="20"/>
                <w:lang w:eastAsia="pt-BR"/>
              </w:rPr>
            </w:pPr>
          </w:p>
        </w:tc>
        <w:tc>
          <w:tcPr>
            <w:tcW w:w="661" w:type="dxa"/>
            <w:vAlign w:val="bottom"/>
          </w:tcPr>
          <w:p w:rsidR="009939C0" w:rsidRPr="00C748F7" w:rsidRDefault="009939C0" w:rsidP="00AD1FA6">
            <w:pPr>
              <w:spacing w:after="0" w:line="240" w:lineRule="auto"/>
              <w:jc w:val="both"/>
              <w:rPr>
                <w:rFonts w:ascii="Calibri" w:eastAsia="Times New Roman" w:hAnsi="Calibri" w:cs="Times New Roman"/>
                <w:color w:val="000000"/>
                <w:sz w:val="20"/>
                <w:szCs w:val="20"/>
                <w:lang w:eastAsia="pt-BR"/>
              </w:rPr>
            </w:pPr>
          </w:p>
        </w:tc>
      </w:tr>
      <w:tr w:rsidR="009939C0" w:rsidRPr="009939C0" w:rsidTr="00AD1FA6">
        <w:trPr>
          <w:gridAfter w:val="3"/>
          <w:wAfter w:w="1985" w:type="dxa"/>
          <w:trHeight w:val="131"/>
        </w:trPr>
        <w:tc>
          <w:tcPr>
            <w:tcW w:w="6139" w:type="dxa"/>
            <w:tcBorders>
              <w:top w:val="nil"/>
              <w:left w:val="nil"/>
              <w:bottom w:val="nil"/>
              <w:right w:val="nil"/>
            </w:tcBorders>
            <w:shd w:val="clear" w:color="auto" w:fill="auto"/>
            <w:noWrap/>
            <w:vAlign w:val="bottom"/>
            <w:hideMark/>
          </w:tcPr>
          <w:p w:rsidR="009939C0" w:rsidRPr="009939C0" w:rsidRDefault="009939C0" w:rsidP="00AD1FA6">
            <w:pPr>
              <w:spacing w:after="0" w:line="240" w:lineRule="auto"/>
              <w:jc w:val="both"/>
              <w:rPr>
                <w:rFonts w:ascii="Calibri" w:eastAsia="Times New Roman" w:hAnsi="Calibri" w:cs="Times New Roman"/>
                <w:color w:val="000000"/>
                <w:sz w:val="20"/>
                <w:szCs w:val="20"/>
                <w:lang w:eastAsia="pt-BR"/>
              </w:rPr>
            </w:pPr>
          </w:p>
        </w:tc>
        <w:tc>
          <w:tcPr>
            <w:tcW w:w="661" w:type="dxa"/>
            <w:tcBorders>
              <w:top w:val="nil"/>
              <w:left w:val="nil"/>
              <w:bottom w:val="nil"/>
              <w:right w:val="nil"/>
            </w:tcBorders>
            <w:shd w:val="clear" w:color="auto" w:fill="auto"/>
            <w:noWrap/>
            <w:vAlign w:val="bottom"/>
            <w:hideMark/>
          </w:tcPr>
          <w:p w:rsidR="009939C0" w:rsidRPr="009939C0" w:rsidRDefault="009939C0" w:rsidP="00AD1FA6">
            <w:pPr>
              <w:spacing w:after="0" w:line="240" w:lineRule="auto"/>
              <w:jc w:val="both"/>
              <w:rPr>
                <w:rFonts w:ascii="Calibri" w:eastAsia="Times New Roman" w:hAnsi="Calibri" w:cs="Times New Roman"/>
                <w:color w:val="000000"/>
                <w:sz w:val="20"/>
                <w:szCs w:val="20"/>
                <w:lang w:eastAsia="pt-BR"/>
              </w:rPr>
            </w:pPr>
          </w:p>
        </w:tc>
      </w:tr>
      <w:tr w:rsidR="009939C0" w:rsidRPr="009939C0" w:rsidTr="00AD1FA6">
        <w:trPr>
          <w:gridAfter w:val="3"/>
          <w:wAfter w:w="1985" w:type="dxa"/>
          <w:trHeight w:val="131"/>
        </w:trPr>
        <w:tc>
          <w:tcPr>
            <w:tcW w:w="6139" w:type="dxa"/>
            <w:tcBorders>
              <w:top w:val="nil"/>
              <w:left w:val="nil"/>
              <w:bottom w:val="nil"/>
              <w:right w:val="nil"/>
            </w:tcBorders>
            <w:shd w:val="clear" w:color="auto" w:fill="auto"/>
            <w:noWrap/>
            <w:hideMark/>
          </w:tcPr>
          <w:p w:rsidR="009939C0" w:rsidRPr="009939C0" w:rsidRDefault="009939C0" w:rsidP="00AD1FA6">
            <w:pPr>
              <w:spacing w:after="0" w:line="240" w:lineRule="auto"/>
              <w:jc w:val="both"/>
              <w:rPr>
                <w:rFonts w:ascii="Calibri" w:eastAsia="Times New Roman" w:hAnsi="Calibri" w:cs="Times New Roman"/>
                <w:color w:val="000000"/>
                <w:sz w:val="20"/>
                <w:szCs w:val="20"/>
                <w:lang w:eastAsia="pt-BR"/>
              </w:rPr>
            </w:pPr>
          </w:p>
        </w:tc>
        <w:tc>
          <w:tcPr>
            <w:tcW w:w="661" w:type="dxa"/>
            <w:tcBorders>
              <w:top w:val="nil"/>
              <w:left w:val="nil"/>
              <w:bottom w:val="nil"/>
              <w:right w:val="nil"/>
            </w:tcBorders>
            <w:shd w:val="clear" w:color="auto" w:fill="auto"/>
            <w:noWrap/>
            <w:vAlign w:val="bottom"/>
            <w:hideMark/>
          </w:tcPr>
          <w:p w:rsidR="009939C0" w:rsidRPr="009939C0" w:rsidRDefault="009939C0" w:rsidP="00AD1FA6">
            <w:pPr>
              <w:spacing w:after="0" w:line="240" w:lineRule="auto"/>
              <w:jc w:val="both"/>
              <w:rPr>
                <w:rFonts w:ascii="Calibri" w:eastAsia="Times New Roman" w:hAnsi="Calibri" w:cs="Times New Roman"/>
                <w:color w:val="000000"/>
                <w:sz w:val="20"/>
                <w:szCs w:val="20"/>
                <w:lang w:eastAsia="pt-BR"/>
              </w:rPr>
            </w:pPr>
          </w:p>
        </w:tc>
      </w:tr>
      <w:tr w:rsidR="009939C0" w:rsidRPr="009939C0" w:rsidTr="00AD1FA6">
        <w:trPr>
          <w:gridAfter w:val="3"/>
          <w:wAfter w:w="1985" w:type="dxa"/>
          <w:trHeight w:val="131"/>
        </w:trPr>
        <w:tc>
          <w:tcPr>
            <w:tcW w:w="6139" w:type="dxa"/>
            <w:tcBorders>
              <w:top w:val="nil"/>
              <w:left w:val="nil"/>
              <w:bottom w:val="nil"/>
              <w:right w:val="nil"/>
            </w:tcBorders>
            <w:shd w:val="clear" w:color="auto" w:fill="auto"/>
            <w:noWrap/>
            <w:hideMark/>
          </w:tcPr>
          <w:p w:rsidR="009939C0" w:rsidRDefault="009939C0" w:rsidP="00AD1FA6">
            <w:pPr>
              <w:spacing w:after="0" w:line="240" w:lineRule="auto"/>
              <w:rPr>
                <w:rFonts w:ascii="Calibri" w:eastAsia="Times New Roman" w:hAnsi="Calibri" w:cs="Times New Roman"/>
                <w:color w:val="000000"/>
                <w:sz w:val="20"/>
                <w:szCs w:val="20"/>
                <w:lang w:eastAsia="pt-BR"/>
              </w:rPr>
            </w:pPr>
          </w:p>
          <w:p w:rsidR="00FD42AA" w:rsidRDefault="00FD42AA" w:rsidP="00AD1FA6">
            <w:pPr>
              <w:spacing w:after="0" w:line="240" w:lineRule="auto"/>
              <w:rPr>
                <w:rFonts w:ascii="Calibri" w:eastAsia="Times New Roman" w:hAnsi="Calibri" w:cs="Times New Roman"/>
                <w:color w:val="000000"/>
                <w:sz w:val="20"/>
                <w:szCs w:val="20"/>
                <w:lang w:eastAsia="pt-BR"/>
              </w:rPr>
            </w:pPr>
          </w:p>
          <w:p w:rsidR="00FD42AA" w:rsidRDefault="00FD42AA" w:rsidP="00AD1FA6">
            <w:pPr>
              <w:spacing w:after="0" w:line="240" w:lineRule="auto"/>
              <w:rPr>
                <w:rFonts w:ascii="Calibri" w:eastAsia="Times New Roman" w:hAnsi="Calibri" w:cs="Times New Roman"/>
                <w:color w:val="000000"/>
                <w:sz w:val="20"/>
                <w:szCs w:val="20"/>
                <w:lang w:eastAsia="pt-BR"/>
              </w:rPr>
            </w:pPr>
          </w:p>
          <w:p w:rsidR="00FD42AA" w:rsidRDefault="00FD42AA" w:rsidP="00AD1FA6">
            <w:pPr>
              <w:spacing w:after="0" w:line="240" w:lineRule="auto"/>
              <w:rPr>
                <w:rFonts w:ascii="Calibri" w:eastAsia="Times New Roman" w:hAnsi="Calibri" w:cs="Times New Roman"/>
                <w:color w:val="000000"/>
                <w:sz w:val="20"/>
                <w:szCs w:val="20"/>
                <w:lang w:eastAsia="pt-BR"/>
              </w:rPr>
            </w:pPr>
          </w:p>
          <w:p w:rsidR="00FD42AA" w:rsidRPr="009939C0" w:rsidRDefault="00FD42AA" w:rsidP="00AD1FA6">
            <w:pPr>
              <w:spacing w:after="0" w:line="240" w:lineRule="auto"/>
              <w:rPr>
                <w:rFonts w:ascii="Calibri" w:eastAsia="Times New Roman" w:hAnsi="Calibri" w:cs="Times New Roman"/>
                <w:color w:val="000000"/>
                <w:sz w:val="20"/>
                <w:szCs w:val="20"/>
                <w:lang w:eastAsia="pt-BR"/>
              </w:rPr>
            </w:pPr>
          </w:p>
        </w:tc>
        <w:tc>
          <w:tcPr>
            <w:tcW w:w="661" w:type="dxa"/>
            <w:tcBorders>
              <w:top w:val="nil"/>
              <w:left w:val="nil"/>
              <w:bottom w:val="nil"/>
              <w:right w:val="nil"/>
            </w:tcBorders>
            <w:shd w:val="clear" w:color="auto" w:fill="auto"/>
            <w:noWrap/>
            <w:vAlign w:val="bottom"/>
            <w:hideMark/>
          </w:tcPr>
          <w:p w:rsidR="009939C0" w:rsidRPr="009939C0" w:rsidRDefault="009939C0" w:rsidP="00AD1FA6">
            <w:pPr>
              <w:spacing w:after="0" w:line="240" w:lineRule="auto"/>
              <w:rPr>
                <w:rFonts w:ascii="Calibri" w:eastAsia="Times New Roman" w:hAnsi="Calibri" w:cs="Times New Roman"/>
                <w:color w:val="000000"/>
                <w:sz w:val="20"/>
                <w:szCs w:val="20"/>
                <w:lang w:eastAsia="pt-BR"/>
              </w:rPr>
            </w:pPr>
          </w:p>
        </w:tc>
      </w:tr>
      <w:tr w:rsidR="009939C0" w:rsidRPr="009939C0" w:rsidTr="00AD1FA6">
        <w:trPr>
          <w:gridAfter w:val="3"/>
          <w:wAfter w:w="1985" w:type="dxa"/>
          <w:trHeight w:val="131"/>
        </w:trPr>
        <w:tc>
          <w:tcPr>
            <w:tcW w:w="6139" w:type="dxa"/>
            <w:tcBorders>
              <w:top w:val="nil"/>
              <w:left w:val="nil"/>
              <w:bottom w:val="nil"/>
              <w:right w:val="nil"/>
            </w:tcBorders>
            <w:shd w:val="clear" w:color="auto" w:fill="auto"/>
            <w:noWrap/>
            <w:vAlign w:val="bottom"/>
            <w:hideMark/>
          </w:tcPr>
          <w:p w:rsidR="009939C0" w:rsidRPr="009939C0" w:rsidRDefault="009939C0" w:rsidP="00AD1FA6">
            <w:pPr>
              <w:spacing w:after="0" w:line="240" w:lineRule="auto"/>
              <w:rPr>
                <w:rFonts w:ascii="Calibri" w:eastAsia="Times New Roman" w:hAnsi="Calibri" w:cs="Times New Roman"/>
                <w:color w:val="000000"/>
                <w:sz w:val="20"/>
                <w:szCs w:val="20"/>
                <w:lang w:eastAsia="pt-BR"/>
              </w:rPr>
            </w:pPr>
          </w:p>
        </w:tc>
        <w:tc>
          <w:tcPr>
            <w:tcW w:w="661" w:type="dxa"/>
            <w:tcBorders>
              <w:top w:val="nil"/>
              <w:left w:val="nil"/>
              <w:bottom w:val="nil"/>
              <w:right w:val="nil"/>
            </w:tcBorders>
            <w:shd w:val="clear" w:color="auto" w:fill="auto"/>
            <w:noWrap/>
            <w:vAlign w:val="bottom"/>
            <w:hideMark/>
          </w:tcPr>
          <w:p w:rsidR="009939C0" w:rsidRPr="009939C0" w:rsidRDefault="009939C0" w:rsidP="00AD1FA6">
            <w:pPr>
              <w:spacing w:after="0" w:line="240" w:lineRule="auto"/>
              <w:rPr>
                <w:rFonts w:ascii="Calibri" w:eastAsia="Times New Roman" w:hAnsi="Calibri" w:cs="Times New Roman"/>
                <w:color w:val="000000"/>
                <w:sz w:val="20"/>
                <w:szCs w:val="20"/>
                <w:lang w:eastAsia="pt-BR"/>
              </w:rPr>
            </w:pPr>
          </w:p>
        </w:tc>
      </w:tr>
      <w:tr w:rsidR="009939C0" w:rsidRPr="009939C0" w:rsidTr="00AD1FA6">
        <w:trPr>
          <w:gridAfter w:val="3"/>
          <w:wAfter w:w="1985" w:type="dxa"/>
          <w:trHeight w:val="131"/>
        </w:trPr>
        <w:tc>
          <w:tcPr>
            <w:tcW w:w="6139" w:type="dxa"/>
            <w:tcBorders>
              <w:top w:val="nil"/>
              <w:left w:val="nil"/>
              <w:bottom w:val="nil"/>
              <w:right w:val="nil"/>
            </w:tcBorders>
            <w:shd w:val="clear" w:color="auto" w:fill="auto"/>
            <w:noWrap/>
            <w:vAlign w:val="bottom"/>
            <w:hideMark/>
          </w:tcPr>
          <w:p w:rsidR="009939C0" w:rsidRPr="009939C0" w:rsidRDefault="009939C0" w:rsidP="00AD1FA6">
            <w:pPr>
              <w:spacing w:after="0" w:line="240" w:lineRule="auto"/>
              <w:rPr>
                <w:rFonts w:ascii="Calibri" w:eastAsia="Times New Roman" w:hAnsi="Calibri" w:cs="Times New Roman"/>
                <w:color w:val="000000"/>
                <w:sz w:val="20"/>
                <w:szCs w:val="20"/>
                <w:lang w:eastAsia="pt-BR"/>
              </w:rPr>
            </w:pPr>
          </w:p>
        </w:tc>
        <w:tc>
          <w:tcPr>
            <w:tcW w:w="661" w:type="dxa"/>
            <w:tcBorders>
              <w:top w:val="nil"/>
              <w:left w:val="nil"/>
              <w:bottom w:val="nil"/>
              <w:right w:val="nil"/>
            </w:tcBorders>
            <w:shd w:val="clear" w:color="auto" w:fill="auto"/>
            <w:noWrap/>
            <w:vAlign w:val="bottom"/>
            <w:hideMark/>
          </w:tcPr>
          <w:p w:rsidR="009939C0" w:rsidRPr="009939C0" w:rsidRDefault="009939C0" w:rsidP="00AD1FA6">
            <w:pPr>
              <w:spacing w:after="0" w:line="240" w:lineRule="auto"/>
              <w:rPr>
                <w:rFonts w:ascii="Calibri" w:eastAsia="Times New Roman" w:hAnsi="Calibri" w:cs="Times New Roman"/>
                <w:color w:val="000000"/>
                <w:sz w:val="20"/>
                <w:szCs w:val="20"/>
                <w:lang w:eastAsia="pt-BR"/>
              </w:rPr>
            </w:pPr>
          </w:p>
        </w:tc>
      </w:tr>
      <w:tr w:rsidR="009939C0" w:rsidRPr="009939C0" w:rsidTr="00AD1FA6">
        <w:trPr>
          <w:gridAfter w:val="3"/>
          <w:wAfter w:w="1985" w:type="dxa"/>
          <w:trHeight w:val="131"/>
        </w:trPr>
        <w:tc>
          <w:tcPr>
            <w:tcW w:w="6139" w:type="dxa"/>
            <w:tcBorders>
              <w:top w:val="nil"/>
              <w:left w:val="nil"/>
              <w:bottom w:val="nil"/>
              <w:right w:val="nil"/>
            </w:tcBorders>
            <w:shd w:val="clear" w:color="auto" w:fill="auto"/>
            <w:noWrap/>
            <w:vAlign w:val="bottom"/>
            <w:hideMark/>
          </w:tcPr>
          <w:p w:rsidR="009939C0" w:rsidRPr="009939C0" w:rsidRDefault="009939C0" w:rsidP="00AD1FA6">
            <w:pPr>
              <w:spacing w:after="0" w:line="240" w:lineRule="auto"/>
              <w:rPr>
                <w:rFonts w:ascii="Calibri" w:eastAsia="Times New Roman" w:hAnsi="Calibri" w:cs="Times New Roman"/>
                <w:color w:val="000000"/>
                <w:sz w:val="20"/>
                <w:szCs w:val="20"/>
                <w:lang w:eastAsia="pt-BR"/>
              </w:rPr>
            </w:pPr>
          </w:p>
        </w:tc>
        <w:tc>
          <w:tcPr>
            <w:tcW w:w="661" w:type="dxa"/>
            <w:tcBorders>
              <w:top w:val="nil"/>
              <w:left w:val="nil"/>
              <w:bottom w:val="nil"/>
              <w:right w:val="nil"/>
            </w:tcBorders>
            <w:shd w:val="clear" w:color="auto" w:fill="auto"/>
            <w:noWrap/>
            <w:vAlign w:val="bottom"/>
            <w:hideMark/>
          </w:tcPr>
          <w:p w:rsidR="009939C0" w:rsidRPr="009939C0" w:rsidRDefault="009939C0" w:rsidP="00AD1FA6">
            <w:pPr>
              <w:spacing w:after="0" w:line="240" w:lineRule="auto"/>
              <w:rPr>
                <w:rFonts w:ascii="Calibri" w:eastAsia="Times New Roman" w:hAnsi="Calibri" w:cs="Times New Roman"/>
                <w:color w:val="000000"/>
                <w:sz w:val="20"/>
                <w:szCs w:val="20"/>
                <w:lang w:eastAsia="pt-BR"/>
              </w:rPr>
            </w:pPr>
          </w:p>
        </w:tc>
      </w:tr>
      <w:tr w:rsidR="009939C0" w:rsidRPr="009939C0" w:rsidTr="00AD1FA6">
        <w:trPr>
          <w:gridAfter w:val="3"/>
          <w:wAfter w:w="1985" w:type="dxa"/>
          <w:trHeight w:val="131"/>
        </w:trPr>
        <w:tc>
          <w:tcPr>
            <w:tcW w:w="6800" w:type="dxa"/>
            <w:gridSpan w:val="2"/>
            <w:tcBorders>
              <w:top w:val="nil"/>
              <w:left w:val="nil"/>
              <w:bottom w:val="nil"/>
              <w:right w:val="nil"/>
            </w:tcBorders>
            <w:shd w:val="clear" w:color="auto" w:fill="auto"/>
            <w:noWrap/>
            <w:vAlign w:val="bottom"/>
            <w:hideMark/>
          </w:tcPr>
          <w:p w:rsidR="009939C0" w:rsidRPr="009939C0" w:rsidRDefault="009939C0" w:rsidP="00AD1FA6">
            <w:pPr>
              <w:spacing w:after="0" w:line="240" w:lineRule="auto"/>
              <w:rPr>
                <w:rFonts w:ascii="Calibri" w:eastAsia="Times New Roman" w:hAnsi="Calibri" w:cs="Times New Roman"/>
                <w:color w:val="000000"/>
                <w:sz w:val="20"/>
                <w:szCs w:val="20"/>
                <w:lang w:eastAsia="pt-BR"/>
              </w:rPr>
            </w:pPr>
          </w:p>
        </w:tc>
      </w:tr>
      <w:tr w:rsidR="009939C0" w:rsidRPr="009939C0" w:rsidTr="00AD1FA6">
        <w:trPr>
          <w:gridAfter w:val="3"/>
          <w:wAfter w:w="1985" w:type="dxa"/>
          <w:trHeight w:val="131"/>
        </w:trPr>
        <w:tc>
          <w:tcPr>
            <w:tcW w:w="6139" w:type="dxa"/>
            <w:tcBorders>
              <w:top w:val="nil"/>
              <w:left w:val="nil"/>
              <w:bottom w:val="nil"/>
              <w:right w:val="nil"/>
            </w:tcBorders>
            <w:shd w:val="clear" w:color="auto" w:fill="auto"/>
            <w:noWrap/>
            <w:vAlign w:val="bottom"/>
            <w:hideMark/>
          </w:tcPr>
          <w:p w:rsidR="009939C0" w:rsidRPr="009939C0" w:rsidRDefault="009939C0" w:rsidP="00AD1FA6">
            <w:pPr>
              <w:spacing w:after="0" w:line="240" w:lineRule="auto"/>
              <w:rPr>
                <w:rFonts w:ascii="Calibri" w:eastAsia="Times New Roman" w:hAnsi="Calibri" w:cs="Times New Roman"/>
                <w:color w:val="000000"/>
                <w:sz w:val="20"/>
                <w:szCs w:val="20"/>
                <w:lang w:eastAsia="pt-BR"/>
              </w:rPr>
            </w:pPr>
          </w:p>
        </w:tc>
        <w:tc>
          <w:tcPr>
            <w:tcW w:w="661" w:type="dxa"/>
            <w:tcBorders>
              <w:top w:val="nil"/>
              <w:left w:val="nil"/>
              <w:bottom w:val="nil"/>
              <w:right w:val="nil"/>
            </w:tcBorders>
            <w:shd w:val="clear" w:color="auto" w:fill="auto"/>
            <w:noWrap/>
            <w:vAlign w:val="bottom"/>
            <w:hideMark/>
          </w:tcPr>
          <w:p w:rsidR="009939C0" w:rsidRPr="009939C0" w:rsidRDefault="009939C0" w:rsidP="00AD1FA6">
            <w:pPr>
              <w:spacing w:after="0" w:line="240" w:lineRule="auto"/>
              <w:rPr>
                <w:rFonts w:ascii="Calibri" w:eastAsia="Times New Roman" w:hAnsi="Calibri" w:cs="Times New Roman"/>
                <w:color w:val="000000"/>
                <w:sz w:val="20"/>
                <w:szCs w:val="20"/>
                <w:lang w:eastAsia="pt-BR"/>
              </w:rPr>
            </w:pPr>
          </w:p>
        </w:tc>
      </w:tr>
      <w:tr w:rsidR="009939C0" w:rsidRPr="009939C0" w:rsidTr="00AD1FA6">
        <w:trPr>
          <w:gridAfter w:val="3"/>
          <w:wAfter w:w="1985" w:type="dxa"/>
          <w:trHeight w:val="80"/>
        </w:trPr>
        <w:tc>
          <w:tcPr>
            <w:tcW w:w="6800" w:type="dxa"/>
            <w:gridSpan w:val="2"/>
            <w:tcBorders>
              <w:top w:val="nil"/>
              <w:left w:val="nil"/>
              <w:bottom w:val="nil"/>
              <w:right w:val="nil"/>
            </w:tcBorders>
            <w:shd w:val="clear" w:color="auto" w:fill="auto"/>
            <w:noWrap/>
            <w:vAlign w:val="bottom"/>
            <w:hideMark/>
          </w:tcPr>
          <w:p w:rsidR="009939C0" w:rsidRPr="009939C0" w:rsidRDefault="009939C0" w:rsidP="00AD1FA6">
            <w:pPr>
              <w:spacing w:after="0" w:line="240" w:lineRule="auto"/>
              <w:rPr>
                <w:rFonts w:ascii="Calibri" w:eastAsia="Times New Roman" w:hAnsi="Calibri" w:cs="Times New Roman"/>
                <w:color w:val="000000"/>
                <w:sz w:val="20"/>
                <w:szCs w:val="20"/>
                <w:lang w:eastAsia="pt-BR"/>
              </w:rPr>
            </w:pPr>
          </w:p>
        </w:tc>
      </w:tr>
    </w:tbl>
    <w:p w:rsidR="00B2268C" w:rsidRDefault="00B2268C">
      <w:pPr>
        <w:rPr>
          <w:rFonts w:ascii="Times New Roman" w:hAnsi="Times New Roman" w:cs="Times New Roman"/>
          <w:b/>
          <w:sz w:val="24"/>
          <w:szCs w:val="24"/>
        </w:rPr>
      </w:pPr>
    </w:p>
    <w:p w:rsidR="00B2268C" w:rsidRDefault="00B2268C">
      <w:pPr>
        <w:rPr>
          <w:rFonts w:ascii="Times New Roman" w:hAnsi="Times New Roman" w:cs="Times New Roman"/>
          <w:b/>
          <w:sz w:val="24"/>
          <w:szCs w:val="24"/>
        </w:rPr>
      </w:pPr>
    </w:p>
    <w:p w:rsidR="003F0CD3" w:rsidRDefault="0098061E" w:rsidP="00B444D2">
      <w:pPr>
        <w:spacing w:line="360" w:lineRule="auto"/>
        <w:ind w:left="142" w:hanging="142"/>
        <w:rPr>
          <w:rFonts w:ascii="Times New Roman" w:hAnsi="Times New Roman" w:cs="Times New Roman"/>
          <w:b/>
          <w:sz w:val="24"/>
          <w:szCs w:val="24"/>
        </w:rPr>
      </w:pPr>
      <w:r w:rsidRPr="0098061E">
        <w:rPr>
          <w:rFonts w:ascii="Times New Roman" w:hAnsi="Times New Roman" w:cs="Times New Roman"/>
          <w:b/>
          <w:sz w:val="24"/>
          <w:szCs w:val="24"/>
        </w:rPr>
        <w:lastRenderedPageBreak/>
        <w:t xml:space="preserve">5 </w:t>
      </w:r>
      <w:r w:rsidR="00F424F9">
        <w:rPr>
          <w:rFonts w:ascii="Times New Roman" w:hAnsi="Times New Roman" w:cs="Times New Roman"/>
          <w:b/>
          <w:sz w:val="24"/>
          <w:szCs w:val="24"/>
        </w:rPr>
        <w:t>QUADRO-RESUMO DO ESTADO DA ARTE DA HISTÓRIA AMBIENTAL NO BRASIL</w:t>
      </w:r>
    </w:p>
    <w:p w:rsidR="00F52D0E" w:rsidRDefault="00B444D2" w:rsidP="00776A3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B444D2">
        <w:rPr>
          <w:rFonts w:ascii="Times New Roman" w:hAnsi="Times New Roman" w:cs="Times New Roman"/>
          <w:sz w:val="24"/>
          <w:szCs w:val="24"/>
        </w:rPr>
        <w:t xml:space="preserve">Este item busca resumir o estado da arte da História Ambiental, no Brasil, </w:t>
      </w:r>
      <w:r w:rsidR="00776A38">
        <w:rPr>
          <w:rFonts w:ascii="Times New Roman" w:hAnsi="Times New Roman" w:cs="Times New Roman"/>
          <w:sz w:val="24"/>
          <w:szCs w:val="24"/>
        </w:rPr>
        <w:t>c</w:t>
      </w:r>
      <w:r>
        <w:rPr>
          <w:rFonts w:ascii="Times New Roman" w:hAnsi="Times New Roman" w:cs="Times New Roman"/>
          <w:sz w:val="24"/>
          <w:szCs w:val="24"/>
        </w:rPr>
        <w:t>ompondo um panorama</w:t>
      </w:r>
      <w:r w:rsidR="00776A38">
        <w:rPr>
          <w:rFonts w:ascii="Times New Roman" w:hAnsi="Times New Roman" w:cs="Times New Roman"/>
          <w:sz w:val="24"/>
          <w:szCs w:val="24"/>
        </w:rPr>
        <w:t xml:space="preserve"> geral</w:t>
      </w:r>
      <w:r w:rsidR="00F52D0E">
        <w:rPr>
          <w:rFonts w:ascii="Times New Roman" w:hAnsi="Times New Roman" w:cs="Times New Roman"/>
          <w:sz w:val="24"/>
          <w:szCs w:val="24"/>
        </w:rPr>
        <w:t xml:space="preserve"> e conclusivo</w:t>
      </w:r>
      <w:r w:rsidR="00776A38">
        <w:rPr>
          <w:rFonts w:ascii="Times New Roman" w:hAnsi="Times New Roman" w:cs="Times New Roman"/>
          <w:sz w:val="24"/>
          <w:szCs w:val="24"/>
        </w:rPr>
        <w:t xml:space="preserve">, a partir dos dados obtidos e analisados nesta pesquisa. </w:t>
      </w:r>
    </w:p>
    <w:p w:rsidR="00776A38" w:rsidRDefault="00F52D0E" w:rsidP="00F52D0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Frente aos resultados, p</w:t>
      </w:r>
      <w:r w:rsidR="00776A38">
        <w:rPr>
          <w:rFonts w:ascii="Times New Roman" w:hAnsi="Times New Roman" w:cs="Times New Roman"/>
          <w:sz w:val="24"/>
          <w:szCs w:val="24"/>
        </w:rPr>
        <w:t>ode-se afirmar</w:t>
      </w:r>
      <w:r w:rsidR="00FC7461">
        <w:rPr>
          <w:rFonts w:ascii="Times New Roman" w:hAnsi="Times New Roman" w:cs="Times New Roman"/>
          <w:sz w:val="24"/>
          <w:szCs w:val="24"/>
        </w:rPr>
        <w:t xml:space="preserve"> que as regiões Sul e Sudeste são os </w:t>
      </w:r>
      <w:r w:rsidR="00FC7461" w:rsidRPr="007872EA">
        <w:rPr>
          <w:rFonts w:ascii="Times New Roman" w:hAnsi="Times New Roman" w:cs="Times New Roman"/>
          <w:i/>
          <w:sz w:val="24"/>
          <w:szCs w:val="24"/>
        </w:rPr>
        <w:t>loccus</w:t>
      </w:r>
      <w:r w:rsidR="00FC7461">
        <w:rPr>
          <w:rFonts w:ascii="Times New Roman" w:hAnsi="Times New Roman" w:cs="Times New Roman"/>
          <w:sz w:val="24"/>
          <w:szCs w:val="24"/>
        </w:rPr>
        <w:t xml:space="preserve"> privilegiados da pesquisa em H</w:t>
      </w:r>
      <w:r w:rsidR="00776A38">
        <w:rPr>
          <w:rFonts w:ascii="Times New Roman" w:hAnsi="Times New Roman" w:cs="Times New Roman"/>
          <w:sz w:val="24"/>
          <w:szCs w:val="24"/>
        </w:rPr>
        <w:t xml:space="preserve">istória </w:t>
      </w:r>
      <w:r w:rsidR="00FC7461">
        <w:rPr>
          <w:rFonts w:ascii="Times New Roman" w:hAnsi="Times New Roman" w:cs="Times New Roman"/>
          <w:sz w:val="24"/>
          <w:szCs w:val="24"/>
        </w:rPr>
        <w:t>A</w:t>
      </w:r>
      <w:r w:rsidR="00776A38">
        <w:rPr>
          <w:rFonts w:ascii="Times New Roman" w:hAnsi="Times New Roman" w:cs="Times New Roman"/>
          <w:sz w:val="24"/>
          <w:szCs w:val="24"/>
        </w:rPr>
        <w:t>mbiental</w:t>
      </w:r>
      <w:r w:rsidR="00FC7461">
        <w:rPr>
          <w:rFonts w:ascii="Times New Roman" w:hAnsi="Times New Roman" w:cs="Times New Roman"/>
          <w:sz w:val="24"/>
          <w:szCs w:val="24"/>
        </w:rPr>
        <w:t xml:space="preserve">, no Brasil; com </w:t>
      </w:r>
      <w:r w:rsidR="00776A38">
        <w:rPr>
          <w:rFonts w:ascii="Times New Roman" w:hAnsi="Times New Roman" w:cs="Times New Roman"/>
          <w:sz w:val="24"/>
          <w:szCs w:val="24"/>
        </w:rPr>
        <w:t xml:space="preserve">muitas universidades envolvidas; porém, com </w:t>
      </w:r>
      <w:r w:rsidR="00FC7461">
        <w:rPr>
          <w:rFonts w:ascii="Times New Roman" w:hAnsi="Times New Roman" w:cs="Times New Roman"/>
          <w:sz w:val="24"/>
          <w:szCs w:val="24"/>
        </w:rPr>
        <w:t>prevalência da Universidade Federal de Santa Catarina</w:t>
      </w:r>
      <w:r w:rsidR="00776A38">
        <w:rPr>
          <w:rFonts w:ascii="Times New Roman" w:hAnsi="Times New Roman" w:cs="Times New Roman"/>
          <w:sz w:val="24"/>
          <w:szCs w:val="24"/>
        </w:rPr>
        <w:t xml:space="preserve"> e do laboratório LABINHA (região sul), das universidades: Federal do Rio de Janeiro, Universidade do Estado do Rio de Janeiro eUniversidade Estadual de São Paulo.</w:t>
      </w:r>
    </w:p>
    <w:p w:rsidR="00FC7461" w:rsidRDefault="00FC7461" w:rsidP="00FC746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Há pesquisadores com formações diversas, embora a História seja a formação predominante. Os temas relativos às migrações/alterações espaciais, educação e ecologia política/políticas públicas prevalecem no temário das pesquisas em H</w:t>
      </w:r>
      <w:r w:rsidR="004B389A">
        <w:rPr>
          <w:rFonts w:ascii="Times New Roman" w:hAnsi="Times New Roman" w:cs="Times New Roman"/>
          <w:sz w:val="24"/>
          <w:szCs w:val="24"/>
        </w:rPr>
        <w:t>istória Ambiental</w:t>
      </w:r>
      <w:r>
        <w:rPr>
          <w:rFonts w:ascii="Times New Roman" w:hAnsi="Times New Roman" w:cs="Times New Roman"/>
          <w:sz w:val="24"/>
          <w:szCs w:val="24"/>
        </w:rPr>
        <w:t>, no Brasil</w:t>
      </w:r>
      <w:r w:rsidR="002501DF">
        <w:rPr>
          <w:rFonts w:ascii="Times New Roman" w:hAnsi="Times New Roman" w:cs="Times New Roman"/>
          <w:sz w:val="24"/>
          <w:szCs w:val="24"/>
        </w:rPr>
        <w:t>; embora exista uma quantidade significativa de novos temas em emergência</w:t>
      </w:r>
      <w:r w:rsidR="004B389A">
        <w:rPr>
          <w:rFonts w:ascii="Times New Roman" w:hAnsi="Times New Roman" w:cs="Times New Roman"/>
          <w:sz w:val="24"/>
          <w:szCs w:val="24"/>
        </w:rPr>
        <w:t>. Destaque, em segundo plano</w:t>
      </w:r>
      <w:r w:rsidR="007B0C4F">
        <w:rPr>
          <w:rFonts w:ascii="Times New Roman" w:hAnsi="Times New Roman" w:cs="Times New Roman"/>
          <w:sz w:val="24"/>
          <w:szCs w:val="24"/>
        </w:rPr>
        <w:t>,</w:t>
      </w:r>
      <w:r w:rsidR="004B389A">
        <w:rPr>
          <w:rFonts w:ascii="Times New Roman" w:hAnsi="Times New Roman" w:cs="Times New Roman"/>
          <w:sz w:val="24"/>
          <w:szCs w:val="24"/>
        </w:rPr>
        <w:t xml:space="preserve"> deve ser dado aos temas: </w:t>
      </w:r>
      <w:r w:rsidR="007B0C4F">
        <w:rPr>
          <w:rFonts w:ascii="Times New Roman" w:hAnsi="Times New Roman" w:cs="Times New Roman"/>
          <w:sz w:val="24"/>
          <w:szCs w:val="24"/>
        </w:rPr>
        <w:t>h</w:t>
      </w:r>
      <w:r w:rsidR="004B389A">
        <w:rPr>
          <w:rFonts w:ascii="Times New Roman" w:hAnsi="Times New Roman" w:cs="Times New Roman"/>
          <w:sz w:val="24"/>
          <w:szCs w:val="24"/>
        </w:rPr>
        <w:t xml:space="preserve">istória </w:t>
      </w:r>
      <w:r w:rsidR="007B0C4F">
        <w:rPr>
          <w:rFonts w:ascii="Times New Roman" w:hAnsi="Times New Roman" w:cs="Times New Roman"/>
          <w:sz w:val="24"/>
          <w:szCs w:val="24"/>
        </w:rPr>
        <w:t>a</w:t>
      </w:r>
      <w:r w:rsidR="004B389A">
        <w:rPr>
          <w:rFonts w:ascii="Times New Roman" w:hAnsi="Times New Roman" w:cs="Times New Roman"/>
          <w:sz w:val="24"/>
          <w:szCs w:val="24"/>
        </w:rPr>
        <w:t xml:space="preserve">mbiental </w:t>
      </w:r>
      <w:r w:rsidR="00D95B6E">
        <w:rPr>
          <w:rFonts w:ascii="Times New Roman" w:hAnsi="Times New Roman" w:cs="Times New Roman"/>
          <w:sz w:val="24"/>
          <w:szCs w:val="24"/>
        </w:rPr>
        <w:t>/</w:t>
      </w:r>
      <w:r w:rsidR="007B0C4F">
        <w:rPr>
          <w:rFonts w:ascii="Times New Roman" w:hAnsi="Times New Roman" w:cs="Times New Roman"/>
          <w:sz w:val="24"/>
          <w:szCs w:val="24"/>
        </w:rPr>
        <w:t>e</w:t>
      </w:r>
      <w:r w:rsidR="004B389A">
        <w:rPr>
          <w:rFonts w:ascii="Times New Roman" w:hAnsi="Times New Roman" w:cs="Times New Roman"/>
          <w:sz w:val="24"/>
          <w:szCs w:val="24"/>
        </w:rPr>
        <w:t xml:space="preserve">ducaçãoe </w:t>
      </w:r>
      <w:r w:rsidR="007B0C4F">
        <w:rPr>
          <w:rFonts w:ascii="Times New Roman" w:hAnsi="Times New Roman" w:cs="Times New Roman"/>
          <w:sz w:val="24"/>
          <w:szCs w:val="24"/>
        </w:rPr>
        <w:t>h</w:t>
      </w:r>
      <w:r w:rsidR="004B389A">
        <w:rPr>
          <w:rFonts w:ascii="Times New Roman" w:hAnsi="Times New Roman" w:cs="Times New Roman"/>
          <w:sz w:val="24"/>
          <w:szCs w:val="24"/>
        </w:rPr>
        <w:t xml:space="preserve">istória </w:t>
      </w:r>
      <w:r w:rsidR="007B0C4F">
        <w:rPr>
          <w:rFonts w:ascii="Times New Roman" w:hAnsi="Times New Roman" w:cs="Times New Roman"/>
          <w:sz w:val="24"/>
          <w:szCs w:val="24"/>
        </w:rPr>
        <w:t>a</w:t>
      </w:r>
      <w:r w:rsidR="004B389A">
        <w:rPr>
          <w:rFonts w:ascii="Times New Roman" w:hAnsi="Times New Roman" w:cs="Times New Roman"/>
          <w:sz w:val="24"/>
          <w:szCs w:val="24"/>
        </w:rPr>
        <w:t>mbiental</w:t>
      </w:r>
      <w:r w:rsidR="00D95B6E">
        <w:rPr>
          <w:rFonts w:ascii="Times New Roman" w:hAnsi="Times New Roman" w:cs="Times New Roman"/>
          <w:sz w:val="24"/>
          <w:szCs w:val="24"/>
        </w:rPr>
        <w:t xml:space="preserve"> /</w:t>
      </w:r>
      <w:r w:rsidR="007B0C4F">
        <w:rPr>
          <w:rFonts w:ascii="Times New Roman" w:hAnsi="Times New Roman" w:cs="Times New Roman"/>
          <w:sz w:val="24"/>
          <w:szCs w:val="24"/>
        </w:rPr>
        <w:t xml:space="preserve"> e</w:t>
      </w:r>
      <w:r w:rsidR="004B389A">
        <w:rPr>
          <w:rFonts w:ascii="Times New Roman" w:hAnsi="Times New Roman" w:cs="Times New Roman"/>
          <w:sz w:val="24"/>
          <w:szCs w:val="24"/>
        </w:rPr>
        <w:t xml:space="preserve">cologia </w:t>
      </w:r>
      <w:r w:rsidR="007B0C4F">
        <w:rPr>
          <w:rFonts w:ascii="Times New Roman" w:hAnsi="Times New Roman" w:cs="Times New Roman"/>
          <w:sz w:val="24"/>
          <w:szCs w:val="24"/>
        </w:rPr>
        <w:t>p</w:t>
      </w:r>
      <w:r w:rsidR="004B389A">
        <w:rPr>
          <w:rFonts w:ascii="Times New Roman" w:hAnsi="Times New Roman" w:cs="Times New Roman"/>
          <w:sz w:val="24"/>
          <w:szCs w:val="24"/>
        </w:rPr>
        <w:t xml:space="preserve">olítica </w:t>
      </w:r>
      <w:r w:rsidR="00D95B6E">
        <w:rPr>
          <w:rFonts w:ascii="Times New Roman" w:hAnsi="Times New Roman" w:cs="Times New Roman"/>
          <w:sz w:val="24"/>
          <w:szCs w:val="24"/>
        </w:rPr>
        <w:t>/</w:t>
      </w:r>
      <w:r w:rsidR="007B0C4F">
        <w:rPr>
          <w:rFonts w:ascii="Times New Roman" w:hAnsi="Times New Roman" w:cs="Times New Roman"/>
          <w:sz w:val="24"/>
          <w:szCs w:val="24"/>
        </w:rPr>
        <w:t>p</w:t>
      </w:r>
      <w:r w:rsidR="004B389A">
        <w:rPr>
          <w:rFonts w:ascii="Times New Roman" w:hAnsi="Times New Roman" w:cs="Times New Roman"/>
          <w:sz w:val="24"/>
          <w:szCs w:val="24"/>
        </w:rPr>
        <w:t xml:space="preserve">olíticas </w:t>
      </w:r>
      <w:r w:rsidR="007B0C4F">
        <w:rPr>
          <w:rFonts w:ascii="Times New Roman" w:hAnsi="Times New Roman" w:cs="Times New Roman"/>
          <w:sz w:val="24"/>
          <w:szCs w:val="24"/>
        </w:rPr>
        <w:t>p</w:t>
      </w:r>
      <w:r w:rsidR="004B389A">
        <w:rPr>
          <w:rFonts w:ascii="Times New Roman" w:hAnsi="Times New Roman" w:cs="Times New Roman"/>
          <w:sz w:val="24"/>
          <w:szCs w:val="24"/>
        </w:rPr>
        <w:t>úblicas.</w:t>
      </w:r>
    </w:p>
    <w:p w:rsidR="001B2CAD" w:rsidRDefault="007B0C4F" w:rsidP="00FC746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Os respondentes</w:t>
      </w:r>
      <w:r w:rsidR="00D95B6E">
        <w:rPr>
          <w:rFonts w:ascii="Times New Roman" w:hAnsi="Times New Roman" w:cs="Times New Roman"/>
          <w:sz w:val="24"/>
          <w:szCs w:val="24"/>
        </w:rPr>
        <w:t xml:space="preserve"> da pesquisa </w:t>
      </w:r>
      <w:r w:rsidR="00D95B6E" w:rsidRPr="00D95B6E">
        <w:rPr>
          <w:rFonts w:ascii="Times New Roman" w:hAnsi="Times New Roman" w:cs="Times New Roman"/>
          <w:i/>
          <w:sz w:val="24"/>
          <w:szCs w:val="24"/>
        </w:rPr>
        <w:t>survey</w:t>
      </w:r>
      <w:r w:rsidR="001B2CAD">
        <w:rPr>
          <w:rFonts w:ascii="Times New Roman" w:hAnsi="Times New Roman" w:cs="Times New Roman"/>
          <w:i/>
          <w:sz w:val="24"/>
          <w:szCs w:val="24"/>
        </w:rPr>
        <w:t>,</w:t>
      </w:r>
      <w:r w:rsidR="001B2CAD">
        <w:rPr>
          <w:rFonts w:ascii="Times New Roman" w:hAnsi="Times New Roman" w:cs="Times New Roman"/>
          <w:sz w:val="24"/>
          <w:szCs w:val="24"/>
        </w:rPr>
        <w:t xml:space="preserve"> locados, em sua maioria, nas universidades do sul e do sudeste brasileiros, têm formação básica em História. Utilizam de um “mix teórico-conceitual”, para analisar seus objetos de pesquisa; além de diferentes fontes. Contudo, em relação às fontes, cabe observar: os documentos oficiais escritos estão presentes, sempre, em suas pesquisas, mesmo que em composição com outros tipos de fontes.</w:t>
      </w:r>
    </w:p>
    <w:p w:rsidR="00DE03EC" w:rsidRDefault="001B2CAD" w:rsidP="00FC746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maior parte das pesquisas têm duração média entre 3 a 6 anos e são financiadas por órgãos públicos competentes. As pesquisas têm a Geografia como a grande interlocutora e o exercício da interdisciplinaridade é a maior dificuldade</w:t>
      </w:r>
      <w:r w:rsidR="00DE03EC">
        <w:rPr>
          <w:rFonts w:ascii="Times New Roman" w:hAnsi="Times New Roman" w:cs="Times New Roman"/>
          <w:sz w:val="24"/>
          <w:szCs w:val="24"/>
        </w:rPr>
        <w:t xml:space="preserve"> enfrentada pelos historiadores ambientais brasileiros.</w:t>
      </w:r>
    </w:p>
    <w:p w:rsidR="00DE03EC" w:rsidRDefault="00DE03EC" w:rsidP="00FC746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historiadores ambientais brasileiros têm definido, claramente, o objeto de estudo da História Ambiental: </w:t>
      </w:r>
      <w:r w:rsidR="00EB5E59">
        <w:rPr>
          <w:rFonts w:ascii="Times New Roman" w:hAnsi="Times New Roman" w:cs="Times New Roman"/>
          <w:sz w:val="24"/>
          <w:szCs w:val="24"/>
        </w:rPr>
        <w:t>“</w:t>
      </w:r>
      <w:r>
        <w:rPr>
          <w:rFonts w:ascii="Times New Roman" w:hAnsi="Times New Roman" w:cs="Times New Roman"/>
          <w:sz w:val="24"/>
          <w:szCs w:val="24"/>
        </w:rPr>
        <w:t>estudo da relação estabelecida entre as sociedades humanas e a natureza, ao longo do tempo histórico</w:t>
      </w:r>
      <w:r w:rsidR="00EB5E59">
        <w:rPr>
          <w:rFonts w:ascii="Times New Roman" w:hAnsi="Times New Roman" w:cs="Times New Roman"/>
          <w:sz w:val="24"/>
          <w:szCs w:val="24"/>
        </w:rPr>
        <w:t>”</w:t>
      </w:r>
      <w:r>
        <w:rPr>
          <w:rFonts w:ascii="Times New Roman" w:hAnsi="Times New Roman" w:cs="Times New Roman"/>
          <w:sz w:val="24"/>
          <w:szCs w:val="24"/>
        </w:rPr>
        <w:t xml:space="preserve">. Consideram, ainda, que a Geografia, a Biologia e as Ciências Sociais e Políticas são as interfaces necessárias ao desenvolvimento dos estudos em História Ambiental. </w:t>
      </w:r>
    </w:p>
    <w:p w:rsidR="00197679" w:rsidRDefault="00197679" w:rsidP="00FC746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 professor José Augusto Pádua, da Universidade Federal do Rio de Janeiro, é a referência de História Ambiental, no Brasil. No mundo, os pesquisadores de maior referência são: McNeill, Crosby e Cronon.</w:t>
      </w:r>
    </w:p>
    <w:p w:rsidR="003D148A" w:rsidRDefault="00197679" w:rsidP="00FC746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Brasil, o livro de maior referência é “A ferro e a fogo”, de Warren Dean e no mundo, as preferências são para os livros: Imperialismo Ecológico: a expansão biológica da Europa, 900 a 1900 (Crosby); “O homem e o mundo natural” (Keith Thomas) e </w:t>
      </w:r>
      <w:r w:rsidRPr="00690A5E">
        <w:rPr>
          <w:rFonts w:ascii="Times New Roman" w:hAnsi="Times New Roman" w:cs="Times New Roman"/>
          <w:i/>
          <w:sz w:val="24"/>
          <w:szCs w:val="24"/>
        </w:rPr>
        <w:t>Nature’s Economy of ecological ideas</w:t>
      </w:r>
      <w:r>
        <w:rPr>
          <w:rFonts w:ascii="Times New Roman" w:hAnsi="Times New Roman" w:cs="Times New Roman"/>
          <w:sz w:val="24"/>
          <w:szCs w:val="24"/>
        </w:rPr>
        <w:t xml:space="preserve"> (Worster). </w:t>
      </w:r>
    </w:p>
    <w:p w:rsidR="0020244F" w:rsidRDefault="0020244F">
      <w:pPr>
        <w:rPr>
          <w:rFonts w:ascii="Times New Roman" w:hAnsi="Times New Roman" w:cs="Times New Roman"/>
          <w:b/>
          <w:sz w:val="24"/>
          <w:szCs w:val="24"/>
        </w:rPr>
      </w:pPr>
    </w:p>
    <w:p w:rsidR="007D27BA" w:rsidRDefault="007D27BA">
      <w:pPr>
        <w:rPr>
          <w:rFonts w:ascii="Times New Roman" w:hAnsi="Times New Roman" w:cs="Times New Roman"/>
          <w:b/>
          <w:sz w:val="24"/>
          <w:szCs w:val="24"/>
        </w:rPr>
      </w:pPr>
    </w:p>
    <w:p w:rsidR="00D95B6E" w:rsidRDefault="00D95B6E">
      <w:pPr>
        <w:rPr>
          <w:rFonts w:ascii="Times New Roman" w:hAnsi="Times New Roman" w:cs="Times New Roman"/>
          <w:b/>
          <w:sz w:val="24"/>
          <w:szCs w:val="24"/>
        </w:rPr>
      </w:pPr>
    </w:p>
    <w:p w:rsidR="00D95B6E" w:rsidRDefault="00D95B6E">
      <w:pPr>
        <w:rPr>
          <w:rFonts w:ascii="Times New Roman" w:hAnsi="Times New Roman" w:cs="Times New Roman"/>
          <w:b/>
          <w:sz w:val="24"/>
          <w:szCs w:val="24"/>
        </w:rPr>
      </w:pPr>
    </w:p>
    <w:p w:rsidR="00D95B6E" w:rsidRDefault="00D95B6E">
      <w:pPr>
        <w:rPr>
          <w:rFonts w:ascii="Times New Roman" w:hAnsi="Times New Roman" w:cs="Times New Roman"/>
          <w:b/>
          <w:sz w:val="24"/>
          <w:szCs w:val="24"/>
        </w:rPr>
      </w:pPr>
    </w:p>
    <w:p w:rsidR="00D95B6E" w:rsidRDefault="00D95B6E">
      <w:pPr>
        <w:rPr>
          <w:rFonts w:ascii="Times New Roman" w:hAnsi="Times New Roman" w:cs="Times New Roman"/>
          <w:b/>
          <w:sz w:val="24"/>
          <w:szCs w:val="24"/>
        </w:rPr>
      </w:pPr>
    </w:p>
    <w:p w:rsidR="00D95B6E" w:rsidRDefault="00D95B6E">
      <w:pPr>
        <w:rPr>
          <w:rFonts w:ascii="Times New Roman" w:hAnsi="Times New Roman" w:cs="Times New Roman"/>
          <w:b/>
          <w:sz w:val="24"/>
          <w:szCs w:val="24"/>
        </w:rPr>
      </w:pPr>
    </w:p>
    <w:p w:rsidR="007D27BA" w:rsidRDefault="007D27BA">
      <w:pPr>
        <w:rPr>
          <w:rFonts w:ascii="Times New Roman" w:hAnsi="Times New Roman" w:cs="Times New Roman"/>
          <w:b/>
          <w:sz w:val="24"/>
          <w:szCs w:val="24"/>
        </w:rPr>
      </w:pPr>
    </w:p>
    <w:p w:rsidR="007D27BA" w:rsidRDefault="007D27BA">
      <w:pPr>
        <w:rPr>
          <w:rFonts w:ascii="Times New Roman" w:hAnsi="Times New Roman" w:cs="Times New Roman"/>
          <w:b/>
          <w:sz w:val="24"/>
          <w:szCs w:val="24"/>
        </w:rPr>
      </w:pPr>
    </w:p>
    <w:p w:rsidR="007D27BA" w:rsidRDefault="007D27BA">
      <w:pPr>
        <w:rPr>
          <w:rFonts w:ascii="Times New Roman" w:hAnsi="Times New Roman" w:cs="Times New Roman"/>
          <w:b/>
          <w:sz w:val="24"/>
          <w:szCs w:val="24"/>
        </w:rPr>
      </w:pPr>
    </w:p>
    <w:p w:rsidR="00A435E7" w:rsidRDefault="00A435E7">
      <w:pPr>
        <w:rPr>
          <w:rFonts w:ascii="Times New Roman" w:hAnsi="Times New Roman" w:cs="Times New Roman"/>
          <w:b/>
          <w:sz w:val="24"/>
          <w:szCs w:val="24"/>
        </w:rPr>
      </w:pPr>
    </w:p>
    <w:p w:rsidR="00A435E7" w:rsidRDefault="00A435E7">
      <w:pPr>
        <w:rPr>
          <w:rFonts w:ascii="Times New Roman" w:hAnsi="Times New Roman" w:cs="Times New Roman"/>
          <w:b/>
          <w:sz w:val="24"/>
          <w:szCs w:val="24"/>
        </w:rPr>
      </w:pPr>
    </w:p>
    <w:p w:rsidR="00A435E7" w:rsidRDefault="00A435E7">
      <w:pPr>
        <w:rPr>
          <w:rFonts w:ascii="Times New Roman" w:hAnsi="Times New Roman" w:cs="Times New Roman"/>
          <w:b/>
          <w:sz w:val="24"/>
          <w:szCs w:val="24"/>
        </w:rPr>
      </w:pPr>
    </w:p>
    <w:p w:rsidR="00A435E7" w:rsidRDefault="00A435E7">
      <w:pPr>
        <w:rPr>
          <w:rFonts w:ascii="Times New Roman" w:hAnsi="Times New Roman" w:cs="Times New Roman"/>
          <w:b/>
          <w:sz w:val="24"/>
          <w:szCs w:val="24"/>
        </w:rPr>
      </w:pPr>
    </w:p>
    <w:p w:rsidR="00A435E7" w:rsidRDefault="00A435E7">
      <w:pPr>
        <w:rPr>
          <w:rFonts w:ascii="Times New Roman" w:hAnsi="Times New Roman" w:cs="Times New Roman"/>
          <w:b/>
          <w:sz w:val="24"/>
          <w:szCs w:val="24"/>
        </w:rPr>
      </w:pPr>
    </w:p>
    <w:p w:rsidR="00A435E7" w:rsidRDefault="00A435E7">
      <w:pPr>
        <w:rPr>
          <w:rFonts w:ascii="Times New Roman" w:hAnsi="Times New Roman" w:cs="Times New Roman"/>
          <w:b/>
          <w:sz w:val="24"/>
          <w:szCs w:val="24"/>
        </w:rPr>
      </w:pPr>
    </w:p>
    <w:p w:rsidR="00F52D0E" w:rsidRDefault="00F52D0E">
      <w:pPr>
        <w:rPr>
          <w:rFonts w:ascii="Times New Roman" w:hAnsi="Times New Roman" w:cs="Times New Roman"/>
          <w:b/>
          <w:sz w:val="24"/>
          <w:szCs w:val="24"/>
        </w:rPr>
      </w:pPr>
    </w:p>
    <w:p w:rsidR="00F52D0E" w:rsidRDefault="00F52D0E">
      <w:pPr>
        <w:rPr>
          <w:rFonts w:ascii="Times New Roman" w:hAnsi="Times New Roman" w:cs="Times New Roman"/>
          <w:b/>
          <w:sz w:val="24"/>
          <w:szCs w:val="24"/>
        </w:rPr>
      </w:pPr>
    </w:p>
    <w:p w:rsidR="00F52D0E" w:rsidRDefault="00F52D0E">
      <w:pPr>
        <w:rPr>
          <w:rFonts w:ascii="Times New Roman" w:hAnsi="Times New Roman" w:cs="Times New Roman"/>
          <w:b/>
          <w:sz w:val="24"/>
          <w:szCs w:val="24"/>
        </w:rPr>
      </w:pPr>
    </w:p>
    <w:p w:rsidR="00F52D0E" w:rsidRDefault="00F52D0E">
      <w:pPr>
        <w:rPr>
          <w:rFonts w:ascii="Times New Roman" w:hAnsi="Times New Roman" w:cs="Times New Roman"/>
          <w:b/>
          <w:sz w:val="24"/>
          <w:szCs w:val="24"/>
        </w:rPr>
      </w:pPr>
    </w:p>
    <w:p w:rsidR="00A435E7" w:rsidRDefault="00A435E7">
      <w:pPr>
        <w:rPr>
          <w:rFonts w:ascii="Times New Roman" w:hAnsi="Times New Roman" w:cs="Times New Roman"/>
          <w:b/>
          <w:sz w:val="24"/>
          <w:szCs w:val="24"/>
        </w:rPr>
      </w:pPr>
    </w:p>
    <w:p w:rsidR="00F52D0E" w:rsidRDefault="00F52D0E">
      <w:pPr>
        <w:rPr>
          <w:rFonts w:ascii="Times New Roman" w:hAnsi="Times New Roman" w:cs="Times New Roman"/>
          <w:b/>
          <w:sz w:val="24"/>
          <w:szCs w:val="24"/>
        </w:rPr>
      </w:pPr>
      <w:r>
        <w:rPr>
          <w:rFonts w:ascii="Times New Roman" w:hAnsi="Times New Roman" w:cs="Times New Roman"/>
          <w:b/>
          <w:sz w:val="24"/>
          <w:szCs w:val="24"/>
        </w:rPr>
        <w:lastRenderedPageBreak/>
        <w:t>6 CONCLUS</w:t>
      </w:r>
      <w:r w:rsidR="00A23746">
        <w:rPr>
          <w:rFonts w:ascii="Times New Roman" w:hAnsi="Times New Roman" w:cs="Times New Roman"/>
          <w:b/>
          <w:sz w:val="24"/>
          <w:szCs w:val="24"/>
        </w:rPr>
        <w:t>Õ</w:t>
      </w:r>
      <w:r>
        <w:rPr>
          <w:rFonts w:ascii="Times New Roman" w:hAnsi="Times New Roman" w:cs="Times New Roman"/>
          <w:b/>
          <w:sz w:val="24"/>
          <w:szCs w:val="24"/>
        </w:rPr>
        <w:t>ES</w:t>
      </w:r>
    </w:p>
    <w:p w:rsidR="001856D5" w:rsidRDefault="00A94622" w:rsidP="001856D5">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A94622">
        <w:rPr>
          <w:rFonts w:ascii="Times New Roman" w:hAnsi="Times New Roman" w:cs="Times New Roman"/>
          <w:sz w:val="24"/>
          <w:szCs w:val="24"/>
        </w:rPr>
        <w:t xml:space="preserve">Este trabalho </w:t>
      </w:r>
      <w:r w:rsidR="004D59E0">
        <w:rPr>
          <w:rFonts w:ascii="Times New Roman" w:hAnsi="Times New Roman" w:cs="Times New Roman"/>
          <w:sz w:val="24"/>
          <w:szCs w:val="24"/>
        </w:rPr>
        <w:t>evidenciou</w:t>
      </w:r>
      <w:r w:rsidRPr="00A94622">
        <w:rPr>
          <w:rFonts w:ascii="Times New Roman" w:hAnsi="Times New Roman" w:cs="Times New Roman"/>
          <w:sz w:val="24"/>
          <w:szCs w:val="24"/>
        </w:rPr>
        <w:t xml:space="preserve"> queos estudos em História Ambiental, no Brasil, est</w:t>
      </w:r>
      <w:r w:rsidR="004D59E0">
        <w:rPr>
          <w:rFonts w:ascii="Times New Roman" w:hAnsi="Times New Roman" w:cs="Times New Roman"/>
          <w:sz w:val="24"/>
          <w:szCs w:val="24"/>
        </w:rPr>
        <w:t>ão</w:t>
      </w:r>
      <w:r w:rsidRPr="00A94622">
        <w:rPr>
          <w:rFonts w:ascii="Times New Roman" w:hAnsi="Times New Roman" w:cs="Times New Roman"/>
          <w:sz w:val="24"/>
          <w:szCs w:val="24"/>
        </w:rPr>
        <w:t xml:space="preserve"> em </w:t>
      </w:r>
      <w:r w:rsidR="00A23746">
        <w:rPr>
          <w:rFonts w:ascii="Times New Roman" w:hAnsi="Times New Roman" w:cs="Times New Roman"/>
          <w:sz w:val="24"/>
          <w:szCs w:val="24"/>
        </w:rPr>
        <w:t>expansão</w:t>
      </w:r>
      <w:r>
        <w:rPr>
          <w:rFonts w:ascii="Times New Roman" w:hAnsi="Times New Roman" w:cs="Times New Roman"/>
          <w:b/>
          <w:sz w:val="24"/>
          <w:szCs w:val="24"/>
        </w:rPr>
        <w:t xml:space="preserve">. </w:t>
      </w:r>
      <w:r w:rsidR="00021DBE" w:rsidRPr="00021DBE">
        <w:rPr>
          <w:rFonts w:ascii="Times New Roman" w:hAnsi="Times New Roman" w:cs="Times New Roman"/>
          <w:sz w:val="24"/>
          <w:szCs w:val="24"/>
        </w:rPr>
        <w:t>Embora</w:t>
      </w:r>
      <w:r w:rsidR="00021DBE">
        <w:rPr>
          <w:rFonts w:ascii="Times New Roman" w:hAnsi="Times New Roman" w:cs="Times New Roman"/>
          <w:b/>
          <w:sz w:val="24"/>
          <w:szCs w:val="24"/>
        </w:rPr>
        <w:t xml:space="preserve"> c</w:t>
      </w:r>
      <w:r w:rsidRPr="00A94622">
        <w:rPr>
          <w:rFonts w:ascii="Times New Roman" w:hAnsi="Times New Roman" w:cs="Times New Roman"/>
          <w:sz w:val="24"/>
          <w:szCs w:val="24"/>
        </w:rPr>
        <w:t>oncentrado nas regiões sul e sudeste do país,</w:t>
      </w:r>
      <w:r>
        <w:rPr>
          <w:rFonts w:ascii="Times New Roman" w:hAnsi="Times New Roman" w:cs="Times New Roman"/>
          <w:sz w:val="24"/>
          <w:szCs w:val="24"/>
        </w:rPr>
        <w:t xml:space="preserve"> os pesquisadores, em sua maioria historiadores, abordam temas variados; para além daqueles tradicionalmente tratados em todo mundo. O temário é amplo</w:t>
      </w:r>
      <w:r w:rsidR="00C17444">
        <w:rPr>
          <w:rFonts w:ascii="Times New Roman" w:hAnsi="Times New Roman" w:cs="Times New Roman"/>
          <w:sz w:val="24"/>
          <w:szCs w:val="24"/>
        </w:rPr>
        <w:t xml:space="preserve"> e, certamente, seu estudo, nas mais diferentes facetas, contribui para a compreensão</w:t>
      </w:r>
      <w:r w:rsidR="001856D5">
        <w:rPr>
          <w:rFonts w:ascii="Times New Roman" w:hAnsi="Times New Roman" w:cs="Times New Roman"/>
          <w:sz w:val="24"/>
          <w:szCs w:val="24"/>
        </w:rPr>
        <w:t xml:space="preserve"> da ecologia política atual brasileira. </w:t>
      </w:r>
    </w:p>
    <w:p w:rsidR="001856D5" w:rsidRDefault="001856D5" w:rsidP="003352A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É de se ressaltar, ainda, que a</w:t>
      </w:r>
      <w:r w:rsidR="00A94622">
        <w:rPr>
          <w:rFonts w:ascii="Times New Roman" w:hAnsi="Times New Roman" w:cs="Times New Roman"/>
          <w:sz w:val="24"/>
          <w:szCs w:val="24"/>
        </w:rPr>
        <w:t>pesar da predominância dos historiadores</w:t>
      </w:r>
      <w:r w:rsidR="00A23746">
        <w:rPr>
          <w:rFonts w:ascii="Times New Roman" w:hAnsi="Times New Roman" w:cs="Times New Roman"/>
          <w:sz w:val="24"/>
          <w:szCs w:val="24"/>
        </w:rPr>
        <w:t xml:space="preserve"> nos estudos em História Ambiental</w:t>
      </w:r>
      <w:r w:rsidR="00A94622">
        <w:rPr>
          <w:rFonts w:ascii="Times New Roman" w:hAnsi="Times New Roman" w:cs="Times New Roman"/>
          <w:sz w:val="24"/>
          <w:szCs w:val="24"/>
        </w:rPr>
        <w:t>, há a emergência, no cenário brasileiro, de profissionais de diferentes áreas</w:t>
      </w:r>
      <w:r w:rsidR="00A23746">
        <w:rPr>
          <w:rFonts w:ascii="Times New Roman" w:hAnsi="Times New Roman" w:cs="Times New Roman"/>
          <w:sz w:val="24"/>
          <w:szCs w:val="24"/>
        </w:rPr>
        <w:t xml:space="preserve"> do conhecimento; fazendo da História Ambiental um profícuo campo de charneira entre historiadores e demais especialistas, no desenvolvimento de pesquisas que tendem a ampliar-se em seu caráter trans e interdisciplinar.</w:t>
      </w:r>
    </w:p>
    <w:p w:rsidR="00021DBE" w:rsidRDefault="00021DBE" w:rsidP="003352A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Embora os pesquisadores mencionarem ter dificuldades no trato da interdisciplinaridade, parece que os desafios as superam. O grupo de pesquisa LABIMHA, da UFSC, é um bom exemplo, no país, de comprometimento conjunto e interdisciplinar para o desenvolvimento de pesquisas em História Ambiental. Tal disposição, entretanto, não </w:t>
      </w:r>
      <w:r w:rsidR="00307567">
        <w:rPr>
          <w:rFonts w:ascii="Times New Roman" w:hAnsi="Times New Roman" w:cs="Times New Roman"/>
          <w:sz w:val="24"/>
          <w:szCs w:val="24"/>
        </w:rPr>
        <w:t>foi</w:t>
      </w:r>
      <w:r>
        <w:rPr>
          <w:rFonts w:ascii="Times New Roman" w:hAnsi="Times New Roman" w:cs="Times New Roman"/>
          <w:sz w:val="24"/>
          <w:szCs w:val="24"/>
        </w:rPr>
        <w:t xml:space="preserve"> encontrada entre pesquisadores das universidades públicas das regiões norte e centro-oeste brasileiros</w:t>
      </w:r>
      <w:r w:rsidR="00307567">
        <w:rPr>
          <w:rFonts w:ascii="Times New Roman" w:hAnsi="Times New Roman" w:cs="Times New Roman"/>
          <w:sz w:val="24"/>
          <w:szCs w:val="24"/>
        </w:rPr>
        <w:t>, onde a História Ambiental é um campo ainda por ser descoberto ou recentemente descoberto, merecendo mais investimento.</w:t>
      </w:r>
    </w:p>
    <w:p w:rsidR="001856D5" w:rsidRDefault="00307567" w:rsidP="00CD553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Há, no país, um notório avanço nos estudos da História Ambiental,com diferentes </w:t>
      </w:r>
      <w:r w:rsidR="007777CA">
        <w:rPr>
          <w:rFonts w:ascii="Times New Roman" w:hAnsi="Times New Roman" w:cs="Times New Roman"/>
          <w:sz w:val="24"/>
          <w:szCs w:val="24"/>
        </w:rPr>
        <w:t>pesquisadores</w:t>
      </w:r>
      <w:r>
        <w:rPr>
          <w:rFonts w:ascii="Times New Roman" w:hAnsi="Times New Roman" w:cs="Times New Roman"/>
          <w:sz w:val="24"/>
          <w:szCs w:val="24"/>
        </w:rPr>
        <w:t xml:space="preserve"> envolvidos e temas variados</w:t>
      </w:r>
      <w:r w:rsidR="007777CA">
        <w:rPr>
          <w:rFonts w:ascii="Times New Roman" w:hAnsi="Times New Roman" w:cs="Times New Roman"/>
          <w:sz w:val="24"/>
          <w:szCs w:val="24"/>
        </w:rPr>
        <w:t>. Contudo, os estudiosos pioneiros da temática continuam sendo as maiores referências; assim como, suas obras, que permanecem como balizadoras da História Ambiental, no país.</w:t>
      </w:r>
      <w:r w:rsidR="003352A0">
        <w:rPr>
          <w:rFonts w:ascii="Times New Roman" w:hAnsi="Times New Roman" w:cs="Times New Roman"/>
          <w:sz w:val="24"/>
          <w:szCs w:val="24"/>
        </w:rPr>
        <w:t xml:space="preserve"> Tais estudiosos e obras, em História Ambiental, no país, mantêm-se como referências por mais de vinte anos.A mesma observação pode ser feita em relação aos estudiosos e obras, referências mundiais em História Ambiental, no Brasil. Estudiosos e obras “clássicas” mundiais são citados como referência, por parte dos pesquisadores brasileiros. Muitos estudiosos citados e suas respectivas obras são referências por mais de trinta anos</w:t>
      </w:r>
      <w:r w:rsidR="008F444A">
        <w:rPr>
          <w:rFonts w:ascii="Times New Roman" w:hAnsi="Times New Roman" w:cs="Times New Roman"/>
          <w:sz w:val="24"/>
          <w:szCs w:val="24"/>
        </w:rPr>
        <w:t>,</w:t>
      </w:r>
      <w:r w:rsidR="001856D5">
        <w:rPr>
          <w:rFonts w:ascii="Times New Roman" w:hAnsi="Times New Roman" w:cs="Times New Roman"/>
          <w:sz w:val="24"/>
          <w:szCs w:val="24"/>
        </w:rPr>
        <w:t xml:space="preserve"> no Brasil.</w:t>
      </w:r>
    </w:p>
    <w:p w:rsidR="00CD553F" w:rsidRDefault="002C355A" w:rsidP="00CD553F">
      <w:pPr>
        <w:spacing w:line="360" w:lineRule="auto"/>
        <w:jc w:val="both"/>
        <w:rPr>
          <w:rFonts w:ascii="Times New Roman" w:hAnsi="Times New Roman" w:cs="Times New Roman"/>
          <w:sz w:val="24"/>
          <w:szCs w:val="24"/>
        </w:rPr>
      </w:pPr>
      <w:r w:rsidRPr="00CD553F">
        <w:rPr>
          <w:rFonts w:ascii="Times New Roman" w:hAnsi="Times New Roman" w:cs="Times New Roman"/>
          <w:sz w:val="24"/>
          <w:szCs w:val="24"/>
        </w:rPr>
        <w:tab/>
      </w:r>
      <w:r w:rsidR="00A62C96">
        <w:rPr>
          <w:rFonts w:ascii="Times New Roman" w:hAnsi="Times New Roman" w:cs="Times New Roman"/>
          <w:sz w:val="24"/>
          <w:szCs w:val="24"/>
        </w:rPr>
        <w:t xml:space="preserve">Com o crescimento notório do </w:t>
      </w:r>
      <w:r w:rsidR="00CD553F">
        <w:rPr>
          <w:rFonts w:ascii="Times New Roman" w:hAnsi="Times New Roman" w:cs="Times New Roman"/>
          <w:sz w:val="24"/>
          <w:szCs w:val="24"/>
        </w:rPr>
        <w:t xml:space="preserve">interesse pela História Ambiental, no país, </w:t>
      </w:r>
      <w:r w:rsidR="00A62C96">
        <w:rPr>
          <w:rFonts w:ascii="Times New Roman" w:hAnsi="Times New Roman" w:cs="Times New Roman"/>
          <w:sz w:val="24"/>
          <w:szCs w:val="24"/>
        </w:rPr>
        <w:t>acredita-se que, no futuro, novos trabalhos e pesquisadores ap</w:t>
      </w:r>
      <w:r w:rsidR="008F444A">
        <w:rPr>
          <w:rFonts w:ascii="Times New Roman" w:hAnsi="Times New Roman" w:cs="Times New Roman"/>
          <w:sz w:val="24"/>
          <w:szCs w:val="24"/>
        </w:rPr>
        <w:t>resentar-se</w:t>
      </w:r>
      <w:r w:rsidR="00A62C96">
        <w:rPr>
          <w:rFonts w:ascii="Times New Roman" w:hAnsi="Times New Roman" w:cs="Times New Roman"/>
          <w:sz w:val="24"/>
          <w:szCs w:val="24"/>
        </w:rPr>
        <w:t>-ão</w:t>
      </w:r>
      <w:r w:rsidR="008F444A">
        <w:rPr>
          <w:rFonts w:ascii="Times New Roman" w:hAnsi="Times New Roman" w:cs="Times New Roman"/>
          <w:sz w:val="24"/>
          <w:szCs w:val="24"/>
        </w:rPr>
        <w:t xml:space="preserve"> como </w:t>
      </w:r>
      <w:r w:rsidR="008F444A">
        <w:rPr>
          <w:rFonts w:ascii="Times New Roman" w:hAnsi="Times New Roman" w:cs="Times New Roman"/>
          <w:sz w:val="24"/>
          <w:szCs w:val="24"/>
        </w:rPr>
        <w:lastRenderedPageBreak/>
        <w:t>referências</w:t>
      </w:r>
      <w:r w:rsidR="00A62C96">
        <w:rPr>
          <w:rFonts w:ascii="Times New Roman" w:hAnsi="Times New Roman" w:cs="Times New Roman"/>
          <w:sz w:val="24"/>
          <w:szCs w:val="24"/>
        </w:rPr>
        <w:t xml:space="preserve"> no Brasil e no</w:t>
      </w:r>
      <w:r w:rsidR="00CE10CF">
        <w:rPr>
          <w:rFonts w:ascii="Times New Roman" w:hAnsi="Times New Roman" w:cs="Times New Roman"/>
          <w:sz w:val="24"/>
          <w:szCs w:val="24"/>
        </w:rPr>
        <w:t xml:space="preserve"> mundo</w:t>
      </w:r>
      <w:r w:rsidR="00A62C96">
        <w:rPr>
          <w:rFonts w:ascii="Times New Roman" w:hAnsi="Times New Roman" w:cs="Times New Roman"/>
          <w:sz w:val="24"/>
          <w:szCs w:val="24"/>
        </w:rPr>
        <w:t xml:space="preserve"> -</w:t>
      </w:r>
      <w:r w:rsidR="008F444A">
        <w:rPr>
          <w:rFonts w:ascii="Times New Roman" w:hAnsi="Times New Roman" w:cs="Times New Roman"/>
          <w:sz w:val="24"/>
          <w:szCs w:val="24"/>
        </w:rPr>
        <w:t xml:space="preserve"> seja em relação às bases teóricas, conceituais e metodológicas da História Ambiental, </w:t>
      </w:r>
      <w:r w:rsidR="00A62C96">
        <w:rPr>
          <w:rFonts w:ascii="Times New Roman" w:hAnsi="Times New Roman" w:cs="Times New Roman"/>
          <w:sz w:val="24"/>
          <w:szCs w:val="24"/>
        </w:rPr>
        <w:t>ou</w:t>
      </w:r>
      <w:r w:rsidR="008F444A">
        <w:rPr>
          <w:rFonts w:ascii="Times New Roman" w:hAnsi="Times New Roman" w:cs="Times New Roman"/>
          <w:sz w:val="24"/>
          <w:szCs w:val="24"/>
        </w:rPr>
        <w:t xml:space="preserve"> em relação ao conhecimento dos ecossistemas naturais brasileiros.</w:t>
      </w:r>
    </w:p>
    <w:p w:rsidR="008F444A" w:rsidRDefault="008F444A" w:rsidP="00CD553F">
      <w:pPr>
        <w:spacing w:line="360" w:lineRule="auto"/>
        <w:jc w:val="both"/>
        <w:rPr>
          <w:rFonts w:ascii="Times New Roman" w:hAnsi="Times New Roman" w:cs="Times New Roman"/>
          <w:sz w:val="24"/>
          <w:szCs w:val="24"/>
        </w:rPr>
      </w:pPr>
    </w:p>
    <w:p w:rsidR="008F444A" w:rsidRDefault="008F444A" w:rsidP="00CD553F">
      <w:pPr>
        <w:spacing w:line="360" w:lineRule="auto"/>
        <w:jc w:val="both"/>
        <w:rPr>
          <w:rFonts w:ascii="Times New Roman" w:hAnsi="Times New Roman" w:cs="Times New Roman"/>
          <w:sz w:val="24"/>
          <w:szCs w:val="24"/>
        </w:rPr>
      </w:pPr>
    </w:p>
    <w:p w:rsidR="008F444A" w:rsidRDefault="008F444A" w:rsidP="00CD553F">
      <w:pPr>
        <w:spacing w:line="360" w:lineRule="auto"/>
        <w:jc w:val="both"/>
        <w:rPr>
          <w:rFonts w:ascii="Times New Roman" w:hAnsi="Times New Roman" w:cs="Times New Roman"/>
          <w:sz w:val="24"/>
          <w:szCs w:val="24"/>
        </w:rPr>
      </w:pPr>
    </w:p>
    <w:p w:rsidR="008F444A" w:rsidRDefault="008F444A" w:rsidP="00CD553F">
      <w:pPr>
        <w:spacing w:line="360" w:lineRule="auto"/>
        <w:jc w:val="both"/>
        <w:rPr>
          <w:rFonts w:ascii="Times New Roman" w:hAnsi="Times New Roman" w:cs="Times New Roman"/>
          <w:sz w:val="24"/>
          <w:szCs w:val="24"/>
        </w:rPr>
      </w:pPr>
    </w:p>
    <w:p w:rsidR="008F444A" w:rsidRDefault="008F444A" w:rsidP="00CD553F">
      <w:pPr>
        <w:spacing w:line="360" w:lineRule="auto"/>
        <w:jc w:val="both"/>
        <w:rPr>
          <w:rFonts w:ascii="Times New Roman" w:hAnsi="Times New Roman" w:cs="Times New Roman"/>
          <w:sz w:val="24"/>
          <w:szCs w:val="24"/>
        </w:rPr>
      </w:pPr>
    </w:p>
    <w:p w:rsidR="008F444A" w:rsidRDefault="008F444A" w:rsidP="00CD553F">
      <w:pPr>
        <w:spacing w:line="360" w:lineRule="auto"/>
        <w:jc w:val="both"/>
        <w:rPr>
          <w:rFonts w:ascii="Times New Roman" w:hAnsi="Times New Roman" w:cs="Times New Roman"/>
          <w:sz w:val="24"/>
          <w:szCs w:val="24"/>
        </w:rPr>
      </w:pPr>
    </w:p>
    <w:p w:rsidR="008F444A" w:rsidRDefault="008F444A" w:rsidP="00CD553F">
      <w:pPr>
        <w:spacing w:line="360" w:lineRule="auto"/>
        <w:jc w:val="both"/>
        <w:rPr>
          <w:rFonts w:ascii="Times New Roman" w:hAnsi="Times New Roman" w:cs="Times New Roman"/>
          <w:sz w:val="24"/>
          <w:szCs w:val="24"/>
        </w:rPr>
      </w:pPr>
    </w:p>
    <w:p w:rsidR="008F444A" w:rsidRDefault="008F444A" w:rsidP="00CD553F">
      <w:pPr>
        <w:spacing w:line="360" w:lineRule="auto"/>
        <w:jc w:val="both"/>
        <w:rPr>
          <w:rFonts w:ascii="Times New Roman" w:hAnsi="Times New Roman" w:cs="Times New Roman"/>
          <w:sz w:val="24"/>
          <w:szCs w:val="24"/>
        </w:rPr>
      </w:pPr>
    </w:p>
    <w:p w:rsidR="008F444A" w:rsidRDefault="008F444A" w:rsidP="00CD553F">
      <w:pPr>
        <w:spacing w:line="360" w:lineRule="auto"/>
        <w:jc w:val="both"/>
        <w:rPr>
          <w:rFonts w:ascii="Times New Roman" w:hAnsi="Times New Roman" w:cs="Times New Roman"/>
          <w:sz w:val="24"/>
          <w:szCs w:val="24"/>
        </w:rPr>
      </w:pPr>
    </w:p>
    <w:p w:rsidR="008F444A" w:rsidRDefault="008F444A" w:rsidP="00CD553F">
      <w:pPr>
        <w:spacing w:line="360" w:lineRule="auto"/>
        <w:jc w:val="both"/>
        <w:rPr>
          <w:rFonts w:ascii="Times New Roman" w:hAnsi="Times New Roman" w:cs="Times New Roman"/>
          <w:sz w:val="24"/>
          <w:szCs w:val="24"/>
        </w:rPr>
      </w:pPr>
    </w:p>
    <w:p w:rsidR="008F444A" w:rsidRDefault="008F444A" w:rsidP="00CD553F">
      <w:pPr>
        <w:spacing w:line="360" w:lineRule="auto"/>
        <w:jc w:val="both"/>
        <w:rPr>
          <w:rFonts w:ascii="Times New Roman" w:hAnsi="Times New Roman" w:cs="Times New Roman"/>
          <w:sz w:val="24"/>
          <w:szCs w:val="24"/>
        </w:rPr>
      </w:pPr>
    </w:p>
    <w:p w:rsidR="008F444A" w:rsidRDefault="008F444A" w:rsidP="00CD553F">
      <w:pPr>
        <w:spacing w:line="360" w:lineRule="auto"/>
        <w:jc w:val="both"/>
        <w:rPr>
          <w:rFonts w:ascii="Times New Roman" w:hAnsi="Times New Roman" w:cs="Times New Roman"/>
          <w:sz w:val="24"/>
          <w:szCs w:val="24"/>
        </w:rPr>
      </w:pPr>
    </w:p>
    <w:p w:rsidR="008F444A" w:rsidRDefault="008F444A" w:rsidP="00CD553F">
      <w:pPr>
        <w:spacing w:line="360" w:lineRule="auto"/>
        <w:jc w:val="both"/>
        <w:rPr>
          <w:rFonts w:ascii="Times New Roman" w:hAnsi="Times New Roman" w:cs="Times New Roman"/>
          <w:sz w:val="24"/>
          <w:szCs w:val="24"/>
        </w:rPr>
      </w:pPr>
    </w:p>
    <w:p w:rsidR="008F444A" w:rsidRDefault="008F444A" w:rsidP="00CD553F">
      <w:pPr>
        <w:spacing w:line="360" w:lineRule="auto"/>
        <w:jc w:val="both"/>
        <w:rPr>
          <w:rFonts w:ascii="Times New Roman" w:hAnsi="Times New Roman" w:cs="Times New Roman"/>
          <w:sz w:val="24"/>
          <w:szCs w:val="24"/>
        </w:rPr>
      </w:pPr>
    </w:p>
    <w:p w:rsidR="008F444A" w:rsidRDefault="008F444A" w:rsidP="00CD553F">
      <w:pPr>
        <w:spacing w:line="360" w:lineRule="auto"/>
        <w:jc w:val="both"/>
        <w:rPr>
          <w:rFonts w:ascii="Times New Roman" w:hAnsi="Times New Roman" w:cs="Times New Roman"/>
          <w:sz w:val="24"/>
          <w:szCs w:val="24"/>
        </w:rPr>
      </w:pPr>
    </w:p>
    <w:p w:rsidR="008F444A" w:rsidRDefault="008F444A" w:rsidP="00CD553F">
      <w:pPr>
        <w:spacing w:line="360" w:lineRule="auto"/>
        <w:jc w:val="both"/>
        <w:rPr>
          <w:rFonts w:ascii="Times New Roman" w:hAnsi="Times New Roman" w:cs="Times New Roman"/>
          <w:sz w:val="24"/>
          <w:szCs w:val="24"/>
        </w:rPr>
      </w:pPr>
    </w:p>
    <w:p w:rsidR="008F444A" w:rsidRDefault="008F444A" w:rsidP="00CD553F">
      <w:pPr>
        <w:spacing w:line="360" w:lineRule="auto"/>
        <w:jc w:val="both"/>
        <w:rPr>
          <w:rFonts w:ascii="Times New Roman" w:hAnsi="Times New Roman" w:cs="Times New Roman"/>
          <w:sz w:val="24"/>
          <w:szCs w:val="24"/>
        </w:rPr>
      </w:pPr>
    </w:p>
    <w:p w:rsidR="008F444A" w:rsidRDefault="008F444A" w:rsidP="00CD553F">
      <w:pPr>
        <w:spacing w:line="360" w:lineRule="auto"/>
        <w:jc w:val="both"/>
        <w:rPr>
          <w:rFonts w:ascii="Times New Roman" w:hAnsi="Times New Roman" w:cs="Times New Roman"/>
          <w:sz w:val="24"/>
          <w:szCs w:val="24"/>
        </w:rPr>
      </w:pPr>
    </w:p>
    <w:p w:rsidR="008F444A" w:rsidRDefault="008F444A" w:rsidP="00CD553F">
      <w:pPr>
        <w:spacing w:line="360" w:lineRule="auto"/>
        <w:jc w:val="both"/>
        <w:rPr>
          <w:rFonts w:ascii="Times New Roman" w:hAnsi="Times New Roman" w:cs="Times New Roman"/>
          <w:sz w:val="24"/>
          <w:szCs w:val="24"/>
        </w:rPr>
      </w:pPr>
    </w:p>
    <w:p w:rsidR="00E521E2" w:rsidRDefault="00E521E2" w:rsidP="00CD553F">
      <w:pPr>
        <w:spacing w:line="360" w:lineRule="auto"/>
        <w:jc w:val="both"/>
        <w:rPr>
          <w:rFonts w:ascii="Times New Roman" w:hAnsi="Times New Roman" w:cs="Times New Roman"/>
          <w:sz w:val="24"/>
          <w:szCs w:val="24"/>
        </w:rPr>
      </w:pPr>
    </w:p>
    <w:p w:rsidR="00E521E2" w:rsidRDefault="00E521E2" w:rsidP="00CD553F">
      <w:pPr>
        <w:spacing w:line="360" w:lineRule="auto"/>
        <w:jc w:val="both"/>
        <w:rPr>
          <w:rFonts w:ascii="Times New Roman" w:hAnsi="Times New Roman" w:cs="Times New Roman"/>
          <w:sz w:val="24"/>
          <w:szCs w:val="24"/>
        </w:rPr>
      </w:pPr>
    </w:p>
    <w:p w:rsidR="00995390" w:rsidRDefault="00F52D0E">
      <w:pPr>
        <w:rPr>
          <w:rFonts w:ascii="Times New Roman" w:hAnsi="Times New Roman" w:cs="Times New Roman"/>
          <w:b/>
          <w:sz w:val="24"/>
          <w:szCs w:val="24"/>
        </w:rPr>
      </w:pPr>
      <w:r>
        <w:rPr>
          <w:rFonts w:ascii="Times New Roman" w:hAnsi="Times New Roman" w:cs="Times New Roman"/>
          <w:b/>
          <w:sz w:val="24"/>
          <w:szCs w:val="24"/>
        </w:rPr>
        <w:lastRenderedPageBreak/>
        <w:t>7</w:t>
      </w:r>
      <w:r w:rsidR="00AA5C77">
        <w:rPr>
          <w:rFonts w:ascii="Times New Roman" w:hAnsi="Times New Roman" w:cs="Times New Roman"/>
          <w:b/>
          <w:sz w:val="24"/>
          <w:szCs w:val="24"/>
        </w:rPr>
        <w:t xml:space="preserve"> C</w:t>
      </w:r>
      <w:r w:rsidR="00A0051E">
        <w:rPr>
          <w:rFonts w:ascii="Times New Roman" w:hAnsi="Times New Roman" w:cs="Times New Roman"/>
          <w:b/>
          <w:sz w:val="24"/>
          <w:szCs w:val="24"/>
        </w:rPr>
        <w:t>ONSIDERAÇÕES FINAIS</w:t>
      </w:r>
      <w:r w:rsidR="00995390">
        <w:rPr>
          <w:rFonts w:ascii="Times New Roman" w:hAnsi="Times New Roman" w:cs="Times New Roman"/>
          <w:b/>
          <w:sz w:val="24"/>
          <w:szCs w:val="24"/>
        </w:rPr>
        <w:tab/>
      </w:r>
    </w:p>
    <w:p w:rsidR="00635C31" w:rsidRDefault="00635C31">
      <w:pPr>
        <w:rPr>
          <w:rFonts w:ascii="Times New Roman" w:hAnsi="Times New Roman" w:cs="Times New Roman"/>
          <w:b/>
          <w:sz w:val="24"/>
          <w:szCs w:val="24"/>
        </w:rPr>
      </w:pPr>
    </w:p>
    <w:p w:rsidR="00995390" w:rsidRDefault="00D8647B" w:rsidP="00D8647B">
      <w:pPr>
        <w:spacing w:line="360" w:lineRule="auto"/>
        <w:ind w:firstLine="708"/>
        <w:jc w:val="both"/>
        <w:rPr>
          <w:rFonts w:ascii="Times New Roman" w:hAnsi="Times New Roman" w:cs="Times New Roman"/>
          <w:sz w:val="24"/>
          <w:szCs w:val="24"/>
        </w:rPr>
      </w:pPr>
      <w:r w:rsidRPr="00D8647B">
        <w:rPr>
          <w:rFonts w:ascii="Times New Roman" w:hAnsi="Times New Roman" w:cs="Times New Roman"/>
          <w:sz w:val="24"/>
          <w:szCs w:val="24"/>
        </w:rPr>
        <w:t>Esta pesquisa</w:t>
      </w:r>
      <w:r>
        <w:rPr>
          <w:rFonts w:ascii="Times New Roman" w:hAnsi="Times New Roman" w:cs="Times New Roman"/>
          <w:sz w:val="24"/>
          <w:szCs w:val="24"/>
        </w:rPr>
        <w:t>, como já foi ressaltado anteriormente, tem caráter preliminar ao entendimento d</w:t>
      </w:r>
      <w:r w:rsidR="00403C73">
        <w:rPr>
          <w:rFonts w:ascii="Times New Roman" w:hAnsi="Times New Roman" w:cs="Times New Roman"/>
          <w:sz w:val="24"/>
          <w:szCs w:val="24"/>
        </w:rPr>
        <w:t>o estado da arte da</w:t>
      </w:r>
      <w:r>
        <w:rPr>
          <w:rFonts w:ascii="Times New Roman" w:hAnsi="Times New Roman" w:cs="Times New Roman"/>
          <w:sz w:val="24"/>
          <w:szCs w:val="24"/>
        </w:rPr>
        <w:t xml:space="preserve"> História Ambiental, no Brasil; esperando, no futuro, por um maior aprofundamento de suas questões. </w:t>
      </w:r>
      <w:r w:rsidR="005148CD">
        <w:rPr>
          <w:rFonts w:ascii="Times New Roman" w:hAnsi="Times New Roman" w:cs="Times New Roman"/>
          <w:sz w:val="24"/>
          <w:szCs w:val="24"/>
        </w:rPr>
        <w:t xml:space="preserve">A </w:t>
      </w:r>
      <w:r w:rsidR="00403C73">
        <w:rPr>
          <w:rFonts w:ascii="Times New Roman" w:hAnsi="Times New Roman" w:cs="Times New Roman"/>
          <w:sz w:val="24"/>
          <w:szCs w:val="24"/>
        </w:rPr>
        <w:t>pesquisa terá continuidade no Laboratório de Geografia da Baixada Fluminense da Universidade do Estado do Rio de Janeiro - LABGEO BAIXADA / UERJ, objetivando a criação de um banco de dados e a ampliação das questões tratadas</w:t>
      </w:r>
      <w:r w:rsidR="005148CD">
        <w:rPr>
          <w:rFonts w:ascii="Times New Roman" w:hAnsi="Times New Roman" w:cs="Times New Roman"/>
          <w:sz w:val="24"/>
          <w:szCs w:val="24"/>
        </w:rPr>
        <w:t xml:space="preserve"> neste trabalho</w:t>
      </w:r>
      <w:r w:rsidR="00403C73">
        <w:rPr>
          <w:rFonts w:ascii="Times New Roman" w:hAnsi="Times New Roman" w:cs="Times New Roman"/>
          <w:sz w:val="24"/>
          <w:szCs w:val="24"/>
        </w:rPr>
        <w:t>.Com disponibilidade de tempo e de infraestrutura</w:t>
      </w:r>
      <w:r w:rsidR="003B1E8F">
        <w:rPr>
          <w:rFonts w:ascii="Times New Roman" w:hAnsi="Times New Roman" w:cs="Times New Roman"/>
          <w:sz w:val="24"/>
          <w:szCs w:val="24"/>
        </w:rPr>
        <w:t>,</w:t>
      </w:r>
      <w:r w:rsidR="00403C73">
        <w:rPr>
          <w:rFonts w:ascii="Times New Roman" w:hAnsi="Times New Roman" w:cs="Times New Roman"/>
          <w:sz w:val="24"/>
          <w:szCs w:val="24"/>
        </w:rPr>
        <w:t xml:space="preserve"> espera-se dar continuidade à proposta, </w:t>
      </w:r>
      <w:r w:rsidR="00995390">
        <w:rPr>
          <w:rFonts w:ascii="Times New Roman" w:hAnsi="Times New Roman" w:cs="Times New Roman"/>
          <w:sz w:val="24"/>
          <w:szCs w:val="24"/>
        </w:rPr>
        <w:t>buscando, para a mesma, financiamento</w:t>
      </w:r>
      <w:r w:rsidR="005148CD">
        <w:rPr>
          <w:rFonts w:ascii="Times New Roman" w:hAnsi="Times New Roman" w:cs="Times New Roman"/>
          <w:sz w:val="24"/>
          <w:szCs w:val="24"/>
        </w:rPr>
        <w:t>s</w:t>
      </w:r>
      <w:r w:rsidR="00995390">
        <w:rPr>
          <w:rFonts w:ascii="Times New Roman" w:hAnsi="Times New Roman" w:cs="Times New Roman"/>
          <w:sz w:val="24"/>
          <w:szCs w:val="24"/>
        </w:rPr>
        <w:t>, através das agências de fomento, no país. Assim como, espera-se angariar pesquisadores e estudantes, interessados na temática, para a composição de uma equipe de trabalho interdisciplinar.</w:t>
      </w:r>
    </w:p>
    <w:p w:rsidR="00DB560D" w:rsidRDefault="006205B5" w:rsidP="00D8647B">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6205B5">
        <w:rPr>
          <w:rFonts w:ascii="Times New Roman" w:hAnsi="Times New Roman" w:cs="Times New Roman"/>
          <w:sz w:val="24"/>
          <w:szCs w:val="24"/>
        </w:rPr>
        <w:t>Durante a realização desta pesquisa</w:t>
      </w:r>
      <w:r>
        <w:rPr>
          <w:rFonts w:ascii="Times New Roman" w:hAnsi="Times New Roman" w:cs="Times New Roman"/>
          <w:sz w:val="24"/>
          <w:szCs w:val="24"/>
        </w:rPr>
        <w:t>, algumas questões foram observadas. A autora está consciente da necessidade de ampliação do quantitativo dos respondentes, a fim de traçar um perfil mais fidedigno do estado da arte da História Ambiental, no país; embora os resultados obtidos tenham sido significativos e satisfatórios em um trabalho de caráter introdutório, atendendo às exigências de um T</w:t>
      </w:r>
      <w:r w:rsidR="001A6B1C">
        <w:rPr>
          <w:rFonts w:ascii="Times New Roman" w:hAnsi="Times New Roman" w:cs="Times New Roman"/>
          <w:sz w:val="24"/>
          <w:szCs w:val="24"/>
        </w:rPr>
        <w:t>C</w:t>
      </w:r>
      <w:r>
        <w:rPr>
          <w:rFonts w:ascii="Times New Roman" w:hAnsi="Times New Roman" w:cs="Times New Roman"/>
          <w:sz w:val="24"/>
          <w:szCs w:val="24"/>
        </w:rPr>
        <w:t xml:space="preserve">C. </w:t>
      </w:r>
    </w:p>
    <w:p w:rsidR="00DB560D" w:rsidRDefault="00DB560D" w:rsidP="00DB56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Observa-se, ainda, que a ampliação desta pesquisa, no futuro, contará com a absorção das universidades e centros de pesquisa privados; bem como, organizações não governamentais, que é sabido, vêm desenvolvendo trabalhos na temática da História Ambiental há anos. </w:t>
      </w:r>
    </w:p>
    <w:p w:rsidR="001A6B1C" w:rsidRDefault="006205B5" w:rsidP="00DB56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Além da ampliação amostral, ficou clara a necessidade</w:t>
      </w:r>
      <w:r w:rsidR="00E0171A">
        <w:rPr>
          <w:rFonts w:ascii="Times New Roman" w:hAnsi="Times New Roman" w:cs="Times New Roman"/>
          <w:sz w:val="24"/>
          <w:szCs w:val="24"/>
        </w:rPr>
        <w:t>, também,</w:t>
      </w:r>
      <w:r>
        <w:rPr>
          <w:rFonts w:ascii="Times New Roman" w:hAnsi="Times New Roman" w:cs="Times New Roman"/>
          <w:sz w:val="24"/>
          <w:szCs w:val="24"/>
        </w:rPr>
        <w:t xml:space="preserve"> de ampliação/reformulação do questionário. Durante a tabulação dos dados, novas questões emergiram e outras se mostraram insuficientes/incompletas. Outras</w:t>
      </w:r>
      <w:r w:rsidR="00E0171A">
        <w:rPr>
          <w:rFonts w:ascii="Times New Roman" w:hAnsi="Times New Roman" w:cs="Times New Roman"/>
          <w:sz w:val="24"/>
          <w:szCs w:val="24"/>
        </w:rPr>
        <w:t xml:space="preserve"> questões</w:t>
      </w:r>
      <w:r>
        <w:rPr>
          <w:rFonts w:ascii="Times New Roman" w:hAnsi="Times New Roman" w:cs="Times New Roman"/>
          <w:sz w:val="24"/>
          <w:szCs w:val="24"/>
        </w:rPr>
        <w:t>, no entanto,</w:t>
      </w:r>
      <w:r w:rsidR="00E0171A">
        <w:rPr>
          <w:rFonts w:ascii="Times New Roman" w:hAnsi="Times New Roman" w:cs="Times New Roman"/>
          <w:sz w:val="24"/>
          <w:szCs w:val="24"/>
        </w:rPr>
        <w:t xml:space="preserve"> foram muito satisfatórias, com respostas esclarecedoras, anunciando novidades, que merecem desdobramentos e mais investimento</w:t>
      </w:r>
      <w:r w:rsidR="001A6B1C">
        <w:rPr>
          <w:rFonts w:ascii="Times New Roman" w:hAnsi="Times New Roman" w:cs="Times New Roman"/>
          <w:sz w:val="24"/>
          <w:szCs w:val="24"/>
        </w:rPr>
        <w:t xml:space="preserve"> na pesquisa.</w:t>
      </w:r>
    </w:p>
    <w:p w:rsidR="00E0171A" w:rsidRDefault="001A6B1C" w:rsidP="00D8647B">
      <w:pPr>
        <w:spacing w:line="360" w:lineRule="auto"/>
        <w:jc w:val="both"/>
        <w:rPr>
          <w:rFonts w:ascii="Times New Roman" w:hAnsi="Times New Roman" w:cs="Times New Roman"/>
          <w:sz w:val="24"/>
          <w:szCs w:val="24"/>
        </w:rPr>
      </w:pPr>
      <w:r>
        <w:rPr>
          <w:rFonts w:ascii="Times New Roman" w:hAnsi="Times New Roman" w:cs="Times New Roman"/>
          <w:sz w:val="24"/>
          <w:szCs w:val="24"/>
        </w:rPr>
        <w:tab/>
        <w:t>Outrossim, esta pesquisa atendeu aos</w:t>
      </w:r>
      <w:r w:rsidR="00CE10CF">
        <w:rPr>
          <w:rFonts w:ascii="Times New Roman" w:hAnsi="Times New Roman" w:cs="Times New Roman"/>
          <w:sz w:val="24"/>
          <w:szCs w:val="24"/>
        </w:rPr>
        <w:t xml:space="preserve"> objetivos estipulados e aos</w:t>
      </w:r>
      <w:r>
        <w:rPr>
          <w:rFonts w:ascii="Times New Roman" w:hAnsi="Times New Roman" w:cs="Times New Roman"/>
          <w:sz w:val="24"/>
          <w:szCs w:val="24"/>
        </w:rPr>
        <w:t xml:space="preserve"> interesses da autora, que vem há alguns anos, mobilizada para o estudo da temática da História Ambiental, procurando abrir discussão quanto ao objeto e abordagens deste novo campo de conhecimento.</w:t>
      </w:r>
    </w:p>
    <w:p w:rsidR="00A435E7" w:rsidRDefault="00A435E7" w:rsidP="00C748F7">
      <w:pPr>
        <w:rPr>
          <w:rFonts w:ascii="Times New Roman" w:hAnsi="Times New Roman" w:cs="Times New Roman"/>
          <w:b/>
          <w:sz w:val="24"/>
          <w:szCs w:val="24"/>
        </w:rPr>
      </w:pPr>
    </w:p>
    <w:p w:rsidR="00C748F7" w:rsidRDefault="00F52D0E" w:rsidP="00C748F7">
      <w:pPr>
        <w:rPr>
          <w:rFonts w:ascii="Times New Roman" w:hAnsi="Times New Roman" w:cs="Times New Roman"/>
          <w:b/>
          <w:sz w:val="24"/>
          <w:szCs w:val="24"/>
        </w:rPr>
      </w:pPr>
      <w:r>
        <w:rPr>
          <w:rFonts w:ascii="Times New Roman" w:hAnsi="Times New Roman" w:cs="Times New Roman"/>
          <w:b/>
          <w:sz w:val="24"/>
          <w:szCs w:val="24"/>
        </w:rPr>
        <w:lastRenderedPageBreak/>
        <w:t>8</w:t>
      </w:r>
      <w:r w:rsidR="00C748F7" w:rsidRPr="008F2F28">
        <w:rPr>
          <w:rFonts w:ascii="Times New Roman" w:hAnsi="Times New Roman" w:cs="Times New Roman"/>
          <w:b/>
          <w:sz w:val="24"/>
          <w:szCs w:val="24"/>
        </w:rPr>
        <w:t xml:space="preserve"> R</w:t>
      </w:r>
      <w:r w:rsidR="00041EFB">
        <w:rPr>
          <w:rFonts w:ascii="Times New Roman" w:hAnsi="Times New Roman" w:cs="Times New Roman"/>
          <w:b/>
          <w:sz w:val="24"/>
          <w:szCs w:val="24"/>
        </w:rPr>
        <w:t>EFERÊNCIAS</w:t>
      </w:r>
    </w:p>
    <w:p w:rsidR="00EF6405" w:rsidRDefault="00EF6405" w:rsidP="00EF6405">
      <w:pPr>
        <w:spacing w:line="360" w:lineRule="auto"/>
        <w:rPr>
          <w:rFonts w:ascii="Times New Roman" w:hAnsi="Times New Roman" w:cs="Times New Roman"/>
          <w:b/>
          <w:sz w:val="24"/>
          <w:szCs w:val="24"/>
        </w:rPr>
      </w:pPr>
    </w:p>
    <w:p w:rsidR="00EF6405" w:rsidRDefault="00EF6405" w:rsidP="00EF6405">
      <w:pPr>
        <w:spacing w:line="360" w:lineRule="auto"/>
        <w:rPr>
          <w:rFonts w:ascii="Times New Roman" w:hAnsi="Times New Roman" w:cs="Times New Roman"/>
          <w:sz w:val="24"/>
          <w:szCs w:val="24"/>
        </w:rPr>
      </w:pPr>
      <w:r w:rsidRPr="00EF6405">
        <w:rPr>
          <w:rFonts w:ascii="Times New Roman" w:hAnsi="Times New Roman" w:cs="Times New Roman"/>
          <w:sz w:val="24"/>
          <w:szCs w:val="24"/>
        </w:rPr>
        <w:t xml:space="preserve">ABREU, M. </w:t>
      </w:r>
      <w:r w:rsidRPr="008610E1">
        <w:rPr>
          <w:rFonts w:ascii="Times New Roman" w:hAnsi="Times New Roman" w:cs="Times New Roman"/>
          <w:i/>
          <w:sz w:val="24"/>
          <w:szCs w:val="24"/>
        </w:rPr>
        <w:t>Geografia histórica do Rio de Janeiro</w:t>
      </w:r>
      <w:r>
        <w:rPr>
          <w:rFonts w:ascii="Times New Roman" w:hAnsi="Times New Roman" w:cs="Times New Roman"/>
          <w:sz w:val="24"/>
          <w:szCs w:val="24"/>
        </w:rPr>
        <w:t xml:space="preserve"> - 1502-1700</w:t>
      </w:r>
      <w:r w:rsidRPr="00EF6405">
        <w:rPr>
          <w:rFonts w:ascii="Times New Roman" w:hAnsi="Times New Roman" w:cs="Times New Roman"/>
          <w:sz w:val="24"/>
          <w:szCs w:val="24"/>
        </w:rPr>
        <w:t>.</w:t>
      </w:r>
      <w:r>
        <w:rPr>
          <w:rFonts w:ascii="Times New Roman" w:hAnsi="Times New Roman" w:cs="Times New Roman"/>
          <w:sz w:val="24"/>
          <w:szCs w:val="24"/>
        </w:rPr>
        <w:t xml:space="preserve"> Rio de Janeiro: Andrea Jokobson Estúdio/CNPq/FAPERJ/IPP, v. 1, 2010. </w:t>
      </w:r>
    </w:p>
    <w:p w:rsidR="008610E1" w:rsidRDefault="008610E1" w:rsidP="00EF6405">
      <w:pPr>
        <w:spacing w:line="360" w:lineRule="auto"/>
        <w:rPr>
          <w:rFonts w:ascii="Times New Roman" w:hAnsi="Times New Roman" w:cs="Times New Roman"/>
          <w:sz w:val="24"/>
          <w:szCs w:val="24"/>
        </w:rPr>
      </w:pPr>
      <w:r>
        <w:rPr>
          <w:rFonts w:ascii="Times New Roman" w:hAnsi="Times New Roman" w:cs="Times New Roman"/>
          <w:sz w:val="24"/>
          <w:szCs w:val="24"/>
        </w:rPr>
        <w:t xml:space="preserve">CROSBY. A. W. </w:t>
      </w:r>
      <w:r w:rsidRPr="008610E1">
        <w:rPr>
          <w:rFonts w:ascii="Times New Roman" w:hAnsi="Times New Roman" w:cs="Times New Roman"/>
          <w:i/>
          <w:sz w:val="24"/>
          <w:szCs w:val="24"/>
        </w:rPr>
        <w:t>Inperialismo ecológico</w:t>
      </w:r>
      <w:r>
        <w:rPr>
          <w:rFonts w:ascii="Times New Roman" w:hAnsi="Times New Roman" w:cs="Times New Roman"/>
          <w:sz w:val="24"/>
          <w:szCs w:val="24"/>
        </w:rPr>
        <w:t>. São Paulo: Companhia das Letras, 1986.</w:t>
      </w:r>
    </w:p>
    <w:p w:rsidR="00B45763" w:rsidRPr="00C66062" w:rsidRDefault="00B45763" w:rsidP="00B45763">
      <w:pPr>
        <w:spacing w:line="360" w:lineRule="auto"/>
        <w:jc w:val="both"/>
        <w:rPr>
          <w:rFonts w:ascii="Times New Roman" w:hAnsi="Times New Roman" w:cs="Times New Roman"/>
          <w:sz w:val="24"/>
          <w:szCs w:val="24"/>
        </w:rPr>
      </w:pPr>
      <w:r w:rsidRPr="00C66062">
        <w:rPr>
          <w:rFonts w:ascii="Times New Roman" w:hAnsi="Times New Roman" w:cs="Times New Roman"/>
          <w:sz w:val="24"/>
          <w:szCs w:val="24"/>
        </w:rPr>
        <w:t>D</w:t>
      </w:r>
      <w:r>
        <w:rPr>
          <w:rFonts w:ascii="Times New Roman" w:hAnsi="Times New Roman" w:cs="Times New Roman"/>
          <w:sz w:val="24"/>
          <w:szCs w:val="24"/>
        </w:rPr>
        <w:t>RUMMOND</w:t>
      </w:r>
      <w:r w:rsidRPr="00C66062">
        <w:rPr>
          <w:rFonts w:ascii="Times New Roman" w:hAnsi="Times New Roman" w:cs="Times New Roman"/>
          <w:sz w:val="24"/>
          <w:szCs w:val="24"/>
        </w:rPr>
        <w:t xml:space="preserve">, J.A. </w:t>
      </w:r>
      <w:r w:rsidRPr="008610E1">
        <w:rPr>
          <w:rFonts w:ascii="Times New Roman" w:hAnsi="Times New Roman" w:cs="Times New Roman"/>
          <w:i/>
          <w:sz w:val="24"/>
          <w:szCs w:val="24"/>
        </w:rPr>
        <w:t>Devastação e preservação ambiental no Rio de Janeiro</w:t>
      </w:r>
      <w:r w:rsidRPr="00C66062">
        <w:rPr>
          <w:rFonts w:ascii="Times New Roman" w:hAnsi="Times New Roman" w:cs="Times New Roman"/>
          <w:sz w:val="24"/>
          <w:szCs w:val="24"/>
        </w:rPr>
        <w:t>: Niterói: EDUFF, 1997.</w:t>
      </w:r>
    </w:p>
    <w:p w:rsidR="00B45763" w:rsidRPr="00C66062" w:rsidRDefault="00B45763" w:rsidP="00B45763">
      <w:pPr>
        <w:spacing w:line="360" w:lineRule="auto"/>
        <w:jc w:val="both"/>
        <w:rPr>
          <w:rFonts w:ascii="Times New Roman" w:hAnsi="Times New Roman" w:cs="Times New Roman"/>
          <w:sz w:val="24"/>
          <w:szCs w:val="24"/>
        </w:rPr>
      </w:pPr>
      <w:r w:rsidRPr="00C66062">
        <w:rPr>
          <w:rFonts w:ascii="Times New Roman" w:hAnsi="Times New Roman" w:cs="Times New Roman"/>
          <w:sz w:val="24"/>
          <w:szCs w:val="24"/>
        </w:rPr>
        <w:t>D</w:t>
      </w:r>
      <w:r>
        <w:rPr>
          <w:rFonts w:ascii="Times New Roman" w:hAnsi="Times New Roman" w:cs="Times New Roman"/>
          <w:sz w:val="24"/>
          <w:szCs w:val="24"/>
        </w:rPr>
        <w:t>RUMMOND</w:t>
      </w:r>
      <w:r w:rsidRPr="00C66062">
        <w:rPr>
          <w:rFonts w:ascii="Times New Roman" w:hAnsi="Times New Roman" w:cs="Times New Roman"/>
          <w:sz w:val="24"/>
          <w:szCs w:val="24"/>
        </w:rPr>
        <w:t>. J.</w:t>
      </w:r>
      <w:r w:rsidRPr="00C66062">
        <w:rPr>
          <w:rFonts w:ascii="Times New Roman" w:hAnsi="Times New Roman" w:cs="Times New Roman"/>
          <w:b/>
          <w:sz w:val="24"/>
          <w:szCs w:val="24"/>
        </w:rPr>
        <w:t xml:space="preserve">A. </w:t>
      </w:r>
      <w:r w:rsidRPr="00807FBA">
        <w:rPr>
          <w:rFonts w:ascii="Times New Roman" w:hAnsi="Times New Roman" w:cs="Times New Roman"/>
          <w:i/>
          <w:sz w:val="24"/>
          <w:szCs w:val="24"/>
        </w:rPr>
        <w:t>A história ambiental</w:t>
      </w:r>
      <w:r w:rsidRPr="00C66062">
        <w:rPr>
          <w:rFonts w:ascii="Times New Roman" w:hAnsi="Times New Roman" w:cs="Times New Roman"/>
          <w:sz w:val="24"/>
          <w:szCs w:val="24"/>
        </w:rPr>
        <w:t>: temas, fontes e linhas de pesquisa. Estudos Históricos, Rio de Janeiro, vol. 4, n 8, 1991.</w:t>
      </w:r>
      <w:r w:rsidR="008610E1">
        <w:t>Disponível em:&lt;</w:t>
      </w:r>
      <w:hyperlink r:id="rId29" w:history="1">
        <w:r w:rsidR="008610E1" w:rsidRPr="008610E1">
          <w:rPr>
            <w:rStyle w:val="Hyperlink"/>
            <w:rFonts w:ascii="Times New Roman" w:hAnsi="Times New Roman" w:cs="Times New Roman"/>
            <w:color w:val="auto"/>
            <w:sz w:val="24"/>
            <w:szCs w:val="24"/>
            <w:u w:val="none"/>
          </w:rPr>
          <w:t>http://bibliotecadigital.fgv.br</w:t>
        </w:r>
      </w:hyperlink>
      <w:r w:rsidR="008610E1">
        <w:rPr>
          <w:rFonts w:ascii="Times New Roman" w:hAnsi="Times New Roman" w:cs="Times New Roman"/>
          <w:sz w:val="24"/>
          <w:szCs w:val="24"/>
        </w:rPr>
        <w:t>&gt;</w:t>
      </w:r>
      <w:r w:rsidR="008610E1" w:rsidRPr="008610E1">
        <w:rPr>
          <w:rFonts w:ascii="Times New Roman" w:hAnsi="Times New Roman" w:cs="Times New Roman"/>
          <w:sz w:val="24"/>
          <w:szCs w:val="24"/>
        </w:rPr>
        <w:t xml:space="preserve">. </w:t>
      </w:r>
      <w:r w:rsidR="008610E1">
        <w:rPr>
          <w:rFonts w:ascii="Times New Roman" w:hAnsi="Times New Roman" w:cs="Times New Roman"/>
          <w:sz w:val="24"/>
          <w:szCs w:val="24"/>
        </w:rPr>
        <w:t>Acesso em: 19 dez. 2015.</w:t>
      </w:r>
    </w:p>
    <w:p w:rsidR="00C748F7" w:rsidRPr="008F2F28" w:rsidRDefault="00C748F7" w:rsidP="00EF6405">
      <w:pPr>
        <w:spacing w:line="360" w:lineRule="auto"/>
        <w:rPr>
          <w:rFonts w:ascii="Times New Roman" w:hAnsi="Times New Roman" w:cs="Times New Roman"/>
          <w:sz w:val="24"/>
          <w:szCs w:val="24"/>
        </w:rPr>
      </w:pPr>
      <w:r w:rsidRPr="008F2F28">
        <w:rPr>
          <w:rFonts w:ascii="Times New Roman" w:hAnsi="Times New Roman" w:cs="Times New Roman"/>
          <w:sz w:val="24"/>
          <w:szCs w:val="24"/>
        </w:rPr>
        <w:t>BURKE, P.</w:t>
      </w:r>
      <w:r w:rsidRPr="00807FBA">
        <w:rPr>
          <w:rFonts w:ascii="Times New Roman" w:hAnsi="Times New Roman" w:cs="Times New Roman"/>
          <w:i/>
          <w:sz w:val="24"/>
          <w:szCs w:val="24"/>
        </w:rPr>
        <w:t>A Escola de Annales</w:t>
      </w:r>
      <w:r>
        <w:rPr>
          <w:rFonts w:ascii="Times New Roman" w:hAnsi="Times New Roman" w:cs="Times New Roman"/>
          <w:sz w:val="24"/>
          <w:szCs w:val="24"/>
        </w:rPr>
        <w:t xml:space="preserve"> - 1929 - 1989. São Paulo: Editora UNESP, 1990.</w:t>
      </w:r>
    </w:p>
    <w:p w:rsidR="00C748F7" w:rsidRDefault="00C748F7" w:rsidP="00EF6405">
      <w:pPr>
        <w:spacing w:line="360" w:lineRule="auto"/>
        <w:rPr>
          <w:rFonts w:ascii="Times New Roman" w:hAnsi="Times New Roman" w:cs="Times New Roman"/>
          <w:sz w:val="24"/>
          <w:szCs w:val="24"/>
        </w:rPr>
      </w:pPr>
      <w:r w:rsidRPr="008F2F28">
        <w:rPr>
          <w:rFonts w:ascii="Times New Roman" w:hAnsi="Times New Roman" w:cs="Times New Roman"/>
          <w:sz w:val="24"/>
          <w:szCs w:val="24"/>
        </w:rPr>
        <w:t>BRAUDEL</w:t>
      </w:r>
      <w:r>
        <w:rPr>
          <w:rFonts w:ascii="Times New Roman" w:hAnsi="Times New Roman" w:cs="Times New Roman"/>
          <w:sz w:val="24"/>
          <w:szCs w:val="24"/>
        </w:rPr>
        <w:t xml:space="preserve">, F. </w:t>
      </w:r>
      <w:r w:rsidRPr="00807FBA">
        <w:rPr>
          <w:rFonts w:ascii="Times New Roman" w:hAnsi="Times New Roman" w:cs="Times New Roman"/>
          <w:i/>
          <w:sz w:val="24"/>
          <w:szCs w:val="24"/>
        </w:rPr>
        <w:t>O Espaço e a história</w:t>
      </w:r>
      <w:r>
        <w:rPr>
          <w:rFonts w:ascii="Times New Roman" w:hAnsi="Times New Roman" w:cs="Times New Roman"/>
          <w:sz w:val="24"/>
          <w:szCs w:val="24"/>
        </w:rPr>
        <w:t>. São Paulo: Editora Martisn Fontes, 1985.</w:t>
      </w:r>
    </w:p>
    <w:p w:rsidR="00C748F7" w:rsidRDefault="00C748F7" w:rsidP="00EF6405">
      <w:pPr>
        <w:spacing w:line="360" w:lineRule="auto"/>
        <w:rPr>
          <w:rFonts w:ascii="Times New Roman" w:hAnsi="Times New Roman" w:cs="Times New Roman"/>
          <w:sz w:val="24"/>
          <w:szCs w:val="24"/>
        </w:rPr>
      </w:pPr>
      <w:r>
        <w:rPr>
          <w:rFonts w:ascii="Times New Roman" w:hAnsi="Times New Roman" w:cs="Times New Roman"/>
          <w:sz w:val="24"/>
          <w:szCs w:val="24"/>
        </w:rPr>
        <w:t xml:space="preserve">____________. </w:t>
      </w:r>
      <w:r w:rsidRPr="00807FBA">
        <w:rPr>
          <w:rFonts w:ascii="Times New Roman" w:hAnsi="Times New Roman" w:cs="Times New Roman"/>
          <w:i/>
          <w:sz w:val="24"/>
          <w:szCs w:val="24"/>
        </w:rPr>
        <w:t>Memórias do Mediterrâneo</w:t>
      </w:r>
      <w:r>
        <w:rPr>
          <w:rFonts w:ascii="Times New Roman" w:hAnsi="Times New Roman" w:cs="Times New Roman"/>
          <w:sz w:val="24"/>
          <w:szCs w:val="24"/>
        </w:rPr>
        <w:t>. Rio de Janeiro: Multinova, 1998.</w:t>
      </w:r>
    </w:p>
    <w:p w:rsidR="00E524FE" w:rsidRDefault="00C748F7" w:rsidP="00EF6405">
      <w:pPr>
        <w:spacing w:line="360" w:lineRule="auto"/>
        <w:rPr>
          <w:rFonts w:ascii="Times New Roman" w:hAnsi="Times New Roman" w:cs="Times New Roman"/>
          <w:sz w:val="24"/>
          <w:szCs w:val="24"/>
        </w:rPr>
      </w:pPr>
      <w:r>
        <w:rPr>
          <w:rFonts w:ascii="Times New Roman" w:hAnsi="Times New Roman" w:cs="Times New Roman"/>
          <w:sz w:val="24"/>
          <w:szCs w:val="24"/>
        </w:rPr>
        <w:t xml:space="preserve">____________. </w:t>
      </w:r>
      <w:r w:rsidRPr="00807FBA">
        <w:rPr>
          <w:rFonts w:ascii="Times New Roman" w:hAnsi="Times New Roman" w:cs="Times New Roman"/>
          <w:i/>
          <w:sz w:val="24"/>
          <w:szCs w:val="24"/>
        </w:rPr>
        <w:t>História e ciências sociais</w:t>
      </w:r>
      <w:r>
        <w:rPr>
          <w:rFonts w:ascii="Times New Roman" w:hAnsi="Times New Roman" w:cs="Times New Roman"/>
          <w:sz w:val="24"/>
          <w:szCs w:val="24"/>
        </w:rPr>
        <w:t xml:space="preserve">: a longa duração. In: NOVAIS, F. A e SILVA, R. F. </w:t>
      </w:r>
      <w:r w:rsidRPr="00807FBA">
        <w:rPr>
          <w:rFonts w:ascii="Times New Roman" w:hAnsi="Times New Roman" w:cs="Times New Roman"/>
          <w:i/>
          <w:sz w:val="24"/>
          <w:szCs w:val="24"/>
        </w:rPr>
        <w:t>Nova história</w:t>
      </w:r>
      <w:r>
        <w:rPr>
          <w:rFonts w:ascii="Times New Roman" w:hAnsi="Times New Roman" w:cs="Times New Roman"/>
          <w:sz w:val="24"/>
          <w:szCs w:val="24"/>
        </w:rPr>
        <w:t>. São Paulo: Cosac Naify, 2011.</w:t>
      </w:r>
    </w:p>
    <w:p w:rsidR="00E524FE" w:rsidRDefault="00B45763" w:rsidP="00B45763">
      <w:pPr>
        <w:spacing w:line="360" w:lineRule="auto"/>
        <w:jc w:val="both"/>
        <w:rPr>
          <w:rFonts w:ascii="Times New Roman" w:hAnsi="Times New Roman" w:cs="Times New Roman"/>
          <w:sz w:val="24"/>
          <w:szCs w:val="24"/>
        </w:rPr>
      </w:pPr>
      <w:r w:rsidRPr="007E7E0A">
        <w:rPr>
          <w:rFonts w:ascii="Times New Roman" w:hAnsi="Times New Roman" w:cs="Times New Roman"/>
          <w:sz w:val="24"/>
          <w:szCs w:val="24"/>
        </w:rPr>
        <w:t>D</w:t>
      </w:r>
      <w:r>
        <w:rPr>
          <w:rFonts w:ascii="Times New Roman" w:hAnsi="Times New Roman" w:cs="Times New Roman"/>
          <w:sz w:val="24"/>
          <w:szCs w:val="24"/>
        </w:rPr>
        <w:t>EAN</w:t>
      </w:r>
      <w:r w:rsidRPr="007E7E0A">
        <w:rPr>
          <w:rFonts w:ascii="Times New Roman" w:hAnsi="Times New Roman" w:cs="Times New Roman"/>
          <w:sz w:val="24"/>
          <w:szCs w:val="24"/>
        </w:rPr>
        <w:t xml:space="preserve">, W. </w:t>
      </w:r>
      <w:r w:rsidRPr="00807FBA">
        <w:rPr>
          <w:rFonts w:ascii="Times New Roman" w:hAnsi="Times New Roman" w:cs="Times New Roman"/>
          <w:i/>
          <w:sz w:val="24"/>
          <w:szCs w:val="24"/>
        </w:rPr>
        <w:t>A ferro e a fogo:</w:t>
      </w:r>
      <w:r w:rsidRPr="007E7E0A">
        <w:rPr>
          <w:rFonts w:ascii="Times New Roman" w:hAnsi="Times New Roman" w:cs="Times New Roman"/>
          <w:sz w:val="24"/>
          <w:szCs w:val="24"/>
        </w:rPr>
        <w:t xml:space="preserve"> história e devastação da Mata Atlântica brasileira. Rio de Janeiro: Companhia das Letras, 1996.</w:t>
      </w:r>
    </w:p>
    <w:p w:rsidR="00C748F7" w:rsidRDefault="00C748F7" w:rsidP="00C748F7">
      <w:pPr>
        <w:spacing w:line="360" w:lineRule="auto"/>
        <w:rPr>
          <w:rFonts w:ascii="Times New Roman" w:hAnsi="Times New Roman" w:cs="Times New Roman"/>
          <w:sz w:val="24"/>
          <w:szCs w:val="24"/>
        </w:rPr>
      </w:pPr>
      <w:r>
        <w:rPr>
          <w:rFonts w:ascii="Times New Roman" w:hAnsi="Times New Roman" w:cs="Times New Roman"/>
          <w:sz w:val="24"/>
          <w:szCs w:val="24"/>
        </w:rPr>
        <w:t xml:space="preserve">DOSSE, F. </w:t>
      </w:r>
      <w:r w:rsidRPr="00807FBA">
        <w:rPr>
          <w:rFonts w:ascii="Times New Roman" w:hAnsi="Times New Roman" w:cs="Times New Roman"/>
          <w:i/>
          <w:sz w:val="24"/>
          <w:szCs w:val="24"/>
        </w:rPr>
        <w:t>O traje novo do presidente Braudel</w:t>
      </w:r>
      <w:r>
        <w:rPr>
          <w:rFonts w:ascii="Times New Roman" w:hAnsi="Times New Roman" w:cs="Times New Roman"/>
          <w:sz w:val="24"/>
          <w:szCs w:val="24"/>
        </w:rPr>
        <w:t>.</w:t>
      </w:r>
      <w:r w:rsidRPr="00FD5E60">
        <w:rPr>
          <w:rFonts w:ascii="Times New Roman" w:hAnsi="Times New Roman" w:cs="Times New Roman"/>
          <w:sz w:val="24"/>
          <w:szCs w:val="24"/>
        </w:rPr>
        <w:t xml:space="preserve">In: LOPES, M. A (org). </w:t>
      </w:r>
      <w:r>
        <w:rPr>
          <w:rFonts w:ascii="Times New Roman" w:hAnsi="Times New Roman" w:cs="Times New Roman"/>
          <w:sz w:val="24"/>
          <w:szCs w:val="24"/>
        </w:rPr>
        <w:t xml:space="preserve">Fernand Braudel - Tempo e história. Rio de Janeiro: FGV Editora, 2003. </w:t>
      </w:r>
    </w:p>
    <w:p w:rsidR="00C748F7" w:rsidRDefault="00C748F7" w:rsidP="00C748F7">
      <w:pPr>
        <w:spacing w:line="360" w:lineRule="auto"/>
        <w:rPr>
          <w:rFonts w:ascii="Times New Roman" w:hAnsi="Times New Roman" w:cs="Times New Roman"/>
          <w:sz w:val="24"/>
          <w:szCs w:val="24"/>
        </w:rPr>
      </w:pPr>
      <w:r>
        <w:rPr>
          <w:rFonts w:ascii="Times New Roman" w:hAnsi="Times New Roman" w:cs="Times New Roman"/>
          <w:sz w:val="24"/>
          <w:szCs w:val="24"/>
        </w:rPr>
        <w:t xml:space="preserve">DUARTE, R. H. </w:t>
      </w:r>
      <w:r w:rsidRPr="00807FBA">
        <w:rPr>
          <w:rFonts w:ascii="Times New Roman" w:hAnsi="Times New Roman" w:cs="Times New Roman"/>
          <w:i/>
          <w:sz w:val="24"/>
          <w:szCs w:val="24"/>
        </w:rPr>
        <w:t>História e natureza.</w:t>
      </w:r>
      <w:r>
        <w:rPr>
          <w:rFonts w:ascii="Times New Roman" w:hAnsi="Times New Roman" w:cs="Times New Roman"/>
          <w:sz w:val="24"/>
          <w:szCs w:val="24"/>
        </w:rPr>
        <w:t xml:space="preserve"> Belo Horizonte: Autêntica Editora, 2005.</w:t>
      </w:r>
    </w:p>
    <w:p w:rsidR="00C748F7" w:rsidRPr="00EF6405" w:rsidRDefault="00C748F7" w:rsidP="00C748F7">
      <w:pPr>
        <w:spacing w:line="360" w:lineRule="auto"/>
        <w:rPr>
          <w:rFonts w:ascii="Times New Roman" w:hAnsi="Times New Roman" w:cs="Times New Roman"/>
          <w:sz w:val="24"/>
          <w:szCs w:val="24"/>
        </w:rPr>
      </w:pPr>
      <w:r w:rsidRPr="00EF6405">
        <w:rPr>
          <w:rFonts w:ascii="Times New Roman" w:hAnsi="Times New Roman" w:cs="Times New Roman"/>
          <w:sz w:val="24"/>
          <w:szCs w:val="24"/>
        </w:rPr>
        <w:t xml:space="preserve">DUTRA, E. R. F. </w:t>
      </w:r>
      <w:r w:rsidRPr="00807FBA">
        <w:rPr>
          <w:rFonts w:ascii="Times New Roman" w:hAnsi="Times New Roman" w:cs="Times New Roman"/>
          <w:i/>
          <w:sz w:val="24"/>
          <w:szCs w:val="24"/>
        </w:rPr>
        <w:t>Tempo e estrutura na unidade do mundo mediterrâneo</w:t>
      </w:r>
      <w:r w:rsidRPr="00EF6405">
        <w:rPr>
          <w:rFonts w:ascii="Times New Roman" w:hAnsi="Times New Roman" w:cs="Times New Roman"/>
          <w:sz w:val="24"/>
          <w:szCs w:val="24"/>
        </w:rPr>
        <w:t xml:space="preserve">: Fernando Braudel e as voltas da história. In: LOPES, M. A (org). Fernand Braudel - Tempo e história. Rio de Janeiro: FGV Editora, 2003. </w:t>
      </w:r>
    </w:p>
    <w:p w:rsidR="00C748F7" w:rsidRDefault="00C748F7" w:rsidP="00C748F7">
      <w:pPr>
        <w:spacing w:line="360" w:lineRule="auto"/>
        <w:rPr>
          <w:rFonts w:ascii="Times New Roman" w:hAnsi="Times New Roman" w:cs="Times New Roman"/>
          <w:sz w:val="24"/>
          <w:szCs w:val="24"/>
        </w:rPr>
      </w:pPr>
      <w:r w:rsidRPr="00EF6405">
        <w:rPr>
          <w:rFonts w:ascii="Times New Roman" w:hAnsi="Times New Roman" w:cs="Times New Roman"/>
          <w:sz w:val="24"/>
          <w:szCs w:val="24"/>
        </w:rPr>
        <w:t xml:space="preserve">HOLANDA, S. B. </w:t>
      </w:r>
      <w:r w:rsidRPr="00807FBA">
        <w:rPr>
          <w:rFonts w:ascii="Times New Roman" w:hAnsi="Times New Roman" w:cs="Times New Roman"/>
          <w:i/>
          <w:sz w:val="24"/>
          <w:szCs w:val="24"/>
        </w:rPr>
        <w:t>Monções.</w:t>
      </w:r>
      <w:r w:rsidRPr="00EF6405">
        <w:rPr>
          <w:rFonts w:ascii="Times New Roman" w:hAnsi="Times New Roman" w:cs="Times New Roman"/>
          <w:sz w:val="24"/>
          <w:szCs w:val="24"/>
        </w:rPr>
        <w:t xml:space="preserve"> São Paulo: Companhia das Letras, 2014.</w:t>
      </w:r>
    </w:p>
    <w:p w:rsidR="00822039" w:rsidRDefault="00822039" w:rsidP="00C748F7">
      <w:pPr>
        <w:spacing w:line="360" w:lineRule="auto"/>
        <w:rPr>
          <w:rFonts w:ascii="Times New Roman" w:hAnsi="Times New Roman" w:cs="Times New Roman"/>
          <w:sz w:val="24"/>
          <w:szCs w:val="24"/>
        </w:rPr>
      </w:pPr>
      <w:r>
        <w:rPr>
          <w:rFonts w:ascii="Times New Roman" w:hAnsi="Times New Roman" w:cs="Times New Roman"/>
          <w:sz w:val="24"/>
          <w:szCs w:val="24"/>
        </w:rPr>
        <w:t xml:space="preserve">LABIMHA (Laboratório de Imigração e História Ambiental). Disponível em: </w:t>
      </w:r>
      <w:hyperlink r:id="rId30" w:history="1">
        <w:r w:rsidRPr="00822039">
          <w:rPr>
            <w:rStyle w:val="Hyperlink"/>
            <w:rFonts w:ascii="Times New Roman" w:hAnsi="Times New Roman" w:cs="Times New Roman"/>
            <w:color w:val="auto"/>
            <w:sz w:val="24"/>
            <w:szCs w:val="24"/>
            <w:u w:val="none"/>
          </w:rPr>
          <w:t>http://www.labimha.com.br</w:t>
        </w:r>
      </w:hyperlink>
      <w:r w:rsidRPr="00822039">
        <w:rPr>
          <w:rFonts w:ascii="Times New Roman" w:hAnsi="Times New Roman" w:cs="Times New Roman"/>
          <w:sz w:val="24"/>
          <w:szCs w:val="24"/>
        </w:rPr>
        <w:t>.</w:t>
      </w:r>
      <w:r>
        <w:rPr>
          <w:rFonts w:ascii="Times New Roman" w:hAnsi="Times New Roman" w:cs="Times New Roman"/>
          <w:sz w:val="24"/>
          <w:szCs w:val="24"/>
        </w:rPr>
        <w:t xml:space="preserve"> Acesso em: 19 dez. 2015.</w:t>
      </w:r>
    </w:p>
    <w:p w:rsidR="009A7682" w:rsidRDefault="009A7682" w:rsidP="00C748F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LAMEGO, A. R. </w:t>
      </w:r>
      <w:r w:rsidRPr="009A7682">
        <w:rPr>
          <w:rFonts w:ascii="Times New Roman" w:hAnsi="Times New Roman" w:cs="Times New Roman"/>
          <w:i/>
          <w:sz w:val="24"/>
          <w:szCs w:val="24"/>
        </w:rPr>
        <w:t>O homem e o brejo.</w:t>
      </w:r>
      <w:r>
        <w:rPr>
          <w:rFonts w:ascii="Times New Roman" w:hAnsi="Times New Roman" w:cs="Times New Roman"/>
          <w:sz w:val="24"/>
          <w:szCs w:val="24"/>
        </w:rPr>
        <w:t xml:space="preserve"> Rio de Janeiro: Editora Lidador, 19</w:t>
      </w:r>
      <w:r w:rsidR="00A102B0">
        <w:rPr>
          <w:rFonts w:ascii="Times New Roman" w:hAnsi="Times New Roman" w:cs="Times New Roman"/>
          <w:sz w:val="24"/>
          <w:szCs w:val="24"/>
        </w:rPr>
        <w:t>41.</w:t>
      </w:r>
    </w:p>
    <w:p w:rsidR="00A102B0" w:rsidRDefault="00A102B0" w:rsidP="00C748F7">
      <w:pPr>
        <w:spacing w:line="360" w:lineRule="auto"/>
        <w:rPr>
          <w:rFonts w:ascii="Times New Roman" w:hAnsi="Times New Roman" w:cs="Times New Roman"/>
          <w:sz w:val="24"/>
          <w:szCs w:val="24"/>
        </w:rPr>
      </w:pPr>
      <w:r>
        <w:rPr>
          <w:rFonts w:ascii="Times New Roman" w:hAnsi="Times New Roman" w:cs="Times New Roman"/>
          <w:sz w:val="24"/>
          <w:szCs w:val="24"/>
        </w:rPr>
        <w:t xml:space="preserve">_____________. </w:t>
      </w:r>
      <w:r w:rsidRPr="00A102B0">
        <w:rPr>
          <w:rFonts w:ascii="Times New Roman" w:hAnsi="Times New Roman" w:cs="Times New Roman"/>
          <w:i/>
          <w:sz w:val="24"/>
          <w:szCs w:val="24"/>
        </w:rPr>
        <w:t>O homem e a restinga</w:t>
      </w:r>
      <w:r>
        <w:rPr>
          <w:rFonts w:ascii="Times New Roman" w:hAnsi="Times New Roman" w:cs="Times New Roman"/>
          <w:sz w:val="24"/>
          <w:szCs w:val="24"/>
        </w:rPr>
        <w:t>.  1945.</w:t>
      </w:r>
    </w:p>
    <w:p w:rsidR="00A102B0" w:rsidRDefault="00A102B0" w:rsidP="00C748F7">
      <w:pPr>
        <w:spacing w:line="360" w:lineRule="auto"/>
        <w:rPr>
          <w:rFonts w:ascii="Times New Roman" w:hAnsi="Times New Roman" w:cs="Times New Roman"/>
          <w:sz w:val="24"/>
          <w:szCs w:val="24"/>
        </w:rPr>
      </w:pPr>
      <w:r>
        <w:rPr>
          <w:rFonts w:ascii="Times New Roman" w:hAnsi="Times New Roman" w:cs="Times New Roman"/>
          <w:sz w:val="24"/>
          <w:szCs w:val="24"/>
        </w:rPr>
        <w:t xml:space="preserve">_____________. </w:t>
      </w:r>
      <w:r w:rsidRPr="00A102B0">
        <w:rPr>
          <w:rFonts w:ascii="Times New Roman" w:hAnsi="Times New Roman" w:cs="Times New Roman"/>
          <w:i/>
          <w:sz w:val="24"/>
          <w:szCs w:val="24"/>
        </w:rPr>
        <w:t>O homem e a serra</w:t>
      </w:r>
      <w:r>
        <w:rPr>
          <w:rFonts w:ascii="Times New Roman" w:hAnsi="Times New Roman" w:cs="Times New Roman"/>
          <w:sz w:val="24"/>
          <w:szCs w:val="24"/>
        </w:rPr>
        <w:t>. Rio de Janeiro: IBGE, 1950.</w:t>
      </w:r>
    </w:p>
    <w:p w:rsidR="00A102B0" w:rsidRDefault="00A102B0" w:rsidP="00A102B0">
      <w:pPr>
        <w:spacing w:line="360" w:lineRule="auto"/>
        <w:rPr>
          <w:rFonts w:ascii="Times New Roman" w:hAnsi="Times New Roman" w:cs="Times New Roman"/>
          <w:sz w:val="24"/>
          <w:szCs w:val="24"/>
        </w:rPr>
      </w:pPr>
      <w:r>
        <w:rPr>
          <w:rFonts w:ascii="Times New Roman" w:hAnsi="Times New Roman" w:cs="Times New Roman"/>
          <w:sz w:val="24"/>
          <w:szCs w:val="24"/>
        </w:rPr>
        <w:t xml:space="preserve">_____________. </w:t>
      </w:r>
      <w:r w:rsidRPr="00A102B0">
        <w:rPr>
          <w:rFonts w:ascii="Times New Roman" w:hAnsi="Times New Roman" w:cs="Times New Roman"/>
          <w:i/>
          <w:sz w:val="24"/>
          <w:szCs w:val="24"/>
        </w:rPr>
        <w:t>O homem e a Guanabara</w:t>
      </w:r>
      <w:r>
        <w:rPr>
          <w:rFonts w:ascii="Times New Roman" w:hAnsi="Times New Roman" w:cs="Times New Roman"/>
          <w:sz w:val="24"/>
          <w:szCs w:val="24"/>
        </w:rPr>
        <w:t>. Rio de Janeiro: Rio de Janeiro: IBGE, 1964.</w:t>
      </w:r>
    </w:p>
    <w:p w:rsidR="00FB3465" w:rsidRDefault="00FB3465" w:rsidP="00A102B0">
      <w:pPr>
        <w:spacing w:line="360" w:lineRule="auto"/>
        <w:rPr>
          <w:rFonts w:ascii="Times New Roman" w:hAnsi="Times New Roman" w:cs="Times New Roman"/>
          <w:sz w:val="24"/>
          <w:szCs w:val="24"/>
        </w:rPr>
      </w:pPr>
      <w:r>
        <w:rPr>
          <w:rFonts w:ascii="Times New Roman" w:hAnsi="Times New Roman" w:cs="Times New Roman"/>
          <w:sz w:val="24"/>
          <w:szCs w:val="24"/>
        </w:rPr>
        <w:t xml:space="preserve">MCNEILL, J. R. </w:t>
      </w:r>
      <w:r w:rsidRPr="009946E8">
        <w:rPr>
          <w:rFonts w:ascii="Times New Roman" w:hAnsi="Times New Roman" w:cs="Times New Roman"/>
          <w:i/>
          <w:sz w:val="24"/>
          <w:szCs w:val="24"/>
        </w:rPr>
        <w:t>Naturaleza y cultura de La historia ambiental</w:t>
      </w:r>
      <w:r>
        <w:rPr>
          <w:rFonts w:ascii="Times New Roman" w:hAnsi="Times New Roman" w:cs="Times New Roman"/>
          <w:sz w:val="24"/>
          <w:szCs w:val="24"/>
        </w:rPr>
        <w:t>. Nómadas (col), n. 22, abr, 2005. Disponível em&lt;:</w:t>
      </w:r>
      <w:hyperlink r:id="rId31" w:history="1">
        <w:r w:rsidRPr="00FB3465">
          <w:rPr>
            <w:rStyle w:val="Hyperlink"/>
            <w:rFonts w:ascii="Times New Roman" w:hAnsi="Times New Roman" w:cs="Times New Roman"/>
            <w:color w:val="auto"/>
            <w:sz w:val="24"/>
            <w:szCs w:val="24"/>
            <w:u w:val="none"/>
          </w:rPr>
          <w:t>http://www.redalyc.org</w:t>
        </w:r>
      </w:hyperlink>
      <w:r>
        <w:rPr>
          <w:rFonts w:ascii="Times New Roman" w:hAnsi="Times New Roman" w:cs="Times New Roman"/>
          <w:sz w:val="24"/>
          <w:szCs w:val="24"/>
        </w:rPr>
        <w:t>&gt;</w:t>
      </w:r>
      <w:r w:rsidRPr="00FB3465">
        <w:rPr>
          <w:rFonts w:ascii="Times New Roman" w:hAnsi="Times New Roman" w:cs="Times New Roman"/>
          <w:sz w:val="24"/>
          <w:szCs w:val="24"/>
        </w:rPr>
        <w:t>.</w:t>
      </w:r>
      <w:r>
        <w:rPr>
          <w:rFonts w:ascii="Times New Roman" w:hAnsi="Times New Roman" w:cs="Times New Roman"/>
          <w:sz w:val="24"/>
          <w:szCs w:val="24"/>
        </w:rPr>
        <w:t xml:space="preserve"> Acesso em: 19 dez. 2015.</w:t>
      </w:r>
    </w:p>
    <w:p w:rsidR="00B45763" w:rsidRDefault="00B45763" w:rsidP="00B45763">
      <w:pPr>
        <w:spacing w:line="360" w:lineRule="auto"/>
        <w:jc w:val="both"/>
        <w:rPr>
          <w:rFonts w:ascii="Times New Roman" w:hAnsi="Times New Roman" w:cs="Times New Roman"/>
          <w:sz w:val="24"/>
          <w:szCs w:val="24"/>
        </w:rPr>
      </w:pPr>
      <w:r w:rsidRPr="00D43CA4">
        <w:rPr>
          <w:rFonts w:ascii="Times New Roman" w:hAnsi="Times New Roman" w:cs="Times New Roman"/>
          <w:sz w:val="24"/>
          <w:szCs w:val="24"/>
        </w:rPr>
        <w:t xml:space="preserve">PÁDUA, J. A. </w:t>
      </w:r>
      <w:r w:rsidRPr="00807FBA">
        <w:rPr>
          <w:rFonts w:ascii="Times New Roman" w:hAnsi="Times New Roman" w:cs="Times New Roman"/>
          <w:i/>
          <w:sz w:val="24"/>
          <w:szCs w:val="24"/>
        </w:rPr>
        <w:t>Um sopro de destruição</w:t>
      </w:r>
      <w:r>
        <w:rPr>
          <w:rFonts w:ascii="Times New Roman" w:hAnsi="Times New Roman" w:cs="Times New Roman"/>
          <w:sz w:val="24"/>
          <w:szCs w:val="24"/>
        </w:rPr>
        <w:t xml:space="preserve"> - pensamento político e crítica ambiental no </w:t>
      </w:r>
      <w:r w:rsidRPr="00C66062">
        <w:rPr>
          <w:rFonts w:ascii="Times New Roman" w:hAnsi="Times New Roman" w:cs="Times New Roman"/>
          <w:sz w:val="24"/>
          <w:szCs w:val="24"/>
        </w:rPr>
        <w:t>Brasil escravista (1786-1888). Rio de Janeiro: Zahar Editor, 2002.</w:t>
      </w:r>
    </w:p>
    <w:p w:rsidR="0087592F" w:rsidRPr="008610E1" w:rsidRDefault="0087592F" w:rsidP="008610E1">
      <w:pPr>
        <w:pStyle w:val="Ttulo3"/>
        <w:shd w:val="clear" w:color="auto" w:fill="FFFFFF"/>
        <w:rPr>
          <w:rFonts w:ascii="Times New Roman" w:hAnsi="Times New Roman" w:cs="Times New Roman"/>
          <w:color w:val="auto"/>
        </w:rPr>
      </w:pPr>
      <w:r w:rsidRPr="008610E1">
        <w:rPr>
          <w:rFonts w:ascii="Times New Roman" w:hAnsi="Times New Roman" w:cs="Times New Roman"/>
          <w:color w:val="auto"/>
        </w:rPr>
        <w:t xml:space="preserve">_____________. </w:t>
      </w:r>
      <w:r w:rsidRPr="00807FBA">
        <w:rPr>
          <w:rFonts w:ascii="Times New Roman" w:hAnsi="Times New Roman" w:cs="Times New Roman"/>
          <w:i/>
          <w:color w:val="auto"/>
        </w:rPr>
        <w:t>As bases teóricas da história ambiental</w:t>
      </w:r>
      <w:r w:rsidRPr="008610E1">
        <w:rPr>
          <w:rFonts w:ascii="Times New Roman" w:hAnsi="Times New Roman" w:cs="Times New Roman"/>
          <w:color w:val="auto"/>
        </w:rPr>
        <w:t xml:space="preserve">. </w:t>
      </w:r>
      <w:r w:rsidR="008610E1" w:rsidRPr="008610E1">
        <w:rPr>
          <w:rFonts w:ascii="Times New Roman" w:hAnsi="Times New Roman" w:cs="Times New Roman"/>
          <w:color w:val="auto"/>
        </w:rPr>
        <w:t xml:space="preserve">Estud.av, São Paulo, v. 24, n. 68. 2010. </w:t>
      </w:r>
      <w:r w:rsidRPr="008610E1">
        <w:rPr>
          <w:rFonts w:ascii="Times New Roman" w:hAnsi="Times New Roman" w:cs="Times New Roman"/>
          <w:color w:val="auto"/>
        </w:rPr>
        <w:t>Disponível em: &lt;</w:t>
      </w:r>
      <w:hyperlink r:id="rId32" w:history="1">
        <w:r w:rsidR="008610E1" w:rsidRPr="008610E1">
          <w:rPr>
            <w:rStyle w:val="Hyperlink"/>
            <w:rFonts w:ascii="Times New Roman" w:hAnsi="Times New Roman" w:cs="Times New Roman"/>
            <w:color w:val="auto"/>
          </w:rPr>
          <w:t>http://www.scielo.br</w:t>
        </w:r>
      </w:hyperlink>
      <w:r w:rsidRPr="008610E1">
        <w:rPr>
          <w:rFonts w:ascii="Times New Roman" w:hAnsi="Times New Roman" w:cs="Times New Roman"/>
          <w:color w:val="auto"/>
        </w:rPr>
        <w:t xml:space="preserve">&gt;. Acesso em: 19 </w:t>
      </w:r>
      <w:r w:rsidR="008610E1" w:rsidRPr="008610E1">
        <w:rPr>
          <w:rFonts w:ascii="Times New Roman" w:hAnsi="Times New Roman" w:cs="Times New Roman"/>
          <w:color w:val="auto"/>
        </w:rPr>
        <w:t>d</w:t>
      </w:r>
      <w:r w:rsidRPr="008610E1">
        <w:rPr>
          <w:rFonts w:ascii="Times New Roman" w:hAnsi="Times New Roman" w:cs="Times New Roman"/>
          <w:color w:val="auto"/>
        </w:rPr>
        <w:t>ez</w:t>
      </w:r>
      <w:r w:rsidR="008610E1">
        <w:rPr>
          <w:rFonts w:ascii="Times New Roman" w:hAnsi="Times New Roman" w:cs="Times New Roman"/>
          <w:color w:val="auto"/>
        </w:rPr>
        <w:t>.</w:t>
      </w:r>
      <w:r w:rsidRPr="008610E1">
        <w:rPr>
          <w:rFonts w:ascii="Times New Roman" w:hAnsi="Times New Roman" w:cs="Times New Roman"/>
          <w:color w:val="auto"/>
        </w:rPr>
        <w:t xml:space="preserve"> 2015.  </w:t>
      </w:r>
    </w:p>
    <w:p w:rsidR="008610E1" w:rsidRPr="008610E1" w:rsidRDefault="008610E1" w:rsidP="008610E1">
      <w:pPr>
        <w:rPr>
          <w:lang w:eastAsia="pt-BR"/>
        </w:rPr>
      </w:pPr>
    </w:p>
    <w:p w:rsidR="00F40F46" w:rsidRDefault="0087592F" w:rsidP="008610E1">
      <w:pPr>
        <w:spacing w:line="360" w:lineRule="auto"/>
        <w:jc w:val="both"/>
        <w:rPr>
          <w:rFonts w:ascii="PalatinoLinotype,Bold" w:hAnsi="PalatinoLinotype,Bold" w:cs="PalatinoLinotype,Bold"/>
          <w:b/>
          <w:bCs/>
        </w:rPr>
      </w:pPr>
      <w:r w:rsidRPr="008D637D">
        <w:rPr>
          <w:rFonts w:ascii="Times New Roman" w:hAnsi="Times New Roman" w:cs="Times New Roman"/>
          <w:sz w:val="24"/>
          <w:szCs w:val="24"/>
        </w:rPr>
        <w:t xml:space="preserve">POBLET, M. D. M. F. J. </w:t>
      </w:r>
      <w:r w:rsidRPr="00F40F46">
        <w:rPr>
          <w:rFonts w:ascii="Times New Roman" w:hAnsi="Times New Roman" w:cs="Times New Roman"/>
          <w:i/>
          <w:sz w:val="24"/>
          <w:szCs w:val="24"/>
        </w:rPr>
        <w:t>A dimensão espa</w:t>
      </w:r>
      <w:r w:rsidR="008D637D" w:rsidRPr="00F40F46">
        <w:rPr>
          <w:rFonts w:ascii="Times New Roman" w:hAnsi="Times New Roman" w:cs="Times New Roman"/>
          <w:i/>
          <w:sz w:val="24"/>
          <w:szCs w:val="24"/>
        </w:rPr>
        <w:t>ço-temporal em Fernand Braudel: aportesteóricos para a Geografia</w:t>
      </w:r>
      <w:r w:rsidR="00F40F46" w:rsidRPr="00F40F46">
        <w:rPr>
          <w:rFonts w:ascii="Times New Roman" w:hAnsi="Times New Roman" w:cs="Times New Roman"/>
          <w:i/>
          <w:sz w:val="24"/>
          <w:szCs w:val="24"/>
        </w:rPr>
        <w:t>.</w:t>
      </w:r>
      <w:r w:rsidR="00F40F46">
        <w:rPr>
          <w:rFonts w:ascii="Times New Roman" w:hAnsi="Times New Roman" w:cs="Times New Roman"/>
          <w:sz w:val="24"/>
          <w:szCs w:val="24"/>
        </w:rPr>
        <w:t xml:space="preserve"> 2011. 165f. Dissertação (Mestrado em Geografia). Instituto de Geociência, Universidade Federal de Minas Gerais, BH. 2011.</w:t>
      </w:r>
    </w:p>
    <w:p w:rsidR="00F40F46" w:rsidRDefault="00F40F46" w:rsidP="00F40F46">
      <w:pPr>
        <w:autoSpaceDE w:val="0"/>
        <w:autoSpaceDN w:val="0"/>
        <w:adjustRightInd w:val="0"/>
        <w:spacing w:after="0" w:line="360" w:lineRule="auto"/>
        <w:rPr>
          <w:rFonts w:ascii="PalatinoLinotype,Bold" w:hAnsi="PalatinoLinotype,Bold" w:cs="PalatinoLinotype,Bold"/>
          <w:b/>
          <w:bCs/>
        </w:rPr>
      </w:pPr>
    </w:p>
    <w:p w:rsidR="00C748F7" w:rsidRDefault="00C748F7" w:rsidP="00EF6405">
      <w:pPr>
        <w:autoSpaceDE w:val="0"/>
        <w:autoSpaceDN w:val="0"/>
        <w:adjustRightInd w:val="0"/>
        <w:spacing w:after="0" w:line="360" w:lineRule="auto"/>
        <w:rPr>
          <w:rFonts w:ascii="Times New Roman" w:hAnsi="Times New Roman" w:cs="Times New Roman"/>
          <w:sz w:val="24"/>
          <w:szCs w:val="24"/>
        </w:rPr>
      </w:pPr>
      <w:r w:rsidRPr="00EF6405">
        <w:rPr>
          <w:rFonts w:ascii="Times New Roman" w:hAnsi="Times New Roman" w:cs="Times New Roman"/>
          <w:sz w:val="24"/>
          <w:szCs w:val="24"/>
        </w:rPr>
        <w:t xml:space="preserve">PRADO JÚNIOR, C. </w:t>
      </w:r>
      <w:r w:rsidRPr="00EF6405">
        <w:rPr>
          <w:rFonts w:ascii="Times New Roman" w:hAnsi="Times New Roman" w:cs="Times New Roman"/>
          <w:i/>
          <w:iCs/>
          <w:sz w:val="24"/>
          <w:szCs w:val="24"/>
        </w:rPr>
        <w:t xml:space="preserve">Formação do Brasil contemporâneo: </w:t>
      </w:r>
      <w:r w:rsidRPr="00EF6405">
        <w:rPr>
          <w:rFonts w:ascii="Times New Roman" w:hAnsi="Times New Roman" w:cs="Times New Roman"/>
          <w:sz w:val="24"/>
          <w:szCs w:val="24"/>
        </w:rPr>
        <w:t>colônia. 23. ed. São Paulo:Editora Brasiliense, 2008.</w:t>
      </w:r>
    </w:p>
    <w:p w:rsidR="00F66887" w:rsidRDefault="00F66887" w:rsidP="00EF6405">
      <w:pPr>
        <w:autoSpaceDE w:val="0"/>
        <w:autoSpaceDN w:val="0"/>
        <w:adjustRightInd w:val="0"/>
        <w:spacing w:after="0" w:line="360" w:lineRule="auto"/>
        <w:rPr>
          <w:rFonts w:ascii="Times New Roman" w:hAnsi="Times New Roman" w:cs="Times New Roman"/>
          <w:sz w:val="24"/>
          <w:szCs w:val="24"/>
        </w:rPr>
      </w:pPr>
    </w:p>
    <w:p w:rsidR="0087592F" w:rsidRDefault="00F66887" w:rsidP="00F668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RBHA (Rede Brasileira de História Ambiental). Disponível em: </w:t>
      </w:r>
      <w:r w:rsidRPr="00F66887">
        <w:rPr>
          <w:rFonts w:ascii="Times New Roman" w:hAnsi="Times New Roman" w:cs="Times New Roman"/>
          <w:sz w:val="24"/>
          <w:szCs w:val="24"/>
        </w:rPr>
        <w:t>&lt;</w:t>
      </w:r>
      <w:hyperlink r:id="rId33" w:history="1">
        <w:r w:rsidRPr="00F66887">
          <w:rPr>
            <w:rStyle w:val="Hyperlink"/>
            <w:rFonts w:ascii="Times New Roman" w:hAnsi="Times New Roman" w:cs="Times New Roman"/>
            <w:color w:val="auto"/>
            <w:sz w:val="24"/>
            <w:szCs w:val="24"/>
            <w:u w:val="none"/>
          </w:rPr>
          <w:t>http://www.historiaambiental.org</w:t>
        </w:r>
      </w:hyperlink>
      <w:r>
        <w:rPr>
          <w:rFonts w:ascii="Times New Roman" w:hAnsi="Times New Roman" w:cs="Times New Roman"/>
          <w:sz w:val="24"/>
          <w:szCs w:val="24"/>
        </w:rPr>
        <w:t xml:space="preserve">&gt;. Acesso em: 19 dez. 2015. </w:t>
      </w:r>
    </w:p>
    <w:p w:rsidR="00F66887" w:rsidRDefault="00F66887" w:rsidP="00EF6405">
      <w:pPr>
        <w:autoSpaceDE w:val="0"/>
        <w:autoSpaceDN w:val="0"/>
        <w:adjustRightInd w:val="0"/>
        <w:spacing w:after="0" w:line="360" w:lineRule="auto"/>
        <w:rPr>
          <w:rFonts w:ascii="Times New Roman" w:hAnsi="Times New Roman" w:cs="Times New Roman"/>
          <w:sz w:val="24"/>
          <w:szCs w:val="24"/>
        </w:rPr>
      </w:pPr>
    </w:p>
    <w:p w:rsidR="00EF6405" w:rsidRDefault="00EF6405" w:rsidP="00EF640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REIS, J. C. </w:t>
      </w:r>
      <w:r w:rsidRPr="00807FBA">
        <w:rPr>
          <w:rFonts w:ascii="Times New Roman" w:hAnsi="Times New Roman" w:cs="Times New Roman"/>
          <w:i/>
          <w:sz w:val="24"/>
          <w:szCs w:val="24"/>
        </w:rPr>
        <w:t>O desafio historiográfico</w:t>
      </w:r>
      <w:r>
        <w:rPr>
          <w:rFonts w:ascii="Times New Roman" w:hAnsi="Times New Roman" w:cs="Times New Roman"/>
          <w:sz w:val="24"/>
          <w:szCs w:val="24"/>
        </w:rPr>
        <w:t>. Rio de Janeiro: Editora FGV, 2010.</w:t>
      </w:r>
    </w:p>
    <w:p w:rsidR="0087592F" w:rsidRDefault="0087592F" w:rsidP="00EF640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SANTOS, M. Por uma Nova Geografia. Rio de Janeiro: Hucitec, 1978.</w:t>
      </w:r>
    </w:p>
    <w:p w:rsidR="00E524FE" w:rsidRDefault="00E524FE" w:rsidP="00EF6405">
      <w:pPr>
        <w:autoSpaceDE w:val="0"/>
        <w:autoSpaceDN w:val="0"/>
        <w:adjustRightInd w:val="0"/>
        <w:spacing w:after="0" w:line="360" w:lineRule="auto"/>
        <w:rPr>
          <w:rFonts w:ascii="Times New Roman" w:hAnsi="Times New Roman" w:cs="Times New Roman"/>
          <w:sz w:val="24"/>
          <w:szCs w:val="24"/>
        </w:rPr>
      </w:pPr>
    </w:p>
    <w:p w:rsidR="00B45763" w:rsidRDefault="00B45763" w:rsidP="00B45763">
      <w:pPr>
        <w:spacing w:line="360" w:lineRule="auto"/>
        <w:jc w:val="both"/>
        <w:rPr>
          <w:rFonts w:ascii="Times New Roman" w:hAnsi="Times New Roman" w:cs="Times New Roman"/>
          <w:sz w:val="24"/>
          <w:szCs w:val="24"/>
        </w:rPr>
      </w:pPr>
      <w:r w:rsidRPr="007E7E0A">
        <w:rPr>
          <w:rFonts w:ascii="Times New Roman" w:hAnsi="Times New Roman" w:cs="Times New Roman"/>
          <w:sz w:val="24"/>
          <w:szCs w:val="24"/>
        </w:rPr>
        <w:t xml:space="preserve">SEABRA, L.S. </w:t>
      </w:r>
      <w:r w:rsidRPr="00807FBA">
        <w:rPr>
          <w:rFonts w:ascii="Times New Roman" w:hAnsi="Times New Roman" w:cs="Times New Roman"/>
          <w:i/>
          <w:sz w:val="24"/>
          <w:szCs w:val="24"/>
        </w:rPr>
        <w:t>História ambiental da bacia do rio Macacu quinhentista</w:t>
      </w:r>
      <w:r w:rsidRPr="007E7E0A">
        <w:rPr>
          <w:rFonts w:ascii="Times New Roman" w:hAnsi="Times New Roman" w:cs="Times New Roman"/>
          <w:sz w:val="24"/>
          <w:szCs w:val="24"/>
        </w:rPr>
        <w:t xml:space="preserve">: Impactos e Transformações Espaciais. In: 2° Simpósio Internacional de História Ambiental e Migrações, 2; 2012. Florianópolis. </w:t>
      </w:r>
      <w:r w:rsidRPr="007E7E0A">
        <w:rPr>
          <w:rFonts w:ascii="Times New Roman" w:hAnsi="Times New Roman" w:cs="Times New Roman"/>
          <w:i/>
          <w:sz w:val="24"/>
          <w:szCs w:val="24"/>
        </w:rPr>
        <w:t>Anais...</w:t>
      </w:r>
      <w:r w:rsidRPr="007E7E0A">
        <w:rPr>
          <w:rFonts w:ascii="Times New Roman" w:hAnsi="Times New Roman" w:cs="Times New Roman"/>
          <w:sz w:val="24"/>
          <w:szCs w:val="24"/>
        </w:rPr>
        <w:t xml:space="preserve"> Universidade Federal de Santa Catarina. LABINHA, 2012.</w:t>
      </w:r>
    </w:p>
    <w:p w:rsidR="00EF6405" w:rsidRDefault="00EF6405" w:rsidP="00EF6405">
      <w:pPr>
        <w:autoSpaceDE w:val="0"/>
        <w:autoSpaceDN w:val="0"/>
        <w:adjustRightInd w:val="0"/>
        <w:spacing w:after="0" w:line="360" w:lineRule="auto"/>
        <w:rPr>
          <w:rFonts w:ascii="Times New Roman" w:hAnsi="Times New Roman" w:cs="Times New Roman"/>
          <w:sz w:val="24"/>
          <w:szCs w:val="24"/>
        </w:rPr>
      </w:pPr>
      <w:r w:rsidRPr="00EF6405">
        <w:rPr>
          <w:rFonts w:ascii="Times New Roman" w:hAnsi="Times New Roman" w:cs="Times New Roman"/>
          <w:sz w:val="24"/>
          <w:szCs w:val="24"/>
        </w:rPr>
        <w:t>TEIXEIRA</w:t>
      </w:r>
      <w:r>
        <w:rPr>
          <w:rFonts w:ascii="Times New Roman" w:hAnsi="Times New Roman" w:cs="Times New Roman"/>
          <w:sz w:val="24"/>
          <w:szCs w:val="24"/>
        </w:rPr>
        <w:t xml:space="preserve">, F.C e CALDAS, P.S P. </w:t>
      </w:r>
      <w:r w:rsidRPr="00807FBA">
        <w:rPr>
          <w:rFonts w:ascii="Times New Roman" w:hAnsi="Times New Roman" w:cs="Times New Roman"/>
          <w:i/>
          <w:sz w:val="24"/>
          <w:szCs w:val="24"/>
        </w:rPr>
        <w:t>História contemporânea</w:t>
      </w:r>
      <w:r>
        <w:rPr>
          <w:rFonts w:ascii="Times New Roman" w:hAnsi="Times New Roman" w:cs="Times New Roman"/>
          <w:sz w:val="24"/>
          <w:szCs w:val="24"/>
        </w:rPr>
        <w:t>. Rio de Janeiro: Fundação CECIERJ, v. 1, 2011.</w:t>
      </w:r>
    </w:p>
    <w:p w:rsidR="00737898" w:rsidRDefault="00737898" w:rsidP="00EF6405">
      <w:pPr>
        <w:autoSpaceDE w:val="0"/>
        <w:autoSpaceDN w:val="0"/>
        <w:adjustRightInd w:val="0"/>
        <w:spacing w:after="0" w:line="360" w:lineRule="auto"/>
        <w:rPr>
          <w:rFonts w:ascii="Times New Roman" w:hAnsi="Times New Roman" w:cs="Times New Roman"/>
          <w:sz w:val="24"/>
          <w:szCs w:val="24"/>
        </w:rPr>
      </w:pPr>
    </w:p>
    <w:p w:rsidR="00737898" w:rsidRDefault="00737898" w:rsidP="00EF640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TURNER, F. </w:t>
      </w:r>
      <w:r w:rsidRPr="00807FBA">
        <w:rPr>
          <w:rFonts w:ascii="Times New Roman" w:hAnsi="Times New Roman" w:cs="Times New Roman"/>
          <w:i/>
          <w:sz w:val="24"/>
          <w:szCs w:val="24"/>
        </w:rPr>
        <w:t>O espírito ocidental contra a natureza</w:t>
      </w:r>
      <w:r>
        <w:rPr>
          <w:rFonts w:ascii="Times New Roman" w:hAnsi="Times New Roman" w:cs="Times New Roman"/>
          <w:sz w:val="24"/>
          <w:szCs w:val="24"/>
        </w:rPr>
        <w:t xml:space="preserve">. Mito, história e terras selvagens. </w:t>
      </w:r>
      <w:r w:rsidR="00807FBA">
        <w:rPr>
          <w:rFonts w:ascii="Times New Roman" w:hAnsi="Times New Roman" w:cs="Times New Roman"/>
          <w:sz w:val="24"/>
          <w:szCs w:val="24"/>
        </w:rPr>
        <w:t>Rio de Janeiro: Editora Campus, 1983.</w:t>
      </w:r>
    </w:p>
    <w:p w:rsidR="00E524FE" w:rsidRDefault="00E524FE" w:rsidP="00EF6405">
      <w:pPr>
        <w:autoSpaceDE w:val="0"/>
        <w:autoSpaceDN w:val="0"/>
        <w:adjustRightInd w:val="0"/>
        <w:spacing w:after="0" w:line="360" w:lineRule="auto"/>
        <w:rPr>
          <w:rFonts w:ascii="Times New Roman" w:hAnsi="Times New Roman" w:cs="Times New Roman"/>
          <w:sz w:val="24"/>
          <w:szCs w:val="24"/>
        </w:rPr>
      </w:pPr>
    </w:p>
    <w:p w:rsidR="00B45763" w:rsidRPr="002B09DD" w:rsidRDefault="00B45763" w:rsidP="00B45763">
      <w:pPr>
        <w:spacing w:line="360" w:lineRule="auto"/>
        <w:jc w:val="both"/>
        <w:rPr>
          <w:rFonts w:ascii="Times New Roman" w:hAnsi="Times New Roman" w:cs="Times New Roman"/>
          <w:sz w:val="24"/>
          <w:szCs w:val="24"/>
        </w:rPr>
      </w:pPr>
      <w:r w:rsidRPr="002B09DD">
        <w:rPr>
          <w:rFonts w:ascii="Times New Roman" w:hAnsi="Times New Roman" w:cs="Times New Roman"/>
          <w:sz w:val="24"/>
          <w:szCs w:val="24"/>
        </w:rPr>
        <w:t xml:space="preserve">WORSTER, D. </w:t>
      </w:r>
      <w:r w:rsidRPr="002B09DD">
        <w:rPr>
          <w:rFonts w:ascii="Times New Roman" w:hAnsi="Times New Roman" w:cs="Times New Roman"/>
          <w:i/>
          <w:sz w:val="24"/>
          <w:szCs w:val="24"/>
        </w:rPr>
        <w:t>Para fazer história ambiental.</w:t>
      </w:r>
      <w:r w:rsidRPr="002B09DD">
        <w:rPr>
          <w:rFonts w:ascii="Times New Roman" w:hAnsi="Times New Roman" w:cs="Times New Roman"/>
          <w:sz w:val="24"/>
          <w:szCs w:val="24"/>
        </w:rPr>
        <w:t xml:space="preserve"> Estudos Históricos. Rio de Janeiro, vol.4, n 8, 1991.</w:t>
      </w:r>
      <w:r w:rsidR="002B09DD" w:rsidRPr="002B09DD">
        <w:rPr>
          <w:rFonts w:ascii="Times New Roman" w:hAnsi="Times New Roman" w:cs="Times New Roman"/>
          <w:sz w:val="24"/>
          <w:szCs w:val="24"/>
        </w:rPr>
        <w:t xml:space="preserve"> Disponível em: </w:t>
      </w:r>
      <w:hyperlink r:id="rId34" w:history="1">
        <w:r w:rsidR="002B09DD" w:rsidRPr="002B09DD">
          <w:rPr>
            <w:rStyle w:val="Hyperlink"/>
            <w:rFonts w:ascii="Times New Roman" w:hAnsi="Times New Roman" w:cs="Times New Roman"/>
            <w:color w:val="auto"/>
            <w:sz w:val="24"/>
            <w:szCs w:val="24"/>
            <w:u w:val="none"/>
          </w:rPr>
          <w:t>http://bibliotecadigital.fgv.br</w:t>
        </w:r>
      </w:hyperlink>
      <w:r w:rsidR="002B09DD" w:rsidRPr="002B09DD">
        <w:rPr>
          <w:rFonts w:ascii="Times New Roman" w:hAnsi="Times New Roman" w:cs="Times New Roman"/>
          <w:sz w:val="24"/>
          <w:szCs w:val="24"/>
        </w:rPr>
        <w:t>. Acesso em: 19 dez. 2015.</w:t>
      </w:r>
    </w:p>
    <w:p w:rsidR="00B45763" w:rsidRDefault="00B45763" w:rsidP="00EF6405">
      <w:pPr>
        <w:autoSpaceDE w:val="0"/>
        <w:autoSpaceDN w:val="0"/>
        <w:adjustRightInd w:val="0"/>
        <w:spacing w:after="0" w:line="360" w:lineRule="auto"/>
        <w:rPr>
          <w:rFonts w:ascii="Times New Roman" w:hAnsi="Times New Roman" w:cs="Times New Roman"/>
          <w:sz w:val="24"/>
          <w:szCs w:val="24"/>
        </w:rPr>
      </w:pPr>
    </w:p>
    <w:p w:rsidR="0020244F" w:rsidRDefault="0020244F" w:rsidP="00EF6405">
      <w:pPr>
        <w:autoSpaceDE w:val="0"/>
        <w:autoSpaceDN w:val="0"/>
        <w:adjustRightInd w:val="0"/>
        <w:spacing w:after="0" w:line="360" w:lineRule="auto"/>
        <w:rPr>
          <w:rFonts w:ascii="Times New Roman" w:hAnsi="Times New Roman" w:cs="Times New Roman"/>
          <w:sz w:val="24"/>
          <w:szCs w:val="24"/>
        </w:rPr>
      </w:pPr>
    </w:p>
    <w:p w:rsidR="0020244F" w:rsidRDefault="0020244F" w:rsidP="00EF6405">
      <w:pPr>
        <w:autoSpaceDE w:val="0"/>
        <w:autoSpaceDN w:val="0"/>
        <w:adjustRightInd w:val="0"/>
        <w:spacing w:after="0" w:line="360" w:lineRule="auto"/>
        <w:rPr>
          <w:rFonts w:ascii="Times New Roman" w:hAnsi="Times New Roman" w:cs="Times New Roman"/>
          <w:sz w:val="24"/>
          <w:szCs w:val="24"/>
        </w:rPr>
      </w:pPr>
    </w:p>
    <w:p w:rsidR="0020244F" w:rsidRDefault="0020244F" w:rsidP="00EF6405">
      <w:pPr>
        <w:autoSpaceDE w:val="0"/>
        <w:autoSpaceDN w:val="0"/>
        <w:adjustRightInd w:val="0"/>
        <w:spacing w:after="0" w:line="360" w:lineRule="auto"/>
        <w:rPr>
          <w:rFonts w:ascii="Times New Roman" w:hAnsi="Times New Roman" w:cs="Times New Roman"/>
          <w:sz w:val="24"/>
          <w:szCs w:val="24"/>
        </w:rPr>
      </w:pPr>
    </w:p>
    <w:p w:rsidR="0020244F" w:rsidRDefault="0020244F" w:rsidP="00EF6405">
      <w:pPr>
        <w:autoSpaceDE w:val="0"/>
        <w:autoSpaceDN w:val="0"/>
        <w:adjustRightInd w:val="0"/>
        <w:spacing w:after="0" w:line="360" w:lineRule="auto"/>
        <w:rPr>
          <w:rFonts w:ascii="Times New Roman" w:hAnsi="Times New Roman" w:cs="Times New Roman"/>
          <w:sz w:val="24"/>
          <w:szCs w:val="24"/>
        </w:rPr>
      </w:pPr>
    </w:p>
    <w:p w:rsidR="0020244F" w:rsidRDefault="0020244F" w:rsidP="00EF6405">
      <w:pPr>
        <w:autoSpaceDE w:val="0"/>
        <w:autoSpaceDN w:val="0"/>
        <w:adjustRightInd w:val="0"/>
        <w:spacing w:after="0" w:line="360" w:lineRule="auto"/>
        <w:rPr>
          <w:rFonts w:ascii="Times New Roman" w:hAnsi="Times New Roman" w:cs="Times New Roman"/>
          <w:sz w:val="24"/>
          <w:szCs w:val="24"/>
        </w:rPr>
      </w:pPr>
    </w:p>
    <w:p w:rsidR="0020244F" w:rsidRDefault="0020244F" w:rsidP="00EF6405">
      <w:pPr>
        <w:autoSpaceDE w:val="0"/>
        <w:autoSpaceDN w:val="0"/>
        <w:adjustRightInd w:val="0"/>
        <w:spacing w:after="0" w:line="360" w:lineRule="auto"/>
        <w:rPr>
          <w:rFonts w:ascii="Times New Roman" w:hAnsi="Times New Roman" w:cs="Times New Roman"/>
          <w:sz w:val="24"/>
          <w:szCs w:val="24"/>
        </w:rPr>
      </w:pPr>
    </w:p>
    <w:p w:rsidR="0020244F" w:rsidRDefault="0020244F" w:rsidP="00EF6405">
      <w:pPr>
        <w:autoSpaceDE w:val="0"/>
        <w:autoSpaceDN w:val="0"/>
        <w:adjustRightInd w:val="0"/>
        <w:spacing w:after="0" w:line="360" w:lineRule="auto"/>
        <w:rPr>
          <w:rFonts w:ascii="Times New Roman" w:hAnsi="Times New Roman" w:cs="Times New Roman"/>
          <w:sz w:val="24"/>
          <w:szCs w:val="24"/>
        </w:rPr>
      </w:pPr>
    </w:p>
    <w:p w:rsidR="0020244F" w:rsidRDefault="0020244F" w:rsidP="00EF6405">
      <w:pPr>
        <w:autoSpaceDE w:val="0"/>
        <w:autoSpaceDN w:val="0"/>
        <w:adjustRightInd w:val="0"/>
        <w:spacing w:after="0" w:line="360" w:lineRule="auto"/>
        <w:rPr>
          <w:rFonts w:ascii="Times New Roman" w:hAnsi="Times New Roman" w:cs="Times New Roman"/>
          <w:sz w:val="24"/>
          <w:szCs w:val="24"/>
        </w:rPr>
      </w:pPr>
    </w:p>
    <w:p w:rsidR="0020244F" w:rsidRDefault="0020244F" w:rsidP="00EF6405">
      <w:pPr>
        <w:autoSpaceDE w:val="0"/>
        <w:autoSpaceDN w:val="0"/>
        <w:adjustRightInd w:val="0"/>
        <w:spacing w:after="0" w:line="360" w:lineRule="auto"/>
        <w:rPr>
          <w:rFonts w:ascii="Times New Roman" w:hAnsi="Times New Roman" w:cs="Times New Roman"/>
          <w:sz w:val="24"/>
          <w:szCs w:val="24"/>
        </w:rPr>
      </w:pPr>
    </w:p>
    <w:p w:rsidR="0020244F" w:rsidRDefault="0020244F" w:rsidP="00EF6405">
      <w:pPr>
        <w:autoSpaceDE w:val="0"/>
        <w:autoSpaceDN w:val="0"/>
        <w:adjustRightInd w:val="0"/>
        <w:spacing w:after="0" w:line="360" w:lineRule="auto"/>
        <w:rPr>
          <w:rFonts w:ascii="Times New Roman" w:hAnsi="Times New Roman" w:cs="Times New Roman"/>
          <w:sz w:val="24"/>
          <w:szCs w:val="24"/>
        </w:rPr>
      </w:pPr>
    </w:p>
    <w:p w:rsidR="0020244F" w:rsidRDefault="0020244F" w:rsidP="00EF6405">
      <w:pPr>
        <w:autoSpaceDE w:val="0"/>
        <w:autoSpaceDN w:val="0"/>
        <w:adjustRightInd w:val="0"/>
        <w:spacing w:after="0" w:line="360" w:lineRule="auto"/>
        <w:rPr>
          <w:rFonts w:ascii="Times New Roman" w:hAnsi="Times New Roman" w:cs="Times New Roman"/>
          <w:sz w:val="24"/>
          <w:szCs w:val="24"/>
        </w:rPr>
      </w:pPr>
    </w:p>
    <w:p w:rsidR="0020244F" w:rsidRDefault="0020244F" w:rsidP="00EF6405">
      <w:pPr>
        <w:autoSpaceDE w:val="0"/>
        <w:autoSpaceDN w:val="0"/>
        <w:adjustRightInd w:val="0"/>
        <w:spacing w:after="0" w:line="360" w:lineRule="auto"/>
        <w:rPr>
          <w:rFonts w:ascii="Times New Roman" w:hAnsi="Times New Roman" w:cs="Times New Roman"/>
          <w:sz w:val="24"/>
          <w:szCs w:val="24"/>
        </w:rPr>
      </w:pPr>
    </w:p>
    <w:p w:rsidR="0020244F" w:rsidRDefault="0020244F" w:rsidP="00EF6405">
      <w:pPr>
        <w:autoSpaceDE w:val="0"/>
        <w:autoSpaceDN w:val="0"/>
        <w:adjustRightInd w:val="0"/>
        <w:spacing w:after="0" w:line="360" w:lineRule="auto"/>
        <w:rPr>
          <w:rFonts w:ascii="Times New Roman" w:hAnsi="Times New Roman" w:cs="Times New Roman"/>
          <w:sz w:val="24"/>
          <w:szCs w:val="24"/>
        </w:rPr>
      </w:pPr>
    </w:p>
    <w:p w:rsidR="0020244F" w:rsidRDefault="0020244F" w:rsidP="00EF6405">
      <w:pPr>
        <w:autoSpaceDE w:val="0"/>
        <w:autoSpaceDN w:val="0"/>
        <w:adjustRightInd w:val="0"/>
        <w:spacing w:after="0" w:line="360" w:lineRule="auto"/>
        <w:rPr>
          <w:rFonts w:ascii="Times New Roman" w:hAnsi="Times New Roman" w:cs="Times New Roman"/>
          <w:sz w:val="24"/>
          <w:szCs w:val="24"/>
        </w:rPr>
      </w:pPr>
    </w:p>
    <w:p w:rsidR="00A435E7" w:rsidRDefault="00A435E7" w:rsidP="00EF6405">
      <w:pPr>
        <w:autoSpaceDE w:val="0"/>
        <w:autoSpaceDN w:val="0"/>
        <w:adjustRightInd w:val="0"/>
        <w:spacing w:after="0" w:line="360" w:lineRule="auto"/>
        <w:rPr>
          <w:rFonts w:ascii="Times New Roman" w:hAnsi="Times New Roman" w:cs="Times New Roman"/>
          <w:sz w:val="24"/>
          <w:szCs w:val="24"/>
        </w:rPr>
      </w:pPr>
    </w:p>
    <w:p w:rsidR="0020244F" w:rsidRDefault="0020244F" w:rsidP="00EF6405">
      <w:pPr>
        <w:autoSpaceDE w:val="0"/>
        <w:autoSpaceDN w:val="0"/>
        <w:adjustRightInd w:val="0"/>
        <w:spacing w:after="0" w:line="360" w:lineRule="auto"/>
        <w:rPr>
          <w:rFonts w:ascii="Times New Roman" w:hAnsi="Times New Roman" w:cs="Times New Roman"/>
          <w:sz w:val="24"/>
          <w:szCs w:val="24"/>
        </w:rPr>
      </w:pPr>
    </w:p>
    <w:p w:rsidR="0020244F" w:rsidRDefault="0020244F" w:rsidP="00EF6405">
      <w:pPr>
        <w:autoSpaceDE w:val="0"/>
        <w:autoSpaceDN w:val="0"/>
        <w:adjustRightInd w:val="0"/>
        <w:spacing w:after="0" w:line="360" w:lineRule="auto"/>
        <w:rPr>
          <w:rFonts w:ascii="Times New Roman" w:hAnsi="Times New Roman" w:cs="Times New Roman"/>
          <w:sz w:val="24"/>
          <w:szCs w:val="24"/>
        </w:rPr>
      </w:pPr>
    </w:p>
    <w:p w:rsidR="00A435E7" w:rsidRDefault="00A435E7" w:rsidP="00EF6405">
      <w:pPr>
        <w:autoSpaceDE w:val="0"/>
        <w:autoSpaceDN w:val="0"/>
        <w:adjustRightInd w:val="0"/>
        <w:spacing w:after="0" w:line="360" w:lineRule="auto"/>
        <w:rPr>
          <w:rFonts w:ascii="Times New Roman" w:hAnsi="Times New Roman" w:cs="Times New Roman"/>
          <w:sz w:val="24"/>
          <w:szCs w:val="24"/>
        </w:rPr>
      </w:pPr>
    </w:p>
    <w:p w:rsidR="00A435E7" w:rsidRDefault="00A435E7" w:rsidP="00EF6405">
      <w:pPr>
        <w:autoSpaceDE w:val="0"/>
        <w:autoSpaceDN w:val="0"/>
        <w:adjustRightInd w:val="0"/>
        <w:spacing w:after="0" w:line="360" w:lineRule="auto"/>
        <w:rPr>
          <w:rFonts w:ascii="Times New Roman" w:hAnsi="Times New Roman" w:cs="Times New Roman"/>
          <w:sz w:val="24"/>
          <w:szCs w:val="24"/>
        </w:rPr>
      </w:pPr>
    </w:p>
    <w:p w:rsidR="00A435E7" w:rsidRDefault="00A435E7" w:rsidP="00EF6405">
      <w:pPr>
        <w:autoSpaceDE w:val="0"/>
        <w:autoSpaceDN w:val="0"/>
        <w:adjustRightInd w:val="0"/>
        <w:spacing w:after="0" w:line="360" w:lineRule="auto"/>
        <w:rPr>
          <w:rFonts w:ascii="Times New Roman" w:hAnsi="Times New Roman" w:cs="Times New Roman"/>
          <w:sz w:val="24"/>
          <w:szCs w:val="24"/>
        </w:rPr>
      </w:pPr>
    </w:p>
    <w:p w:rsidR="00A435E7" w:rsidRDefault="00A435E7" w:rsidP="00EF6405">
      <w:pPr>
        <w:autoSpaceDE w:val="0"/>
        <w:autoSpaceDN w:val="0"/>
        <w:adjustRightInd w:val="0"/>
        <w:spacing w:after="0" w:line="360" w:lineRule="auto"/>
        <w:rPr>
          <w:rFonts w:ascii="Times New Roman" w:hAnsi="Times New Roman" w:cs="Times New Roman"/>
          <w:sz w:val="24"/>
          <w:szCs w:val="24"/>
        </w:rPr>
      </w:pPr>
    </w:p>
    <w:p w:rsidR="00A435E7" w:rsidRDefault="00A435E7" w:rsidP="00EF6405">
      <w:pPr>
        <w:autoSpaceDE w:val="0"/>
        <w:autoSpaceDN w:val="0"/>
        <w:adjustRightInd w:val="0"/>
        <w:spacing w:after="0" w:line="360" w:lineRule="auto"/>
        <w:rPr>
          <w:rFonts w:ascii="Times New Roman" w:hAnsi="Times New Roman" w:cs="Times New Roman"/>
          <w:sz w:val="24"/>
          <w:szCs w:val="24"/>
        </w:rPr>
      </w:pPr>
    </w:p>
    <w:p w:rsidR="00A435E7" w:rsidRDefault="00A435E7" w:rsidP="00EF6405">
      <w:pPr>
        <w:autoSpaceDE w:val="0"/>
        <w:autoSpaceDN w:val="0"/>
        <w:adjustRightInd w:val="0"/>
        <w:spacing w:after="0" w:line="360" w:lineRule="auto"/>
        <w:rPr>
          <w:rFonts w:ascii="Times New Roman" w:hAnsi="Times New Roman" w:cs="Times New Roman"/>
          <w:sz w:val="24"/>
          <w:szCs w:val="24"/>
        </w:rPr>
      </w:pPr>
    </w:p>
    <w:p w:rsidR="00A435E7" w:rsidRDefault="00A435E7" w:rsidP="00EF6405">
      <w:pPr>
        <w:autoSpaceDE w:val="0"/>
        <w:autoSpaceDN w:val="0"/>
        <w:adjustRightInd w:val="0"/>
        <w:spacing w:after="0" w:line="360" w:lineRule="auto"/>
        <w:rPr>
          <w:rFonts w:ascii="Times New Roman" w:hAnsi="Times New Roman" w:cs="Times New Roman"/>
          <w:sz w:val="24"/>
          <w:szCs w:val="24"/>
        </w:rPr>
      </w:pPr>
    </w:p>
    <w:p w:rsidR="0020244F" w:rsidRDefault="0020244F" w:rsidP="00EF6405">
      <w:pPr>
        <w:autoSpaceDE w:val="0"/>
        <w:autoSpaceDN w:val="0"/>
        <w:adjustRightInd w:val="0"/>
        <w:spacing w:after="0" w:line="360" w:lineRule="auto"/>
        <w:rPr>
          <w:rFonts w:ascii="Times New Roman" w:hAnsi="Times New Roman" w:cs="Times New Roman"/>
          <w:sz w:val="24"/>
          <w:szCs w:val="24"/>
        </w:rPr>
      </w:pPr>
    </w:p>
    <w:p w:rsidR="00EB76C2" w:rsidRPr="00EB76C2" w:rsidRDefault="00F52D0E" w:rsidP="00F424F9">
      <w:pPr>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EB76C2" w:rsidRPr="00EB76C2">
        <w:rPr>
          <w:rFonts w:ascii="Times New Roman" w:hAnsi="Times New Roman" w:cs="Times New Roman"/>
          <w:b/>
          <w:sz w:val="24"/>
          <w:szCs w:val="24"/>
        </w:rPr>
        <w:t>ANEXO</w:t>
      </w:r>
    </w:p>
    <w:p w:rsidR="00EB76C2" w:rsidRDefault="00EB76C2"/>
    <w:p w:rsidR="00EB76C2" w:rsidRPr="00A861DE" w:rsidRDefault="00EB76C2" w:rsidP="00EB76C2">
      <w:pPr>
        <w:jc w:val="center"/>
        <w:rPr>
          <w:rFonts w:ascii="Times New Roman" w:hAnsi="Times New Roman" w:cs="Times New Roman"/>
          <w:b/>
          <w:sz w:val="24"/>
          <w:szCs w:val="24"/>
        </w:rPr>
      </w:pPr>
      <w:r w:rsidRPr="00A861DE">
        <w:rPr>
          <w:rFonts w:ascii="Times New Roman" w:hAnsi="Times New Roman" w:cs="Times New Roman"/>
          <w:b/>
          <w:sz w:val="24"/>
          <w:szCs w:val="24"/>
        </w:rPr>
        <w:t>Carta de Apresentação e Esclarecimento</w:t>
      </w:r>
    </w:p>
    <w:p w:rsidR="00EB76C2" w:rsidRPr="00A861DE" w:rsidRDefault="00EB76C2" w:rsidP="00EB76C2">
      <w:pPr>
        <w:jc w:val="both"/>
        <w:rPr>
          <w:rFonts w:ascii="Times New Roman" w:hAnsi="Times New Roman" w:cs="Times New Roman"/>
          <w:b/>
          <w:sz w:val="24"/>
          <w:szCs w:val="24"/>
        </w:rPr>
      </w:pPr>
      <w:r w:rsidRPr="00A861DE">
        <w:rPr>
          <w:rFonts w:ascii="Times New Roman" w:hAnsi="Times New Roman" w:cs="Times New Roman"/>
          <w:b/>
          <w:sz w:val="24"/>
          <w:szCs w:val="24"/>
        </w:rPr>
        <w:t>Prezado Pesquisador,</w:t>
      </w:r>
    </w:p>
    <w:p w:rsidR="00EB76C2" w:rsidRPr="00A861DE" w:rsidRDefault="00EB76C2" w:rsidP="00EB76C2">
      <w:pPr>
        <w:spacing w:line="360" w:lineRule="auto"/>
        <w:jc w:val="both"/>
        <w:rPr>
          <w:rFonts w:ascii="Times New Roman" w:hAnsi="Times New Roman" w:cs="Times New Roman"/>
          <w:sz w:val="24"/>
          <w:szCs w:val="24"/>
        </w:rPr>
      </w:pPr>
      <w:r w:rsidRPr="00A861DE">
        <w:rPr>
          <w:rFonts w:ascii="Times New Roman" w:hAnsi="Times New Roman" w:cs="Times New Roman"/>
          <w:sz w:val="24"/>
          <w:szCs w:val="24"/>
        </w:rPr>
        <w:t>Esta carta vem com o objetivo de solicitar a sua colaboração na pesquisa intitulada “A História Ambiental na Historiografia Contemporânea Brasileira”. A referida pesquisa busca atender às exigências do curso de Licenciatura em História, da Universidade Federal do Rio de Janeiro - UNIRIO. Constitui um trabalho de cunho monográfico - trabalho de Conclusão de Curso (TCC), desenvolvido pela graduanda Lilia dos Santos Seabra (matrícula 1226090228), com a proposta de identificar e discutir o estado da arte da História Ambiental no Brasil. A orientação é realizada pela professora Dr Lise Sedrez, do Departamento de História / UFRJ.</w:t>
      </w:r>
    </w:p>
    <w:p w:rsidR="00EB76C2" w:rsidRPr="00A861DE" w:rsidRDefault="00EB76C2" w:rsidP="00EB76C2">
      <w:pPr>
        <w:spacing w:line="360" w:lineRule="auto"/>
        <w:jc w:val="both"/>
        <w:rPr>
          <w:rFonts w:ascii="Times New Roman" w:hAnsi="Times New Roman" w:cs="Times New Roman"/>
          <w:sz w:val="24"/>
          <w:szCs w:val="24"/>
        </w:rPr>
      </w:pPr>
      <w:r w:rsidRPr="00A861DE">
        <w:rPr>
          <w:rFonts w:ascii="Times New Roman" w:hAnsi="Times New Roman" w:cs="Times New Roman"/>
          <w:sz w:val="24"/>
          <w:szCs w:val="24"/>
        </w:rPr>
        <w:t>A sua participação na pesquisa é muito importante, embora seja voluntária. Ela consiste em responder algumas questões sobre os projetos de pesquisa que você desenvolve em História Ambiental e as suas concepções acerca deste campo do conhecimento.</w:t>
      </w:r>
    </w:p>
    <w:p w:rsidR="00EB76C2" w:rsidRPr="00A861DE" w:rsidRDefault="00EB76C2" w:rsidP="00EB76C2">
      <w:pPr>
        <w:spacing w:line="360" w:lineRule="auto"/>
        <w:jc w:val="both"/>
        <w:rPr>
          <w:rFonts w:ascii="Times New Roman" w:hAnsi="Times New Roman" w:cs="Times New Roman"/>
          <w:sz w:val="24"/>
          <w:szCs w:val="24"/>
        </w:rPr>
      </w:pPr>
      <w:r w:rsidRPr="00A861DE">
        <w:rPr>
          <w:rFonts w:ascii="Times New Roman" w:hAnsi="Times New Roman" w:cs="Times New Roman"/>
          <w:sz w:val="24"/>
          <w:szCs w:val="24"/>
        </w:rPr>
        <w:t>Serão garantidas a confidencialidade e a privacidade das informações por você prestadas. Qualquer dado, que possa identificá-lo, será omitido na divulgação dos resultados da pesquisa. O material coletado será armazenado em lugar seguro, com manuseio privado à pesquisadora e orientação.</w:t>
      </w:r>
    </w:p>
    <w:p w:rsidR="00EB76C2" w:rsidRPr="00A861DE" w:rsidRDefault="00EB76C2" w:rsidP="00EB76C2">
      <w:pPr>
        <w:spacing w:line="360" w:lineRule="auto"/>
        <w:jc w:val="both"/>
        <w:rPr>
          <w:rFonts w:ascii="Times New Roman" w:hAnsi="Times New Roman" w:cs="Times New Roman"/>
          <w:sz w:val="24"/>
          <w:szCs w:val="24"/>
        </w:rPr>
      </w:pPr>
      <w:r w:rsidRPr="00A861DE">
        <w:rPr>
          <w:rFonts w:ascii="Times New Roman" w:hAnsi="Times New Roman" w:cs="Times New Roman"/>
          <w:sz w:val="24"/>
          <w:szCs w:val="24"/>
        </w:rPr>
        <w:t xml:space="preserve">Qualquer dúvida, você pode entrar em contato pelo e.mail: </w:t>
      </w:r>
      <w:hyperlink r:id="rId35" w:history="1">
        <w:r w:rsidRPr="00A861DE">
          <w:rPr>
            <w:rStyle w:val="Hyperlink"/>
            <w:rFonts w:ascii="Times New Roman" w:hAnsi="Times New Roman" w:cs="Times New Roman"/>
            <w:sz w:val="24"/>
            <w:szCs w:val="24"/>
          </w:rPr>
          <w:t>liliaseabra@oi.com.br</w:t>
        </w:r>
      </w:hyperlink>
      <w:r w:rsidRPr="00A861DE">
        <w:rPr>
          <w:rFonts w:ascii="Times New Roman" w:hAnsi="Times New Roman" w:cs="Times New Roman"/>
          <w:sz w:val="24"/>
          <w:szCs w:val="24"/>
        </w:rPr>
        <w:t>; ou pelos telefones: 21- 25434746 e 21 - 981150333.</w:t>
      </w:r>
    </w:p>
    <w:p w:rsidR="00EB76C2" w:rsidRPr="00A861DE" w:rsidRDefault="00EB76C2" w:rsidP="00EB76C2">
      <w:pPr>
        <w:spacing w:line="360" w:lineRule="auto"/>
        <w:jc w:val="both"/>
        <w:rPr>
          <w:rFonts w:ascii="Times New Roman" w:hAnsi="Times New Roman" w:cs="Times New Roman"/>
          <w:sz w:val="24"/>
          <w:szCs w:val="24"/>
        </w:rPr>
      </w:pPr>
      <w:r w:rsidRPr="00A861DE">
        <w:rPr>
          <w:rFonts w:ascii="Times New Roman" w:hAnsi="Times New Roman" w:cs="Times New Roman"/>
          <w:sz w:val="24"/>
          <w:szCs w:val="24"/>
        </w:rPr>
        <w:t xml:space="preserve">Caso decida por responder o questionário, faça a devolução através do mesmo e.mail, pelo qual o mesmo foi enviado. </w:t>
      </w:r>
    </w:p>
    <w:p w:rsidR="00EB76C2" w:rsidRPr="00A861DE" w:rsidRDefault="00EB76C2" w:rsidP="00EB76C2">
      <w:pPr>
        <w:spacing w:line="360" w:lineRule="auto"/>
        <w:jc w:val="both"/>
        <w:rPr>
          <w:rFonts w:ascii="Times New Roman" w:hAnsi="Times New Roman" w:cs="Times New Roman"/>
          <w:sz w:val="24"/>
          <w:szCs w:val="24"/>
        </w:rPr>
      </w:pPr>
      <w:r w:rsidRPr="00A861DE">
        <w:rPr>
          <w:rFonts w:ascii="Times New Roman" w:hAnsi="Times New Roman" w:cs="Times New Roman"/>
          <w:sz w:val="24"/>
          <w:szCs w:val="24"/>
        </w:rPr>
        <w:t>Agradeço, desde já, a sua atenção e colaboração.</w:t>
      </w:r>
    </w:p>
    <w:p w:rsidR="00EB76C2" w:rsidRPr="00A861DE" w:rsidRDefault="00EB76C2" w:rsidP="00EB76C2">
      <w:pPr>
        <w:spacing w:line="360" w:lineRule="auto"/>
        <w:jc w:val="both"/>
        <w:rPr>
          <w:rFonts w:ascii="Times New Roman" w:hAnsi="Times New Roman" w:cs="Times New Roman"/>
          <w:sz w:val="24"/>
          <w:szCs w:val="24"/>
        </w:rPr>
      </w:pPr>
    </w:p>
    <w:p w:rsidR="00EB76C2" w:rsidRPr="00A861DE" w:rsidRDefault="00EB76C2" w:rsidP="00EB76C2">
      <w:pPr>
        <w:spacing w:line="360" w:lineRule="auto"/>
        <w:jc w:val="center"/>
        <w:rPr>
          <w:rFonts w:ascii="Times New Roman" w:hAnsi="Times New Roman" w:cs="Times New Roman"/>
          <w:sz w:val="24"/>
          <w:szCs w:val="24"/>
        </w:rPr>
      </w:pPr>
      <w:r w:rsidRPr="00A861DE">
        <w:rPr>
          <w:rFonts w:ascii="Times New Roman" w:hAnsi="Times New Roman" w:cs="Times New Roman"/>
          <w:sz w:val="24"/>
          <w:szCs w:val="24"/>
        </w:rPr>
        <w:t>Lilia dos Santos Seabra</w:t>
      </w:r>
    </w:p>
    <w:p w:rsidR="00EB76C2" w:rsidRPr="00A861DE" w:rsidRDefault="00EB76C2" w:rsidP="00EB76C2">
      <w:pPr>
        <w:spacing w:line="240" w:lineRule="auto"/>
        <w:jc w:val="center"/>
        <w:rPr>
          <w:rFonts w:ascii="Times New Roman" w:hAnsi="Times New Roman" w:cs="Times New Roman"/>
          <w:sz w:val="24"/>
          <w:szCs w:val="24"/>
        </w:rPr>
      </w:pPr>
      <w:r w:rsidRPr="00A861DE">
        <w:rPr>
          <w:rFonts w:ascii="Times New Roman" w:hAnsi="Times New Roman" w:cs="Times New Roman"/>
          <w:sz w:val="24"/>
          <w:szCs w:val="24"/>
        </w:rPr>
        <w:t>Graduanda em História - UNIRIO</w:t>
      </w:r>
    </w:p>
    <w:p w:rsidR="00EB76C2" w:rsidRPr="00A861DE" w:rsidRDefault="00EB76C2" w:rsidP="00EB76C2">
      <w:pPr>
        <w:spacing w:line="240" w:lineRule="auto"/>
        <w:jc w:val="center"/>
        <w:rPr>
          <w:rFonts w:ascii="Times New Roman" w:hAnsi="Times New Roman" w:cs="Times New Roman"/>
          <w:b/>
          <w:sz w:val="24"/>
          <w:szCs w:val="24"/>
        </w:rPr>
      </w:pPr>
      <w:r w:rsidRPr="00A861DE">
        <w:rPr>
          <w:rFonts w:ascii="Times New Roman" w:hAnsi="Times New Roman" w:cs="Times New Roman"/>
          <w:sz w:val="24"/>
          <w:szCs w:val="24"/>
        </w:rPr>
        <w:t>Mat: 12216090228</w:t>
      </w:r>
    </w:p>
    <w:p w:rsidR="00EB76C2" w:rsidRPr="00A861DE" w:rsidRDefault="00EB76C2" w:rsidP="00EB76C2">
      <w:pPr>
        <w:spacing w:line="360" w:lineRule="auto"/>
        <w:jc w:val="center"/>
        <w:rPr>
          <w:rFonts w:ascii="Times New Roman" w:hAnsi="Times New Roman" w:cs="Times New Roman"/>
          <w:b/>
          <w:sz w:val="24"/>
          <w:szCs w:val="24"/>
        </w:rPr>
      </w:pPr>
    </w:p>
    <w:p w:rsidR="00EB76C2" w:rsidRPr="00A861DE" w:rsidRDefault="00EB76C2" w:rsidP="00EB76C2">
      <w:pPr>
        <w:jc w:val="center"/>
        <w:rPr>
          <w:rFonts w:ascii="Times New Roman" w:hAnsi="Times New Roman" w:cs="Times New Roman"/>
          <w:b/>
          <w:sz w:val="24"/>
          <w:szCs w:val="24"/>
        </w:rPr>
      </w:pPr>
      <w:r w:rsidRPr="00A861DE">
        <w:rPr>
          <w:rFonts w:ascii="Times New Roman" w:hAnsi="Times New Roman" w:cs="Times New Roman"/>
          <w:b/>
          <w:sz w:val="24"/>
          <w:szCs w:val="24"/>
        </w:rPr>
        <w:lastRenderedPageBreak/>
        <w:t>Questionário</w:t>
      </w:r>
    </w:p>
    <w:p w:rsidR="00EB76C2" w:rsidRPr="00A861DE" w:rsidRDefault="00EB76C2" w:rsidP="00EB76C2">
      <w:pPr>
        <w:jc w:val="both"/>
        <w:rPr>
          <w:rFonts w:ascii="Times New Roman" w:hAnsi="Times New Roman" w:cs="Times New Roman"/>
          <w:b/>
          <w:sz w:val="24"/>
          <w:szCs w:val="24"/>
        </w:rPr>
      </w:pPr>
      <w:r w:rsidRPr="00A861DE">
        <w:rPr>
          <w:rFonts w:ascii="Times New Roman" w:hAnsi="Times New Roman" w:cs="Times New Roman"/>
          <w:b/>
          <w:sz w:val="24"/>
          <w:szCs w:val="24"/>
        </w:rPr>
        <w:t xml:space="preserve">                                                                       Nome do pesquisador: -----------------------</w:t>
      </w:r>
    </w:p>
    <w:p w:rsidR="00EB76C2" w:rsidRPr="00A861DE" w:rsidRDefault="00EB76C2" w:rsidP="00EB76C2">
      <w:pPr>
        <w:jc w:val="both"/>
        <w:rPr>
          <w:rFonts w:ascii="Times New Roman" w:hAnsi="Times New Roman" w:cs="Times New Roman"/>
          <w:b/>
          <w:sz w:val="24"/>
          <w:szCs w:val="24"/>
        </w:rPr>
      </w:pPr>
      <w:r w:rsidRPr="00A861DE">
        <w:rPr>
          <w:rFonts w:ascii="Times New Roman" w:hAnsi="Times New Roman" w:cs="Times New Roman"/>
          <w:b/>
          <w:sz w:val="24"/>
          <w:szCs w:val="24"/>
        </w:rPr>
        <w:t xml:space="preserve">                                                                        Universidade: ---------------------------------</w:t>
      </w:r>
    </w:p>
    <w:p w:rsidR="00EB76C2" w:rsidRPr="00A861DE" w:rsidRDefault="00EB76C2" w:rsidP="00EB76C2">
      <w:pPr>
        <w:jc w:val="both"/>
        <w:rPr>
          <w:rFonts w:ascii="Times New Roman" w:hAnsi="Times New Roman" w:cs="Times New Roman"/>
          <w:b/>
          <w:sz w:val="24"/>
          <w:szCs w:val="24"/>
        </w:rPr>
      </w:pPr>
      <w:r w:rsidRPr="00A861DE">
        <w:rPr>
          <w:rFonts w:ascii="Times New Roman" w:hAnsi="Times New Roman" w:cs="Times New Roman"/>
          <w:b/>
          <w:sz w:val="24"/>
          <w:szCs w:val="24"/>
        </w:rPr>
        <w:t xml:space="preserve">                                                                        Formação na Graduação:------------------</w:t>
      </w:r>
    </w:p>
    <w:p w:rsidR="00EB76C2" w:rsidRPr="00A861DE" w:rsidRDefault="00EB76C2" w:rsidP="00EB76C2">
      <w:pPr>
        <w:jc w:val="both"/>
        <w:rPr>
          <w:rFonts w:ascii="Times New Roman" w:hAnsi="Times New Roman" w:cs="Times New Roman"/>
          <w:b/>
          <w:sz w:val="24"/>
          <w:szCs w:val="24"/>
        </w:rPr>
      </w:pPr>
    </w:p>
    <w:p w:rsidR="00EB76C2" w:rsidRPr="00A861DE" w:rsidRDefault="00EB76C2" w:rsidP="00EB76C2">
      <w:pPr>
        <w:jc w:val="center"/>
        <w:rPr>
          <w:rFonts w:ascii="Times New Roman" w:hAnsi="Times New Roman" w:cs="Times New Roman"/>
          <w:b/>
          <w:sz w:val="24"/>
          <w:szCs w:val="24"/>
        </w:rPr>
      </w:pPr>
    </w:p>
    <w:p w:rsidR="00EB76C2" w:rsidRPr="00A861DE" w:rsidRDefault="00EB76C2" w:rsidP="00EB76C2">
      <w:pPr>
        <w:jc w:val="both"/>
        <w:rPr>
          <w:rFonts w:ascii="Times New Roman" w:hAnsi="Times New Roman" w:cs="Times New Roman"/>
          <w:b/>
          <w:sz w:val="24"/>
          <w:szCs w:val="24"/>
        </w:rPr>
      </w:pPr>
      <w:r w:rsidRPr="00A861DE">
        <w:rPr>
          <w:rFonts w:ascii="Times New Roman" w:hAnsi="Times New Roman" w:cs="Times New Roman"/>
          <w:b/>
          <w:sz w:val="24"/>
          <w:szCs w:val="24"/>
        </w:rPr>
        <w:t xml:space="preserve">Bloco 1- Dados </w:t>
      </w:r>
      <w:r w:rsidR="007B0C4F">
        <w:rPr>
          <w:rFonts w:ascii="Times New Roman" w:hAnsi="Times New Roman" w:cs="Times New Roman"/>
          <w:b/>
          <w:sz w:val="24"/>
          <w:szCs w:val="24"/>
        </w:rPr>
        <w:t>sobre os</w:t>
      </w:r>
      <w:r w:rsidRPr="00A861DE">
        <w:rPr>
          <w:rFonts w:ascii="Times New Roman" w:hAnsi="Times New Roman" w:cs="Times New Roman"/>
          <w:b/>
          <w:sz w:val="24"/>
          <w:szCs w:val="24"/>
        </w:rPr>
        <w:t xml:space="preserve"> Projetos de Pesquisa</w:t>
      </w:r>
    </w:p>
    <w:p w:rsidR="00EB76C2" w:rsidRPr="00A861DE" w:rsidRDefault="00EB76C2" w:rsidP="00EB76C2">
      <w:pPr>
        <w:jc w:val="both"/>
        <w:rPr>
          <w:rFonts w:ascii="Times New Roman" w:hAnsi="Times New Roman" w:cs="Times New Roman"/>
          <w:sz w:val="24"/>
          <w:szCs w:val="24"/>
        </w:rPr>
      </w:pPr>
      <w:r>
        <w:rPr>
          <w:rFonts w:ascii="Times New Roman" w:hAnsi="Times New Roman" w:cs="Times New Roman"/>
          <w:sz w:val="24"/>
          <w:szCs w:val="24"/>
        </w:rPr>
        <w:t>1</w:t>
      </w:r>
      <w:r w:rsidRPr="00A861DE">
        <w:rPr>
          <w:rFonts w:ascii="Times New Roman" w:hAnsi="Times New Roman" w:cs="Times New Roman"/>
          <w:sz w:val="24"/>
          <w:szCs w:val="24"/>
        </w:rPr>
        <w:t>- Você poderia fazer um resumo do referencial teórico e metodológico adotados em suas pesquisas na temática da H.A?</w:t>
      </w:r>
    </w:p>
    <w:p w:rsidR="00EB76C2" w:rsidRPr="00A861DE" w:rsidRDefault="00EB76C2" w:rsidP="00EB76C2">
      <w:pPr>
        <w:jc w:val="both"/>
        <w:rPr>
          <w:rFonts w:ascii="Times New Roman" w:hAnsi="Times New Roman" w:cs="Times New Roman"/>
          <w:sz w:val="24"/>
          <w:szCs w:val="24"/>
        </w:rPr>
      </w:pPr>
      <w:r w:rsidRPr="00A861DE">
        <w:rPr>
          <w:rFonts w:ascii="Times New Roman" w:hAnsi="Times New Roman" w:cs="Times New Roman"/>
          <w:sz w:val="24"/>
          <w:szCs w:val="24"/>
        </w:rPr>
        <w:t>--------------------------------------------------------------------------------------------------------------------------------------------------------------------------------------------------------------------------------------------------------------------------------------------------------------------------------------------------------------------------------------------------------------------------------------------------------------------------------------------------------------------------------------------------------------------------------------------------------------------------------------------------------------------------------------------------------------------------------------------------------------------------------------------------------------------------------------------------------------------------</w:t>
      </w:r>
    </w:p>
    <w:p w:rsidR="00EB76C2" w:rsidRPr="00A861DE" w:rsidRDefault="00EB76C2" w:rsidP="00EB76C2">
      <w:pPr>
        <w:jc w:val="both"/>
        <w:rPr>
          <w:rFonts w:ascii="Times New Roman" w:hAnsi="Times New Roman" w:cs="Times New Roman"/>
          <w:sz w:val="24"/>
          <w:szCs w:val="24"/>
        </w:rPr>
      </w:pPr>
      <w:r>
        <w:rPr>
          <w:rFonts w:ascii="Times New Roman" w:hAnsi="Times New Roman" w:cs="Times New Roman"/>
          <w:sz w:val="24"/>
          <w:szCs w:val="24"/>
        </w:rPr>
        <w:t>2</w:t>
      </w:r>
      <w:r w:rsidRPr="00A861DE">
        <w:rPr>
          <w:rFonts w:ascii="Times New Roman" w:hAnsi="Times New Roman" w:cs="Times New Roman"/>
          <w:sz w:val="24"/>
          <w:szCs w:val="24"/>
        </w:rPr>
        <w:t>- Quais as fontes que normalmente utiliza em suas pesquisas?</w:t>
      </w:r>
    </w:p>
    <w:p w:rsidR="00EB76C2" w:rsidRPr="00A861DE" w:rsidRDefault="00EB76C2" w:rsidP="00EB76C2">
      <w:pPr>
        <w:jc w:val="both"/>
        <w:rPr>
          <w:rFonts w:ascii="Times New Roman" w:hAnsi="Times New Roman" w:cs="Times New Roman"/>
          <w:sz w:val="24"/>
          <w:szCs w:val="24"/>
        </w:rPr>
      </w:pPr>
      <w:r w:rsidRPr="00A861DE">
        <w:rPr>
          <w:rFonts w:ascii="Times New Roman" w:hAnsi="Times New Roman" w:cs="Times New Roman"/>
          <w:sz w:val="24"/>
          <w:szCs w:val="24"/>
        </w:rPr>
        <w:t>-----------------------------------------------------------------------------------------------------------------------------------------------------------------------------------------------------------------------------------------------------------------------------------------------------------------------------------------------------------------------------------------------------------------------------------------------------------------------------------------------------------------------------------------------------------------------------------------------------------------------------------------------------------------------------------------------------------------------------------------------------------------------------------------------------------------------------------------------------------------------------------------------------------------------------------------------------------------------------------</w:t>
      </w:r>
    </w:p>
    <w:p w:rsidR="00EB76C2" w:rsidRPr="00A861DE" w:rsidRDefault="00EB76C2" w:rsidP="00EB76C2">
      <w:pPr>
        <w:jc w:val="both"/>
        <w:rPr>
          <w:rFonts w:ascii="Times New Roman" w:hAnsi="Times New Roman" w:cs="Times New Roman"/>
          <w:sz w:val="24"/>
          <w:szCs w:val="24"/>
        </w:rPr>
      </w:pPr>
      <w:r>
        <w:rPr>
          <w:rFonts w:ascii="Times New Roman" w:hAnsi="Times New Roman" w:cs="Times New Roman"/>
          <w:sz w:val="24"/>
          <w:szCs w:val="24"/>
        </w:rPr>
        <w:t>3</w:t>
      </w:r>
      <w:r w:rsidRPr="00A861DE">
        <w:rPr>
          <w:rFonts w:ascii="Times New Roman" w:hAnsi="Times New Roman" w:cs="Times New Roman"/>
          <w:sz w:val="24"/>
          <w:szCs w:val="24"/>
        </w:rPr>
        <w:t>- Quais os campos do saber em interface com a sua pesquisa?</w:t>
      </w:r>
    </w:p>
    <w:p w:rsidR="00EB76C2" w:rsidRPr="00A861DE" w:rsidRDefault="00EB76C2" w:rsidP="00EB76C2">
      <w:pPr>
        <w:jc w:val="both"/>
        <w:rPr>
          <w:rFonts w:ascii="Times New Roman" w:hAnsi="Times New Roman" w:cs="Times New Roman"/>
          <w:sz w:val="24"/>
          <w:szCs w:val="24"/>
        </w:rPr>
      </w:pPr>
      <w:r w:rsidRPr="00A861DE">
        <w:rPr>
          <w:rFonts w:ascii="Times New Roman" w:hAnsi="Times New Roman" w:cs="Times New Roman"/>
          <w:sz w:val="24"/>
          <w:szCs w:val="24"/>
        </w:rPr>
        <w:t>----------------------------------------------------------------------------------------------------------------------------------------------------------------------------------------------------------------------------------------------------------------------------------------------------------------------------------------------------------------------------------------------------------------------------------------------------------------------------------------------------------------------------------------------------------------------------------------------------------------------------------------------------------------------------------------------------------------------------------------------------------------------</w:t>
      </w:r>
      <w:r w:rsidRPr="00A861DE">
        <w:rPr>
          <w:rFonts w:ascii="Times New Roman" w:hAnsi="Times New Roman" w:cs="Times New Roman"/>
          <w:sz w:val="24"/>
          <w:szCs w:val="24"/>
        </w:rPr>
        <w:lastRenderedPageBreak/>
        <w:t>--------------------------------------------------------------------------------------------------------------------------------------------------------------------------------------------------------------</w:t>
      </w:r>
    </w:p>
    <w:p w:rsidR="00EB76C2" w:rsidRPr="00A861DE" w:rsidRDefault="00EB76C2" w:rsidP="00EB76C2">
      <w:pPr>
        <w:jc w:val="both"/>
        <w:rPr>
          <w:rFonts w:ascii="Times New Roman" w:hAnsi="Times New Roman" w:cs="Times New Roman"/>
          <w:sz w:val="24"/>
          <w:szCs w:val="24"/>
        </w:rPr>
      </w:pPr>
      <w:r>
        <w:rPr>
          <w:rFonts w:ascii="Times New Roman" w:hAnsi="Times New Roman" w:cs="Times New Roman"/>
          <w:sz w:val="24"/>
          <w:szCs w:val="24"/>
        </w:rPr>
        <w:t>4</w:t>
      </w:r>
      <w:r w:rsidRPr="00A861DE">
        <w:rPr>
          <w:rFonts w:ascii="Times New Roman" w:hAnsi="Times New Roman" w:cs="Times New Roman"/>
          <w:sz w:val="24"/>
          <w:szCs w:val="24"/>
        </w:rPr>
        <w:t>- Em geral, qual o tempo de duração de suas pesquisas em H.A?</w:t>
      </w:r>
    </w:p>
    <w:p w:rsidR="00EB76C2" w:rsidRPr="00A861DE" w:rsidRDefault="00EB76C2" w:rsidP="00EB76C2">
      <w:pPr>
        <w:jc w:val="both"/>
        <w:rPr>
          <w:rFonts w:ascii="Times New Roman" w:hAnsi="Times New Roman" w:cs="Times New Roman"/>
          <w:sz w:val="24"/>
          <w:szCs w:val="24"/>
        </w:rPr>
      </w:pPr>
      <w:r w:rsidRPr="00A861DE">
        <w:rPr>
          <w:rFonts w:ascii="Times New Roman" w:hAnsi="Times New Roman" w:cs="Times New Roman"/>
          <w:sz w:val="24"/>
          <w:szCs w:val="24"/>
        </w:rPr>
        <w:t xml:space="preserve"> --------------------------------------------------------------------------------------------------------------------------------------------------------------------------------------------------------------------------------------------------------------------------------------------------------------------------------------------------------------------------------------------------------------------------------------------------------------------------------------------------------------------------------------------</w:t>
      </w:r>
    </w:p>
    <w:p w:rsidR="00EB76C2" w:rsidRPr="00A861DE" w:rsidRDefault="00EB76C2" w:rsidP="00EB76C2">
      <w:pPr>
        <w:jc w:val="both"/>
        <w:rPr>
          <w:rFonts w:ascii="Times New Roman" w:hAnsi="Times New Roman" w:cs="Times New Roman"/>
          <w:sz w:val="24"/>
          <w:szCs w:val="24"/>
        </w:rPr>
      </w:pPr>
      <w:r>
        <w:rPr>
          <w:rFonts w:ascii="Times New Roman" w:hAnsi="Times New Roman" w:cs="Times New Roman"/>
          <w:sz w:val="24"/>
          <w:szCs w:val="24"/>
        </w:rPr>
        <w:t>5</w:t>
      </w:r>
      <w:r w:rsidRPr="00A861DE">
        <w:rPr>
          <w:rFonts w:ascii="Times New Roman" w:hAnsi="Times New Roman" w:cs="Times New Roman"/>
          <w:sz w:val="24"/>
          <w:szCs w:val="24"/>
        </w:rPr>
        <w:t>- São pesquisas financiadas por alguma Instituição de Fomento? Qual (is)?</w:t>
      </w:r>
    </w:p>
    <w:p w:rsidR="00EB76C2" w:rsidRPr="00A861DE" w:rsidRDefault="00EB76C2" w:rsidP="00EB76C2">
      <w:pPr>
        <w:jc w:val="both"/>
        <w:rPr>
          <w:rFonts w:ascii="Times New Roman" w:hAnsi="Times New Roman" w:cs="Times New Roman"/>
          <w:sz w:val="24"/>
          <w:szCs w:val="24"/>
        </w:rPr>
      </w:pPr>
      <w:r w:rsidRPr="00A861DE">
        <w:rPr>
          <w:rFonts w:ascii="Times New Roman" w:hAnsi="Times New Roman" w:cs="Times New Roman"/>
          <w:sz w:val="24"/>
          <w:szCs w:val="24"/>
        </w:rPr>
        <w:t>------------------------------------------------------------------------------------------------------------------------------------------------------------------------------------------------------------------------------------------------------------------------------------------------------------------------</w:t>
      </w:r>
    </w:p>
    <w:p w:rsidR="00EB76C2" w:rsidRPr="00A861DE" w:rsidRDefault="00EB76C2" w:rsidP="00EB76C2">
      <w:pPr>
        <w:jc w:val="both"/>
        <w:rPr>
          <w:rFonts w:ascii="Times New Roman" w:hAnsi="Times New Roman" w:cs="Times New Roman"/>
          <w:sz w:val="24"/>
          <w:szCs w:val="24"/>
        </w:rPr>
      </w:pPr>
      <w:r>
        <w:rPr>
          <w:rFonts w:ascii="Times New Roman" w:hAnsi="Times New Roman" w:cs="Times New Roman"/>
          <w:sz w:val="24"/>
          <w:szCs w:val="24"/>
        </w:rPr>
        <w:t>6</w:t>
      </w:r>
      <w:r w:rsidRPr="00A861DE">
        <w:rPr>
          <w:rFonts w:ascii="Times New Roman" w:hAnsi="Times New Roman" w:cs="Times New Roman"/>
          <w:sz w:val="24"/>
          <w:szCs w:val="24"/>
        </w:rPr>
        <w:t>- Quais as dificuldades encontradas para a realização da pesquisa?</w:t>
      </w:r>
    </w:p>
    <w:p w:rsidR="00EB76C2" w:rsidRPr="00A861DE" w:rsidRDefault="00EB76C2" w:rsidP="00EB76C2">
      <w:pPr>
        <w:jc w:val="both"/>
        <w:rPr>
          <w:rFonts w:ascii="Times New Roman" w:hAnsi="Times New Roman" w:cs="Times New Roman"/>
          <w:sz w:val="24"/>
          <w:szCs w:val="24"/>
        </w:rPr>
      </w:pPr>
      <w:r w:rsidRPr="00A861DE">
        <w:rPr>
          <w:rFonts w:ascii="Times New Roman" w:hAnsi="Times New Roman" w:cs="Times New Roman"/>
          <w:sz w:val="24"/>
          <w:szCs w:val="24"/>
        </w:rPr>
        <w:t>----------------------------------------------------------------------------------------------------------------------------------------------------------------------------------------------------------------------------------------------------------------------------------------------------------------------------------------------------------------------------------------------------------------------------------</w:t>
      </w:r>
    </w:p>
    <w:p w:rsidR="00EB76C2" w:rsidRPr="00A861DE" w:rsidRDefault="00EB76C2" w:rsidP="00EB76C2">
      <w:pPr>
        <w:jc w:val="both"/>
        <w:rPr>
          <w:rFonts w:ascii="Times New Roman" w:hAnsi="Times New Roman" w:cs="Times New Roman"/>
          <w:b/>
          <w:sz w:val="24"/>
          <w:szCs w:val="24"/>
        </w:rPr>
      </w:pPr>
    </w:p>
    <w:p w:rsidR="00EB76C2" w:rsidRPr="00A861DE" w:rsidRDefault="00EB76C2" w:rsidP="00EB76C2">
      <w:pPr>
        <w:spacing w:line="360" w:lineRule="auto"/>
        <w:jc w:val="both"/>
        <w:rPr>
          <w:rFonts w:ascii="Times New Roman" w:hAnsi="Times New Roman" w:cs="Times New Roman"/>
          <w:b/>
          <w:sz w:val="24"/>
          <w:szCs w:val="24"/>
        </w:rPr>
      </w:pPr>
      <w:r w:rsidRPr="00A861DE">
        <w:rPr>
          <w:rFonts w:ascii="Times New Roman" w:hAnsi="Times New Roman" w:cs="Times New Roman"/>
          <w:b/>
          <w:sz w:val="24"/>
          <w:szCs w:val="24"/>
        </w:rPr>
        <w:t xml:space="preserve">Bloco 2 - Sobre História Ambiental  </w:t>
      </w:r>
    </w:p>
    <w:p w:rsidR="00EB76C2" w:rsidRPr="00A861DE" w:rsidRDefault="00EB76C2" w:rsidP="00EB76C2">
      <w:pPr>
        <w:spacing w:after="270" w:line="360" w:lineRule="auto"/>
        <w:rPr>
          <w:rFonts w:ascii="Times New Roman" w:eastAsia="Times New Roman" w:hAnsi="Times New Roman" w:cs="Times New Roman"/>
          <w:color w:val="000000"/>
          <w:sz w:val="24"/>
          <w:szCs w:val="24"/>
          <w:lang w:eastAsia="pt-BR"/>
        </w:rPr>
      </w:pPr>
      <w:r w:rsidRPr="00A861DE">
        <w:rPr>
          <w:rFonts w:ascii="Times New Roman" w:eastAsia="Times New Roman" w:hAnsi="Times New Roman" w:cs="Times New Roman"/>
          <w:color w:val="000000"/>
          <w:sz w:val="24"/>
          <w:szCs w:val="24"/>
          <w:lang w:eastAsia="pt-BR"/>
        </w:rPr>
        <w:t xml:space="preserve">1 </w:t>
      </w:r>
      <w:r>
        <w:rPr>
          <w:rFonts w:ascii="Times New Roman" w:eastAsia="Times New Roman" w:hAnsi="Times New Roman" w:cs="Times New Roman"/>
          <w:color w:val="000000"/>
          <w:sz w:val="24"/>
          <w:szCs w:val="24"/>
          <w:lang w:eastAsia="pt-BR"/>
        </w:rPr>
        <w:t>Como você definiria “História Ambiental”?</w:t>
      </w:r>
      <w:r w:rsidRPr="00A861DE">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w:t>
      </w:r>
    </w:p>
    <w:p w:rsidR="00EB76C2" w:rsidRPr="00A861DE" w:rsidRDefault="00EB76C2" w:rsidP="00EB76C2">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A861DE">
        <w:rPr>
          <w:rFonts w:ascii="Times New Roman" w:eastAsia="Times New Roman" w:hAnsi="Times New Roman" w:cs="Times New Roman"/>
          <w:color w:val="000000"/>
          <w:sz w:val="24"/>
          <w:szCs w:val="24"/>
          <w:lang w:eastAsia="pt-BR"/>
        </w:rPr>
        <w:t>2- Para você, quais os campos do saber mais importantes, que devem dialogar, para a realização de uma pesquisa em História Ambiental? Marque os 3 (três) mais importantes.</w:t>
      </w:r>
    </w:p>
    <w:p w:rsidR="00EB76C2" w:rsidRPr="00A861DE" w:rsidRDefault="00EB76C2" w:rsidP="00EB76C2">
      <w:pPr>
        <w:pStyle w:val="PargrafodaLista"/>
        <w:numPr>
          <w:ilvl w:val="0"/>
          <w:numId w:val="5"/>
        </w:numPr>
        <w:spacing w:before="100" w:beforeAutospacing="1" w:after="100" w:afterAutospacing="1" w:line="360" w:lineRule="auto"/>
        <w:ind w:left="0" w:firstLine="0"/>
        <w:jc w:val="both"/>
        <w:rPr>
          <w:rFonts w:ascii="Times New Roman" w:eastAsia="Times New Roman" w:hAnsi="Times New Roman" w:cs="Times New Roman"/>
          <w:color w:val="000000"/>
          <w:sz w:val="24"/>
          <w:szCs w:val="24"/>
          <w:lang w:eastAsia="pt-BR"/>
        </w:rPr>
      </w:pPr>
      <w:r w:rsidRPr="00A861DE">
        <w:rPr>
          <w:rFonts w:ascii="Times New Roman" w:eastAsia="Times New Roman" w:hAnsi="Times New Roman" w:cs="Times New Roman"/>
          <w:color w:val="000000"/>
          <w:sz w:val="24"/>
          <w:szCs w:val="24"/>
          <w:lang w:eastAsia="pt-BR"/>
        </w:rPr>
        <w:t>Geografia</w:t>
      </w:r>
    </w:p>
    <w:p w:rsidR="00EB76C2" w:rsidRPr="00A861DE" w:rsidRDefault="00EB76C2" w:rsidP="00EB76C2">
      <w:pPr>
        <w:pStyle w:val="PargrafodaLista"/>
        <w:numPr>
          <w:ilvl w:val="0"/>
          <w:numId w:val="5"/>
        </w:numPr>
        <w:spacing w:before="100" w:beforeAutospacing="1" w:after="100" w:afterAutospacing="1" w:line="360" w:lineRule="auto"/>
        <w:ind w:left="0" w:firstLine="0"/>
        <w:jc w:val="both"/>
        <w:rPr>
          <w:rFonts w:ascii="Times New Roman" w:eastAsia="Times New Roman" w:hAnsi="Times New Roman" w:cs="Times New Roman"/>
          <w:color w:val="000000"/>
          <w:sz w:val="24"/>
          <w:szCs w:val="24"/>
          <w:lang w:eastAsia="pt-BR"/>
        </w:rPr>
      </w:pPr>
      <w:r w:rsidRPr="00A861DE">
        <w:rPr>
          <w:rFonts w:ascii="Times New Roman" w:eastAsia="Times New Roman" w:hAnsi="Times New Roman" w:cs="Times New Roman"/>
          <w:color w:val="000000"/>
          <w:sz w:val="24"/>
          <w:szCs w:val="24"/>
          <w:lang w:eastAsia="pt-BR"/>
        </w:rPr>
        <w:t>Antropologia/Etnografia</w:t>
      </w:r>
    </w:p>
    <w:p w:rsidR="00EB76C2" w:rsidRPr="00A861DE" w:rsidRDefault="00EB76C2" w:rsidP="00EB76C2">
      <w:pPr>
        <w:pStyle w:val="PargrafodaLista"/>
        <w:numPr>
          <w:ilvl w:val="0"/>
          <w:numId w:val="5"/>
        </w:numPr>
        <w:spacing w:before="100" w:beforeAutospacing="1" w:after="100" w:afterAutospacing="1" w:line="360" w:lineRule="auto"/>
        <w:ind w:left="0" w:firstLine="0"/>
        <w:jc w:val="both"/>
        <w:rPr>
          <w:rFonts w:ascii="Times New Roman" w:eastAsia="Times New Roman" w:hAnsi="Times New Roman" w:cs="Times New Roman"/>
          <w:color w:val="000000"/>
          <w:sz w:val="24"/>
          <w:szCs w:val="24"/>
          <w:lang w:eastAsia="pt-BR"/>
        </w:rPr>
      </w:pPr>
      <w:r w:rsidRPr="00A861DE">
        <w:rPr>
          <w:rFonts w:ascii="Times New Roman" w:eastAsia="Times New Roman" w:hAnsi="Times New Roman" w:cs="Times New Roman"/>
          <w:color w:val="000000"/>
          <w:sz w:val="24"/>
          <w:szCs w:val="24"/>
          <w:lang w:eastAsia="pt-BR"/>
        </w:rPr>
        <w:t>Ciências Sociais/Ciências Políticas</w:t>
      </w:r>
    </w:p>
    <w:p w:rsidR="00EB76C2" w:rsidRPr="00A861DE" w:rsidRDefault="00EB76C2" w:rsidP="00EB76C2">
      <w:pPr>
        <w:pStyle w:val="PargrafodaLista"/>
        <w:numPr>
          <w:ilvl w:val="0"/>
          <w:numId w:val="5"/>
        </w:numPr>
        <w:spacing w:before="100" w:beforeAutospacing="1" w:after="100" w:afterAutospacing="1" w:line="360" w:lineRule="auto"/>
        <w:ind w:left="0" w:firstLine="0"/>
        <w:jc w:val="both"/>
        <w:rPr>
          <w:rFonts w:ascii="Times New Roman" w:eastAsia="Times New Roman" w:hAnsi="Times New Roman" w:cs="Times New Roman"/>
          <w:color w:val="000000"/>
          <w:sz w:val="24"/>
          <w:szCs w:val="24"/>
          <w:lang w:eastAsia="pt-BR"/>
        </w:rPr>
      </w:pPr>
      <w:r w:rsidRPr="00A861DE">
        <w:rPr>
          <w:rFonts w:ascii="Times New Roman" w:eastAsia="Times New Roman" w:hAnsi="Times New Roman" w:cs="Times New Roman"/>
          <w:color w:val="000000"/>
          <w:sz w:val="24"/>
          <w:szCs w:val="24"/>
          <w:lang w:eastAsia="pt-BR"/>
        </w:rPr>
        <w:t>Arqueologia</w:t>
      </w:r>
    </w:p>
    <w:p w:rsidR="00EB76C2" w:rsidRPr="00A861DE" w:rsidRDefault="00EB76C2" w:rsidP="00EB76C2">
      <w:pPr>
        <w:pStyle w:val="PargrafodaLista"/>
        <w:numPr>
          <w:ilvl w:val="0"/>
          <w:numId w:val="5"/>
        </w:numPr>
        <w:spacing w:before="100" w:beforeAutospacing="1" w:after="100" w:afterAutospacing="1" w:line="360" w:lineRule="auto"/>
        <w:ind w:left="0" w:firstLine="0"/>
        <w:jc w:val="both"/>
        <w:rPr>
          <w:rFonts w:ascii="Times New Roman" w:eastAsia="Times New Roman" w:hAnsi="Times New Roman" w:cs="Times New Roman"/>
          <w:color w:val="000000"/>
          <w:sz w:val="24"/>
          <w:szCs w:val="24"/>
          <w:lang w:eastAsia="pt-BR"/>
        </w:rPr>
      </w:pPr>
      <w:r w:rsidRPr="00A861DE">
        <w:rPr>
          <w:rFonts w:ascii="Times New Roman" w:eastAsia="Times New Roman" w:hAnsi="Times New Roman" w:cs="Times New Roman"/>
          <w:color w:val="000000"/>
          <w:sz w:val="24"/>
          <w:szCs w:val="24"/>
          <w:lang w:eastAsia="pt-BR"/>
        </w:rPr>
        <w:t>Filosofia</w:t>
      </w:r>
    </w:p>
    <w:p w:rsidR="00EB76C2" w:rsidRPr="00A861DE" w:rsidRDefault="00EB76C2" w:rsidP="00EB76C2">
      <w:pPr>
        <w:pStyle w:val="PargrafodaLista"/>
        <w:numPr>
          <w:ilvl w:val="0"/>
          <w:numId w:val="5"/>
        </w:numPr>
        <w:spacing w:before="100" w:beforeAutospacing="1" w:after="100" w:afterAutospacing="1" w:line="360" w:lineRule="auto"/>
        <w:ind w:left="0" w:firstLine="0"/>
        <w:jc w:val="both"/>
        <w:rPr>
          <w:rFonts w:ascii="Times New Roman" w:eastAsia="Times New Roman" w:hAnsi="Times New Roman" w:cs="Times New Roman"/>
          <w:color w:val="000000"/>
          <w:sz w:val="24"/>
          <w:szCs w:val="24"/>
          <w:lang w:eastAsia="pt-BR"/>
        </w:rPr>
      </w:pPr>
      <w:r w:rsidRPr="00A861DE">
        <w:rPr>
          <w:rFonts w:ascii="Times New Roman" w:eastAsia="Times New Roman" w:hAnsi="Times New Roman" w:cs="Times New Roman"/>
          <w:color w:val="000000"/>
          <w:sz w:val="24"/>
          <w:szCs w:val="24"/>
          <w:lang w:eastAsia="pt-BR"/>
        </w:rPr>
        <w:t>Campo das Engenharias</w:t>
      </w:r>
    </w:p>
    <w:p w:rsidR="00EB76C2" w:rsidRPr="00A861DE" w:rsidRDefault="00EB76C2" w:rsidP="00EB76C2">
      <w:pPr>
        <w:pStyle w:val="PargrafodaLista"/>
        <w:numPr>
          <w:ilvl w:val="0"/>
          <w:numId w:val="5"/>
        </w:numPr>
        <w:spacing w:before="100" w:beforeAutospacing="1" w:after="100" w:afterAutospacing="1" w:line="360" w:lineRule="auto"/>
        <w:ind w:left="0" w:firstLine="0"/>
        <w:jc w:val="both"/>
        <w:rPr>
          <w:rFonts w:ascii="Times New Roman" w:eastAsia="Times New Roman" w:hAnsi="Times New Roman" w:cs="Times New Roman"/>
          <w:color w:val="000000"/>
          <w:sz w:val="24"/>
          <w:szCs w:val="24"/>
          <w:lang w:eastAsia="pt-BR"/>
        </w:rPr>
      </w:pPr>
      <w:r w:rsidRPr="00A861DE">
        <w:rPr>
          <w:rFonts w:ascii="Times New Roman" w:eastAsia="Times New Roman" w:hAnsi="Times New Roman" w:cs="Times New Roman"/>
          <w:color w:val="000000"/>
          <w:sz w:val="24"/>
          <w:szCs w:val="24"/>
          <w:lang w:eastAsia="pt-BR"/>
        </w:rPr>
        <w:lastRenderedPageBreak/>
        <w:t>Literatura/Artes</w:t>
      </w:r>
    </w:p>
    <w:p w:rsidR="00EB76C2" w:rsidRDefault="00EB76C2" w:rsidP="00EB76C2">
      <w:pPr>
        <w:pStyle w:val="PargrafodaLista"/>
        <w:numPr>
          <w:ilvl w:val="0"/>
          <w:numId w:val="5"/>
        </w:numPr>
        <w:spacing w:before="100" w:beforeAutospacing="1" w:after="100" w:afterAutospacing="1" w:line="360" w:lineRule="auto"/>
        <w:ind w:left="0" w:firstLine="0"/>
        <w:jc w:val="both"/>
        <w:rPr>
          <w:rFonts w:ascii="Times New Roman" w:eastAsia="Times New Roman" w:hAnsi="Times New Roman" w:cs="Times New Roman"/>
          <w:color w:val="000000"/>
          <w:sz w:val="24"/>
          <w:szCs w:val="24"/>
          <w:lang w:eastAsia="pt-BR"/>
        </w:rPr>
      </w:pPr>
      <w:r w:rsidRPr="00A861DE">
        <w:rPr>
          <w:rFonts w:ascii="Times New Roman" w:eastAsia="Times New Roman" w:hAnsi="Times New Roman" w:cs="Times New Roman"/>
          <w:color w:val="000000"/>
          <w:sz w:val="24"/>
          <w:szCs w:val="24"/>
          <w:lang w:eastAsia="pt-BR"/>
        </w:rPr>
        <w:t>Psicologia</w:t>
      </w:r>
    </w:p>
    <w:p w:rsidR="00EB76C2" w:rsidRDefault="00EB76C2" w:rsidP="00EB76C2">
      <w:pPr>
        <w:pStyle w:val="PargrafodaLista"/>
        <w:numPr>
          <w:ilvl w:val="0"/>
          <w:numId w:val="5"/>
        </w:numPr>
        <w:spacing w:before="100" w:beforeAutospacing="1" w:after="100" w:afterAutospacing="1" w:line="360" w:lineRule="auto"/>
        <w:ind w:left="0" w:firstLine="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Biologia/Ecologia</w:t>
      </w:r>
    </w:p>
    <w:p w:rsidR="00EB76C2" w:rsidRPr="00A861DE" w:rsidRDefault="00EB76C2" w:rsidP="00EB76C2">
      <w:pPr>
        <w:pStyle w:val="PargrafodaLista"/>
        <w:numPr>
          <w:ilvl w:val="0"/>
          <w:numId w:val="5"/>
        </w:numPr>
        <w:spacing w:before="100" w:beforeAutospacing="1" w:after="100" w:afterAutospacing="1" w:line="360" w:lineRule="auto"/>
        <w:ind w:left="0" w:firstLine="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Geologia</w:t>
      </w:r>
    </w:p>
    <w:p w:rsidR="00EB76C2" w:rsidRPr="00A861DE" w:rsidRDefault="00EB76C2" w:rsidP="00EB76C2">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A861DE">
        <w:rPr>
          <w:rFonts w:ascii="Times New Roman" w:eastAsia="Times New Roman" w:hAnsi="Times New Roman" w:cs="Times New Roman"/>
          <w:color w:val="000000"/>
          <w:sz w:val="24"/>
          <w:szCs w:val="24"/>
          <w:lang w:eastAsia="pt-BR"/>
        </w:rPr>
        <w:t>Outras:-----------------------------------------------------------------------------------------------------------------------------------------------------------------------------------------------------------</w:t>
      </w:r>
    </w:p>
    <w:p w:rsidR="00EB76C2" w:rsidRPr="00A861DE" w:rsidRDefault="00EB76C2" w:rsidP="00EB76C2">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A861DE">
        <w:rPr>
          <w:rFonts w:ascii="Times New Roman" w:eastAsia="Times New Roman" w:hAnsi="Times New Roman" w:cs="Times New Roman"/>
          <w:color w:val="000000"/>
          <w:sz w:val="24"/>
          <w:szCs w:val="24"/>
          <w:lang w:eastAsia="pt-BR"/>
        </w:rPr>
        <w:t>3- Destaque 3 (três) autores que você considera referências em História Ambiental, no Brasil e  3 (três) no mundo.</w:t>
      </w:r>
    </w:p>
    <w:p w:rsidR="00EB76C2" w:rsidRPr="00A861DE" w:rsidRDefault="00EB76C2" w:rsidP="00EB76C2">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A861DE">
        <w:rPr>
          <w:rFonts w:ascii="Times New Roman" w:eastAsia="Times New Roman" w:hAnsi="Times New Roman" w:cs="Times New Roman"/>
          <w:color w:val="000000"/>
          <w:sz w:val="24"/>
          <w:szCs w:val="24"/>
          <w:lang w:eastAsia="pt-BR"/>
        </w:rPr>
        <w:t>-------------------------------------------------------------------------------------------------------------------------------------------------------------------------------------------------------------------------------------------------------------------------------------------------------------------------------------------------------------------------------------------------------------------------------------------------------------------------------------------------------------------------------------------------------------------------------------------------------------------------------------------------------</w:t>
      </w:r>
    </w:p>
    <w:p w:rsidR="00EB76C2" w:rsidRPr="00A861DE" w:rsidRDefault="00EB76C2" w:rsidP="00EB76C2">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A861DE">
        <w:rPr>
          <w:rFonts w:ascii="Times New Roman" w:eastAsia="Times New Roman" w:hAnsi="Times New Roman" w:cs="Times New Roman"/>
          <w:color w:val="000000"/>
          <w:sz w:val="24"/>
          <w:szCs w:val="24"/>
          <w:lang w:eastAsia="pt-BR"/>
        </w:rPr>
        <w:t>4  - Se você tivesse que citar apenas 1(uma) obra, que é a sua referência de História Ambiental, no Brasil, qual seria? E no mundo? </w:t>
      </w:r>
    </w:p>
    <w:p w:rsidR="00EB76C2" w:rsidRPr="00A861DE" w:rsidRDefault="00EB76C2" w:rsidP="00EB76C2">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A861DE">
        <w:rPr>
          <w:rFonts w:ascii="Times New Roman" w:eastAsia="Times New Roman" w:hAnsi="Times New Roman" w:cs="Times New Roman"/>
          <w:color w:val="000000"/>
          <w:sz w:val="24"/>
          <w:szCs w:val="24"/>
          <w:lang w:eastAsia="pt-BR"/>
        </w:rPr>
        <w:t>------------------------------------------------------------------------------------------------------------------------------------------------------------------------------------------------------------------------------------------------------------------------------------------------------------------------</w:t>
      </w:r>
    </w:p>
    <w:p w:rsidR="00EB76C2" w:rsidRDefault="00EB76C2" w:rsidP="00EB76C2">
      <w:pPr>
        <w:spacing w:line="360" w:lineRule="auto"/>
        <w:rPr>
          <w:rFonts w:ascii="Times New Roman" w:hAnsi="Times New Roman" w:cs="Times New Roman"/>
          <w:sz w:val="24"/>
          <w:szCs w:val="24"/>
        </w:rPr>
      </w:pPr>
    </w:p>
    <w:p w:rsidR="00EB76C2" w:rsidRPr="00A861DE" w:rsidRDefault="00EB76C2" w:rsidP="00EB76C2">
      <w:pPr>
        <w:spacing w:line="360" w:lineRule="auto"/>
        <w:rPr>
          <w:rFonts w:ascii="Times New Roman" w:hAnsi="Times New Roman" w:cs="Times New Roman"/>
          <w:sz w:val="24"/>
          <w:szCs w:val="24"/>
        </w:rPr>
      </w:pPr>
    </w:p>
    <w:p w:rsidR="00EB76C2" w:rsidRPr="00A861DE" w:rsidRDefault="00EB76C2" w:rsidP="00EB76C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MUITO OBRIGADA PELA SUA PARTICIPAÇÂO!</w:t>
      </w:r>
    </w:p>
    <w:sectPr w:rsidR="00EB76C2" w:rsidRPr="00A861DE" w:rsidSect="00D41A5A">
      <w:pgSz w:w="11906" w:h="16838"/>
      <w:pgMar w:top="1417" w:right="1701" w:bottom="1417" w:left="1701" w:header="708" w:footer="70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A3E" w:rsidRDefault="00350A3E" w:rsidP="00E22A61">
      <w:pPr>
        <w:spacing w:after="0" w:line="240" w:lineRule="auto"/>
      </w:pPr>
      <w:r>
        <w:separator/>
      </w:r>
    </w:p>
  </w:endnote>
  <w:endnote w:type="continuationSeparator" w:id="1">
    <w:p w:rsidR="00350A3E" w:rsidRDefault="00350A3E" w:rsidP="00E22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Linotype,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A3E" w:rsidRDefault="00350A3E" w:rsidP="00E22A61">
      <w:pPr>
        <w:spacing w:after="0" w:line="240" w:lineRule="auto"/>
      </w:pPr>
      <w:r>
        <w:separator/>
      </w:r>
    </w:p>
  </w:footnote>
  <w:footnote w:type="continuationSeparator" w:id="1">
    <w:p w:rsidR="00350A3E" w:rsidRDefault="00350A3E" w:rsidP="00E22A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B02"/>
    <w:multiLevelType w:val="hybridMultilevel"/>
    <w:tmpl w:val="C40A3244"/>
    <w:lvl w:ilvl="0" w:tplc="22CE9348">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AE11910"/>
    <w:multiLevelType w:val="hybridMultilevel"/>
    <w:tmpl w:val="7DFA56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F420F0A"/>
    <w:multiLevelType w:val="hybridMultilevel"/>
    <w:tmpl w:val="EA2C18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582144E"/>
    <w:multiLevelType w:val="hybridMultilevel"/>
    <w:tmpl w:val="25A82618"/>
    <w:lvl w:ilvl="0" w:tplc="76F87CF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A8566DA"/>
    <w:multiLevelType w:val="hybridMultilevel"/>
    <w:tmpl w:val="549E83BA"/>
    <w:lvl w:ilvl="0" w:tplc="023AEC3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B5E3582"/>
    <w:multiLevelType w:val="hybridMultilevel"/>
    <w:tmpl w:val="97784C5A"/>
    <w:lvl w:ilvl="0" w:tplc="4CACC09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BF44D8B"/>
    <w:multiLevelType w:val="hybridMultilevel"/>
    <w:tmpl w:val="F0C0B6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6C83377"/>
    <w:multiLevelType w:val="hybridMultilevel"/>
    <w:tmpl w:val="3012A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9F927E0"/>
    <w:multiLevelType w:val="hybridMultilevel"/>
    <w:tmpl w:val="DEFE79F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AFC7B0F"/>
    <w:multiLevelType w:val="hybridMultilevel"/>
    <w:tmpl w:val="61EE3D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C1469DC"/>
    <w:multiLevelType w:val="hybridMultilevel"/>
    <w:tmpl w:val="3C0E67E8"/>
    <w:lvl w:ilvl="0" w:tplc="DD22F81E">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4"/>
  </w:num>
  <w:num w:numId="5">
    <w:abstractNumId w:val="6"/>
  </w:num>
  <w:num w:numId="6">
    <w:abstractNumId w:val="10"/>
  </w:num>
  <w:num w:numId="7">
    <w:abstractNumId w:val="9"/>
  </w:num>
  <w:num w:numId="8">
    <w:abstractNumId w:val="8"/>
  </w:num>
  <w:num w:numId="9">
    <w:abstractNumId w:val="1"/>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F0CD3"/>
    <w:rsid w:val="00000EEC"/>
    <w:rsid w:val="00000F45"/>
    <w:rsid w:val="0000129D"/>
    <w:rsid w:val="00002EB4"/>
    <w:rsid w:val="000030DD"/>
    <w:rsid w:val="0000661E"/>
    <w:rsid w:val="00013471"/>
    <w:rsid w:val="00014A19"/>
    <w:rsid w:val="00016069"/>
    <w:rsid w:val="000173D4"/>
    <w:rsid w:val="000212F8"/>
    <w:rsid w:val="00021DBE"/>
    <w:rsid w:val="00022271"/>
    <w:rsid w:val="000267DF"/>
    <w:rsid w:val="000322C7"/>
    <w:rsid w:val="000333B1"/>
    <w:rsid w:val="00037BB1"/>
    <w:rsid w:val="000410A3"/>
    <w:rsid w:val="00041EFB"/>
    <w:rsid w:val="00042459"/>
    <w:rsid w:val="00043725"/>
    <w:rsid w:val="00044881"/>
    <w:rsid w:val="000471AE"/>
    <w:rsid w:val="00050227"/>
    <w:rsid w:val="00051DDD"/>
    <w:rsid w:val="000522AD"/>
    <w:rsid w:val="00052475"/>
    <w:rsid w:val="0005571B"/>
    <w:rsid w:val="00063317"/>
    <w:rsid w:val="00063358"/>
    <w:rsid w:val="000633E6"/>
    <w:rsid w:val="0006575A"/>
    <w:rsid w:val="0006662E"/>
    <w:rsid w:val="00075234"/>
    <w:rsid w:val="000777A9"/>
    <w:rsid w:val="00081958"/>
    <w:rsid w:val="00081D5F"/>
    <w:rsid w:val="00086526"/>
    <w:rsid w:val="00090614"/>
    <w:rsid w:val="00095965"/>
    <w:rsid w:val="000A0BE1"/>
    <w:rsid w:val="000A2BC2"/>
    <w:rsid w:val="000A58F7"/>
    <w:rsid w:val="000C0166"/>
    <w:rsid w:val="000C19C2"/>
    <w:rsid w:val="000C2829"/>
    <w:rsid w:val="000C5CE8"/>
    <w:rsid w:val="000D362E"/>
    <w:rsid w:val="000E2EBD"/>
    <w:rsid w:val="000E60EE"/>
    <w:rsid w:val="000E7FC0"/>
    <w:rsid w:val="000F2D41"/>
    <w:rsid w:val="000F46C1"/>
    <w:rsid w:val="000F6ECF"/>
    <w:rsid w:val="00110EA3"/>
    <w:rsid w:val="0011206D"/>
    <w:rsid w:val="001146DD"/>
    <w:rsid w:val="00120351"/>
    <w:rsid w:val="00126919"/>
    <w:rsid w:val="001269E2"/>
    <w:rsid w:val="00127020"/>
    <w:rsid w:val="0013344B"/>
    <w:rsid w:val="0014395B"/>
    <w:rsid w:val="00152A96"/>
    <w:rsid w:val="00153FB2"/>
    <w:rsid w:val="00160A16"/>
    <w:rsid w:val="00164DF9"/>
    <w:rsid w:val="0016678C"/>
    <w:rsid w:val="00170FA6"/>
    <w:rsid w:val="00172323"/>
    <w:rsid w:val="0017497F"/>
    <w:rsid w:val="00182C1C"/>
    <w:rsid w:val="00184820"/>
    <w:rsid w:val="001850B0"/>
    <w:rsid w:val="001856D5"/>
    <w:rsid w:val="00190034"/>
    <w:rsid w:val="001960A0"/>
    <w:rsid w:val="00197679"/>
    <w:rsid w:val="001A1063"/>
    <w:rsid w:val="001A2DA5"/>
    <w:rsid w:val="001A610D"/>
    <w:rsid w:val="001A6B1C"/>
    <w:rsid w:val="001A774C"/>
    <w:rsid w:val="001B0460"/>
    <w:rsid w:val="001B05E1"/>
    <w:rsid w:val="001B22DF"/>
    <w:rsid w:val="001B2CAD"/>
    <w:rsid w:val="001B3067"/>
    <w:rsid w:val="001B3FD8"/>
    <w:rsid w:val="001B5608"/>
    <w:rsid w:val="001B6400"/>
    <w:rsid w:val="001C6D77"/>
    <w:rsid w:val="001D002F"/>
    <w:rsid w:val="001D3B1F"/>
    <w:rsid w:val="001D4B70"/>
    <w:rsid w:val="001E3B7E"/>
    <w:rsid w:val="001E3EBA"/>
    <w:rsid w:val="001F0AD0"/>
    <w:rsid w:val="001F4D55"/>
    <w:rsid w:val="001F57E2"/>
    <w:rsid w:val="001F6E66"/>
    <w:rsid w:val="001F7F25"/>
    <w:rsid w:val="002017B9"/>
    <w:rsid w:val="0020244F"/>
    <w:rsid w:val="00206C1A"/>
    <w:rsid w:val="002073A1"/>
    <w:rsid w:val="002077CD"/>
    <w:rsid w:val="00207DFB"/>
    <w:rsid w:val="00211454"/>
    <w:rsid w:val="00211DBE"/>
    <w:rsid w:val="00214FCA"/>
    <w:rsid w:val="002157CA"/>
    <w:rsid w:val="00217AC2"/>
    <w:rsid w:val="00222933"/>
    <w:rsid w:val="00225EC4"/>
    <w:rsid w:val="00226CAD"/>
    <w:rsid w:val="002276E1"/>
    <w:rsid w:val="00230B63"/>
    <w:rsid w:val="00232A68"/>
    <w:rsid w:val="00235FB7"/>
    <w:rsid w:val="002365EB"/>
    <w:rsid w:val="00237BEC"/>
    <w:rsid w:val="00242434"/>
    <w:rsid w:val="00242843"/>
    <w:rsid w:val="0024437E"/>
    <w:rsid w:val="00244C46"/>
    <w:rsid w:val="002501DF"/>
    <w:rsid w:val="00250AAD"/>
    <w:rsid w:val="00255A67"/>
    <w:rsid w:val="00257350"/>
    <w:rsid w:val="0026093C"/>
    <w:rsid w:val="002610E5"/>
    <w:rsid w:val="00270314"/>
    <w:rsid w:val="002749E8"/>
    <w:rsid w:val="002841F4"/>
    <w:rsid w:val="002868E3"/>
    <w:rsid w:val="00290A0C"/>
    <w:rsid w:val="00297230"/>
    <w:rsid w:val="002972F4"/>
    <w:rsid w:val="002975EB"/>
    <w:rsid w:val="00297F1F"/>
    <w:rsid w:val="002A106B"/>
    <w:rsid w:val="002A7745"/>
    <w:rsid w:val="002A7D18"/>
    <w:rsid w:val="002B09DD"/>
    <w:rsid w:val="002B5F17"/>
    <w:rsid w:val="002C2A8E"/>
    <w:rsid w:val="002C355A"/>
    <w:rsid w:val="002C405D"/>
    <w:rsid w:val="002C49F4"/>
    <w:rsid w:val="002C60CE"/>
    <w:rsid w:val="002C64DD"/>
    <w:rsid w:val="002C7AA8"/>
    <w:rsid w:val="002D027B"/>
    <w:rsid w:val="002D564E"/>
    <w:rsid w:val="002D5D35"/>
    <w:rsid w:val="002D7E5B"/>
    <w:rsid w:val="002E22A6"/>
    <w:rsid w:val="002E394A"/>
    <w:rsid w:val="002E5CC2"/>
    <w:rsid w:val="002E7407"/>
    <w:rsid w:val="00301D92"/>
    <w:rsid w:val="00302754"/>
    <w:rsid w:val="00304140"/>
    <w:rsid w:val="00307567"/>
    <w:rsid w:val="00312C30"/>
    <w:rsid w:val="00313C08"/>
    <w:rsid w:val="0033051B"/>
    <w:rsid w:val="003313B6"/>
    <w:rsid w:val="003339F9"/>
    <w:rsid w:val="003340D2"/>
    <w:rsid w:val="00334497"/>
    <w:rsid w:val="00334780"/>
    <w:rsid w:val="003352A0"/>
    <w:rsid w:val="003360A5"/>
    <w:rsid w:val="00343388"/>
    <w:rsid w:val="00346F62"/>
    <w:rsid w:val="00350A3E"/>
    <w:rsid w:val="0035111E"/>
    <w:rsid w:val="003515AD"/>
    <w:rsid w:val="003527B1"/>
    <w:rsid w:val="00355480"/>
    <w:rsid w:val="00355C31"/>
    <w:rsid w:val="0035613A"/>
    <w:rsid w:val="00357883"/>
    <w:rsid w:val="00360ACD"/>
    <w:rsid w:val="0036186E"/>
    <w:rsid w:val="00361BE0"/>
    <w:rsid w:val="00362BD7"/>
    <w:rsid w:val="00363F1D"/>
    <w:rsid w:val="0036510F"/>
    <w:rsid w:val="00366423"/>
    <w:rsid w:val="00367228"/>
    <w:rsid w:val="00367E07"/>
    <w:rsid w:val="00373FF9"/>
    <w:rsid w:val="0037604F"/>
    <w:rsid w:val="003830AA"/>
    <w:rsid w:val="003842C6"/>
    <w:rsid w:val="003857F7"/>
    <w:rsid w:val="0039459D"/>
    <w:rsid w:val="0039577D"/>
    <w:rsid w:val="003A106B"/>
    <w:rsid w:val="003A22D1"/>
    <w:rsid w:val="003A57CC"/>
    <w:rsid w:val="003A5FA3"/>
    <w:rsid w:val="003A6005"/>
    <w:rsid w:val="003B1E8F"/>
    <w:rsid w:val="003B5E95"/>
    <w:rsid w:val="003C1B57"/>
    <w:rsid w:val="003C31EE"/>
    <w:rsid w:val="003C4FE1"/>
    <w:rsid w:val="003C616A"/>
    <w:rsid w:val="003C6D2C"/>
    <w:rsid w:val="003D148A"/>
    <w:rsid w:val="003D14D4"/>
    <w:rsid w:val="003D398B"/>
    <w:rsid w:val="003D72E6"/>
    <w:rsid w:val="003E01B6"/>
    <w:rsid w:val="003E2E8D"/>
    <w:rsid w:val="003F08F5"/>
    <w:rsid w:val="003F0CD3"/>
    <w:rsid w:val="003F2451"/>
    <w:rsid w:val="003F2BC5"/>
    <w:rsid w:val="003F3830"/>
    <w:rsid w:val="00400B2D"/>
    <w:rsid w:val="004023DA"/>
    <w:rsid w:val="004031ED"/>
    <w:rsid w:val="00403C73"/>
    <w:rsid w:val="00405244"/>
    <w:rsid w:val="00410E2F"/>
    <w:rsid w:val="004113EF"/>
    <w:rsid w:val="004115EC"/>
    <w:rsid w:val="00421CFD"/>
    <w:rsid w:val="004248CF"/>
    <w:rsid w:val="00425F0E"/>
    <w:rsid w:val="00426459"/>
    <w:rsid w:val="00427045"/>
    <w:rsid w:val="00431259"/>
    <w:rsid w:val="0043370B"/>
    <w:rsid w:val="004347E6"/>
    <w:rsid w:val="00436C30"/>
    <w:rsid w:val="00440E0F"/>
    <w:rsid w:val="004417CC"/>
    <w:rsid w:val="0044457D"/>
    <w:rsid w:val="00446EFD"/>
    <w:rsid w:val="00456768"/>
    <w:rsid w:val="0045734A"/>
    <w:rsid w:val="004625C6"/>
    <w:rsid w:val="0046346E"/>
    <w:rsid w:val="004642B4"/>
    <w:rsid w:val="004679D1"/>
    <w:rsid w:val="00471F69"/>
    <w:rsid w:val="004740D8"/>
    <w:rsid w:val="0047433B"/>
    <w:rsid w:val="004842CD"/>
    <w:rsid w:val="004856C2"/>
    <w:rsid w:val="00486A17"/>
    <w:rsid w:val="00490210"/>
    <w:rsid w:val="00491C94"/>
    <w:rsid w:val="004934EA"/>
    <w:rsid w:val="004A17E3"/>
    <w:rsid w:val="004A2C77"/>
    <w:rsid w:val="004A7AC1"/>
    <w:rsid w:val="004B1CF4"/>
    <w:rsid w:val="004B389A"/>
    <w:rsid w:val="004B38C5"/>
    <w:rsid w:val="004B5034"/>
    <w:rsid w:val="004B58C4"/>
    <w:rsid w:val="004B5F76"/>
    <w:rsid w:val="004C1175"/>
    <w:rsid w:val="004C1445"/>
    <w:rsid w:val="004C1AD1"/>
    <w:rsid w:val="004C1FFF"/>
    <w:rsid w:val="004C713C"/>
    <w:rsid w:val="004C7B54"/>
    <w:rsid w:val="004D1E6D"/>
    <w:rsid w:val="004D4D68"/>
    <w:rsid w:val="004D59E0"/>
    <w:rsid w:val="004D6899"/>
    <w:rsid w:val="004E0F7B"/>
    <w:rsid w:val="004E1A63"/>
    <w:rsid w:val="004E51C5"/>
    <w:rsid w:val="004E5C0F"/>
    <w:rsid w:val="004E6CD2"/>
    <w:rsid w:val="004F2312"/>
    <w:rsid w:val="004F2801"/>
    <w:rsid w:val="004F3C8A"/>
    <w:rsid w:val="005016C9"/>
    <w:rsid w:val="00504CD6"/>
    <w:rsid w:val="00506EE0"/>
    <w:rsid w:val="00510879"/>
    <w:rsid w:val="00512621"/>
    <w:rsid w:val="00512A70"/>
    <w:rsid w:val="005148CD"/>
    <w:rsid w:val="00514CCD"/>
    <w:rsid w:val="00525D7A"/>
    <w:rsid w:val="005263AD"/>
    <w:rsid w:val="005310C8"/>
    <w:rsid w:val="0053578F"/>
    <w:rsid w:val="00535E4F"/>
    <w:rsid w:val="005406AE"/>
    <w:rsid w:val="005408F3"/>
    <w:rsid w:val="0054102F"/>
    <w:rsid w:val="00546FDF"/>
    <w:rsid w:val="0055051D"/>
    <w:rsid w:val="005507AA"/>
    <w:rsid w:val="00553194"/>
    <w:rsid w:val="0055730A"/>
    <w:rsid w:val="00560C2C"/>
    <w:rsid w:val="0056505F"/>
    <w:rsid w:val="00565631"/>
    <w:rsid w:val="00566F51"/>
    <w:rsid w:val="00567F48"/>
    <w:rsid w:val="005704BE"/>
    <w:rsid w:val="00584271"/>
    <w:rsid w:val="00584334"/>
    <w:rsid w:val="00586997"/>
    <w:rsid w:val="0058732A"/>
    <w:rsid w:val="00587763"/>
    <w:rsid w:val="00587E50"/>
    <w:rsid w:val="005940A7"/>
    <w:rsid w:val="00594210"/>
    <w:rsid w:val="005960E4"/>
    <w:rsid w:val="00596B91"/>
    <w:rsid w:val="0059726A"/>
    <w:rsid w:val="005977EC"/>
    <w:rsid w:val="005A0193"/>
    <w:rsid w:val="005A11AF"/>
    <w:rsid w:val="005B49AC"/>
    <w:rsid w:val="005B4B4D"/>
    <w:rsid w:val="005B6139"/>
    <w:rsid w:val="005B654A"/>
    <w:rsid w:val="005C0298"/>
    <w:rsid w:val="005C09FF"/>
    <w:rsid w:val="005C0C59"/>
    <w:rsid w:val="005C1E68"/>
    <w:rsid w:val="005C4383"/>
    <w:rsid w:val="005D0813"/>
    <w:rsid w:val="005D3671"/>
    <w:rsid w:val="005D635A"/>
    <w:rsid w:val="005E510B"/>
    <w:rsid w:val="005E6258"/>
    <w:rsid w:val="005F4088"/>
    <w:rsid w:val="005F4BF0"/>
    <w:rsid w:val="005F62AB"/>
    <w:rsid w:val="00601463"/>
    <w:rsid w:val="006021C5"/>
    <w:rsid w:val="00606988"/>
    <w:rsid w:val="00606D63"/>
    <w:rsid w:val="006076C9"/>
    <w:rsid w:val="00612AA3"/>
    <w:rsid w:val="006205B5"/>
    <w:rsid w:val="00621A9E"/>
    <w:rsid w:val="00621E68"/>
    <w:rsid w:val="00624E01"/>
    <w:rsid w:val="00635C31"/>
    <w:rsid w:val="00640083"/>
    <w:rsid w:val="00640FC2"/>
    <w:rsid w:val="00642E44"/>
    <w:rsid w:val="0064380B"/>
    <w:rsid w:val="00644174"/>
    <w:rsid w:val="00657FC4"/>
    <w:rsid w:val="006604D3"/>
    <w:rsid w:val="00662394"/>
    <w:rsid w:val="00662BE6"/>
    <w:rsid w:val="00672E45"/>
    <w:rsid w:val="0067370E"/>
    <w:rsid w:val="0067540F"/>
    <w:rsid w:val="00677A87"/>
    <w:rsid w:val="0068110A"/>
    <w:rsid w:val="0068197A"/>
    <w:rsid w:val="00682878"/>
    <w:rsid w:val="00685D55"/>
    <w:rsid w:val="0068649F"/>
    <w:rsid w:val="0068768C"/>
    <w:rsid w:val="0069026A"/>
    <w:rsid w:val="00690A5E"/>
    <w:rsid w:val="00690CF3"/>
    <w:rsid w:val="00691FF4"/>
    <w:rsid w:val="00692346"/>
    <w:rsid w:val="00692F9B"/>
    <w:rsid w:val="00695470"/>
    <w:rsid w:val="006A1C72"/>
    <w:rsid w:val="006A5A9B"/>
    <w:rsid w:val="006B1710"/>
    <w:rsid w:val="006B190D"/>
    <w:rsid w:val="006B1AE6"/>
    <w:rsid w:val="006B5CD3"/>
    <w:rsid w:val="006C33CB"/>
    <w:rsid w:val="006C3692"/>
    <w:rsid w:val="006C6E37"/>
    <w:rsid w:val="006D0C95"/>
    <w:rsid w:val="006D25FF"/>
    <w:rsid w:val="006D391F"/>
    <w:rsid w:val="006F3123"/>
    <w:rsid w:val="006F5AC8"/>
    <w:rsid w:val="00700DB8"/>
    <w:rsid w:val="00702103"/>
    <w:rsid w:val="00706725"/>
    <w:rsid w:val="00707659"/>
    <w:rsid w:val="007101EA"/>
    <w:rsid w:val="00712BF2"/>
    <w:rsid w:val="00712D54"/>
    <w:rsid w:val="00716623"/>
    <w:rsid w:val="0072228D"/>
    <w:rsid w:val="00723790"/>
    <w:rsid w:val="00723AF7"/>
    <w:rsid w:val="007267E4"/>
    <w:rsid w:val="007270DF"/>
    <w:rsid w:val="007271DD"/>
    <w:rsid w:val="0072765E"/>
    <w:rsid w:val="0072772D"/>
    <w:rsid w:val="00730D43"/>
    <w:rsid w:val="007331C2"/>
    <w:rsid w:val="00737523"/>
    <w:rsid w:val="00737898"/>
    <w:rsid w:val="00741A55"/>
    <w:rsid w:val="007440C5"/>
    <w:rsid w:val="007466AB"/>
    <w:rsid w:val="00746C41"/>
    <w:rsid w:val="007478FC"/>
    <w:rsid w:val="007526FC"/>
    <w:rsid w:val="00755358"/>
    <w:rsid w:val="0076065F"/>
    <w:rsid w:val="0076240C"/>
    <w:rsid w:val="00762E79"/>
    <w:rsid w:val="00765FF4"/>
    <w:rsid w:val="0076690E"/>
    <w:rsid w:val="00766B92"/>
    <w:rsid w:val="007678D7"/>
    <w:rsid w:val="007757CF"/>
    <w:rsid w:val="00776A38"/>
    <w:rsid w:val="007777CA"/>
    <w:rsid w:val="007802C9"/>
    <w:rsid w:val="00782918"/>
    <w:rsid w:val="00782E69"/>
    <w:rsid w:val="007837BB"/>
    <w:rsid w:val="00785544"/>
    <w:rsid w:val="007867B0"/>
    <w:rsid w:val="007872EA"/>
    <w:rsid w:val="007909BF"/>
    <w:rsid w:val="007965E9"/>
    <w:rsid w:val="007A0BF8"/>
    <w:rsid w:val="007A47FF"/>
    <w:rsid w:val="007A559E"/>
    <w:rsid w:val="007A5B22"/>
    <w:rsid w:val="007A6E6B"/>
    <w:rsid w:val="007B0964"/>
    <w:rsid w:val="007B0C4F"/>
    <w:rsid w:val="007B1204"/>
    <w:rsid w:val="007B1256"/>
    <w:rsid w:val="007C2761"/>
    <w:rsid w:val="007C4BF4"/>
    <w:rsid w:val="007C6F85"/>
    <w:rsid w:val="007D27BA"/>
    <w:rsid w:val="007D3111"/>
    <w:rsid w:val="007D4A0D"/>
    <w:rsid w:val="007D583A"/>
    <w:rsid w:val="007D73E2"/>
    <w:rsid w:val="007E3270"/>
    <w:rsid w:val="007E3F84"/>
    <w:rsid w:val="007E4C7D"/>
    <w:rsid w:val="007E4DE2"/>
    <w:rsid w:val="007E66C9"/>
    <w:rsid w:val="007F007E"/>
    <w:rsid w:val="007F02A5"/>
    <w:rsid w:val="007F7E7B"/>
    <w:rsid w:val="007F7F75"/>
    <w:rsid w:val="00801A2C"/>
    <w:rsid w:val="00802E24"/>
    <w:rsid w:val="00802F4F"/>
    <w:rsid w:val="00807FBA"/>
    <w:rsid w:val="008102A7"/>
    <w:rsid w:val="00811B17"/>
    <w:rsid w:val="00813629"/>
    <w:rsid w:val="0081379E"/>
    <w:rsid w:val="00817CE4"/>
    <w:rsid w:val="00822039"/>
    <w:rsid w:val="008233FF"/>
    <w:rsid w:val="00825C53"/>
    <w:rsid w:val="00830102"/>
    <w:rsid w:val="00833644"/>
    <w:rsid w:val="008337F9"/>
    <w:rsid w:val="00835B06"/>
    <w:rsid w:val="00835E86"/>
    <w:rsid w:val="00842397"/>
    <w:rsid w:val="00843F63"/>
    <w:rsid w:val="008475B5"/>
    <w:rsid w:val="00852717"/>
    <w:rsid w:val="00854A54"/>
    <w:rsid w:val="008610E1"/>
    <w:rsid w:val="00862E42"/>
    <w:rsid w:val="00864C9C"/>
    <w:rsid w:val="008676AF"/>
    <w:rsid w:val="008711E9"/>
    <w:rsid w:val="00873CD0"/>
    <w:rsid w:val="00875275"/>
    <w:rsid w:val="0087592F"/>
    <w:rsid w:val="00876B86"/>
    <w:rsid w:val="00877AE0"/>
    <w:rsid w:val="0088254D"/>
    <w:rsid w:val="00887E24"/>
    <w:rsid w:val="0089413B"/>
    <w:rsid w:val="008A076F"/>
    <w:rsid w:val="008A384D"/>
    <w:rsid w:val="008A6DE7"/>
    <w:rsid w:val="008B0D0C"/>
    <w:rsid w:val="008B33FC"/>
    <w:rsid w:val="008B7EB2"/>
    <w:rsid w:val="008C16DD"/>
    <w:rsid w:val="008C3F63"/>
    <w:rsid w:val="008D00B9"/>
    <w:rsid w:val="008D424B"/>
    <w:rsid w:val="008D4F93"/>
    <w:rsid w:val="008D56C0"/>
    <w:rsid w:val="008D61AA"/>
    <w:rsid w:val="008D637D"/>
    <w:rsid w:val="008D63D8"/>
    <w:rsid w:val="008D74C1"/>
    <w:rsid w:val="008E1A0F"/>
    <w:rsid w:val="008E4465"/>
    <w:rsid w:val="008E6056"/>
    <w:rsid w:val="008F17BB"/>
    <w:rsid w:val="008F444A"/>
    <w:rsid w:val="008F44CB"/>
    <w:rsid w:val="008F4C5B"/>
    <w:rsid w:val="008F7606"/>
    <w:rsid w:val="008F7FE0"/>
    <w:rsid w:val="00903512"/>
    <w:rsid w:val="0090418E"/>
    <w:rsid w:val="00905264"/>
    <w:rsid w:val="00911478"/>
    <w:rsid w:val="00913BF0"/>
    <w:rsid w:val="0091452B"/>
    <w:rsid w:val="00915258"/>
    <w:rsid w:val="0092156D"/>
    <w:rsid w:val="009226AD"/>
    <w:rsid w:val="00926D4E"/>
    <w:rsid w:val="00927961"/>
    <w:rsid w:val="0093213F"/>
    <w:rsid w:val="00932BD6"/>
    <w:rsid w:val="00934508"/>
    <w:rsid w:val="0093695E"/>
    <w:rsid w:val="009430F4"/>
    <w:rsid w:val="00947A5C"/>
    <w:rsid w:val="00952AE3"/>
    <w:rsid w:val="00956EE1"/>
    <w:rsid w:val="0096501E"/>
    <w:rsid w:val="009651BC"/>
    <w:rsid w:val="00967DB7"/>
    <w:rsid w:val="009715D4"/>
    <w:rsid w:val="00972BF7"/>
    <w:rsid w:val="00974382"/>
    <w:rsid w:val="0098061E"/>
    <w:rsid w:val="0098140A"/>
    <w:rsid w:val="0098151E"/>
    <w:rsid w:val="0098246A"/>
    <w:rsid w:val="009939C0"/>
    <w:rsid w:val="009946E8"/>
    <w:rsid w:val="00994A7A"/>
    <w:rsid w:val="00995390"/>
    <w:rsid w:val="009A34C8"/>
    <w:rsid w:val="009A42B7"/>
    <w:rsid w:val="009A7682"/>
    <w:rsid w:val="009B150C"/>
    <w:rsid w:val="009B2C57"/>
    <w:rsid w:val="009B3204"/>
    <w:rsid w:val="009B3252"/>
    <w:rsid w:val="009C295F"/>
    <w:rsid w:val="009C7C2D"/>
    <w:rsid w:val="009D7A01"/>
    <w:rsid w:val="009E03E9"/>
    <w:rsid w:val="009E29F3"/>
    <w:rsid w:val="009E3A01"/>
    <w:rsid w:val="009E5DB3"/>
    <w:rsid w:val="009F01CC"/>
    <w:rsid w:val="009F094D"/>
    <w:rsid w:val="009F1329"/>
    <w:rsid w:val="009F1E05"/>
    <w:rsid w:val="009F519E"/>
    <w:rsid w:val="009F5251"/>
    <w:rsid w:val="009F5886"/>
    <w:rsid w:val="00A004E5"/>
    <w:rsid w:val="00A0051E"/>
    <w:rsid w:val="00A102B0"/>
    <w:rsid w:val="00A11CD9"/>
    <w:rsid w:val="00A140F2"/>
    <w:rsid w:val="00A14EC6"/>
    <w:rsid w:val="00A23746"/>
    <w:rsid w:val="00A23784"/>
    <w:rsid w:val="00A2622D"/>
    <w:rsid w:val="00A327AF"/>
    <w:rsid w:val="00A358B4"/>
    <w:rsid w:val="00A3683C"/>
    <w:rsid w:val="00A36D05"/>
    <w:rsid w:val="00A40925"/>
    <w:rsid w:val="00A40E26"/>
    <w:rsid w:val="00A413B9"/>
    <w:rsid w:val="00A424D7"/>
    <w:rsid w:val="00A435E7"/>
    <w:rsid w:val="00A440A2"/>
    <w:rsid w:val="00A45382"/>
    <w:rsid w:val="00A507FA"/>
    <w:rsid w:val="00A51F07"/>
    <w:rsid w:val="00A532DD"/>
    <w:rsid w:val="00A542F5"/>
    <w:rsid w:val="00A619B3"/>
    <w:rsid w:val="00A62C96"/>
    <w:rsid w:val="00A6300D"/>
    <w:rsid w:val="00A63023"/>
    <w:rsid w:val="00A661E5"/>
    <w:rsid w:val="00A70904"/>
    <w:rsid w:val="00A7484A"/>
    <w:rsid w:val="00A854F9"/>
    <w:rsid w:val="00A85850"/>
    <w:rsid w:val="00A86850"/>
    <w:rsid w:val="00A90517"/>
    <w:rsid w:val="00A94622"/>
    <w:rsid w:val="00A972F1"/>
    <w:rsid w:val="00AA0B0A"/>
    <w:rsid w:val="00AA3523"/>
    <w:rsid w:val="00AA4AE3"/>
    <w:rsid w:val="00AA556F"/>
    <w:rsid w:val="00AA5583"/>
    <w:rsid w:val="00AA5C77"/>
    <w:rsid w:val="00AB2C0E"/>
    <w:rsid w:val="00AB545D"/>
    <w:rsid w:val="00AB547B"/>
    <w:rsid w:val="00AB5980"/>
    <w:rsid w:val="00AB622D"/>
    <w:rsid w:val="00AC1DFB"/>
    <w:rsid w:val="00AC2B1C"/>
    <w:rsid w:val="00AC3BAF"/>
    <w:rsid w:val="00AC5B2B"/>
    <w:rsid w:val="00AC5B32"/>
    <w:rsid w:val="00AC65D2"/>
    <w:rsid w:val="00AD1FA6"/>
    <w:rsid w:val="00AD7F97"/>
    <w:rsid w:val="00AE01B2"/>
    <w:rsid w:val="00AE2210"/>
    <w:rsid w:val="00AE658A"/>
    <w:rsid w:val="00AF0324"/>
    <w:rsid w:val="00AF2E59"/>
    <w:rsid w:val="00AF52BF"/>
    <w:rsid w:val="00B016A3"/>
    <w:rsid w:val="00B07B0B"/>
    <w:rsid w:val="00B10DB9"/>
    <w:rsid w:val="00B123ED"/>
    <w:rsid w:val="00B13C6C"/>
    <w:rsid w:val="00B1436E"/>
    <w:rsid w:val="00B17067"/>
    <w:rsid w:val="00B21023"/>
    <w:rsid w:val="00B2268C"/>
    <w:rsid w:val="00B228C0"/>
    <w:rsid w:val="00B22B60"/>
    <w:rsid w:val="00B23142"/>
    <w:rsid w:val="00B246FC"/>
    <w:rsid w:val="00B24EEF"/>
    <w:rsid w:val="00B304C6"/>
    <w:rsid w:val="00B31E33"/>
    <w:rsid w:val="00B32AA4"/>
    <w:rsid w:val="00B349C9"/>
    <w:rsid w:val="00B35C53"/>
    <w:rsid w:val="00B363D2"/>
    <w:rsid w:val="00B37560"/>
    <w:rsid w:val="00B444D2"/>
    <w:rsid w:val="00B45763"/>
    <w:rsid w:val="00B47F97"/>
    <w:rsid w:val="00B54406"/>
    <w:rsid w:val="00B60076"/>
    <w:rsid w:val="00B62095"/>
    <w:rsid w:val="00B64C3D"/>
    <w:rsid w:val="00B66E7E"/>
    <w:rsid w:val="00B72B91"/>
    <w:rsid w:val="00B862EF"/>
    <w:rsid w:val="00B92113"/>
    <w:rsid w:val="00B9504C"/>
    <w:rsid w:val="00BA0B7A"/>
    <w:rsid w:val="00BA0D8E"/>
    <w:rsid w:val="00BA2788"/>
    <w:rsid w:val="00BA42A4"/>
    <w:rsid w:val="00BA4F57"/>
    <w:rsid w:val="00BB2DED"/>
    <w:rsid w:val="00BB553D"/>
    <w:rsid w:val="00BC60B1"/>
    <w:rsid w:val="00BC79EE"/>
    <w:rsid w:val="00BD43E6"/>
    <w:rsid w:val="00BD64DE"/>
    <w:rsid w:val="00BE484A"/>
    <w:rsid w:val="00BE59F6"/>
    <w:rsid w:val="00BF46DF"/>
    <w:rsid w:val="00BF48A4"/>
    <w:rsid w:val="00BF59B9"/>
    <w:rsid w:val="00BF66E8"/>
    <w:rsid w:val="00C002E7"/>
    <w:rsid w:val="00C020DA"/>
    <w:rsid w:val="00C02BB7"/>
    <w:rsid w:val="00C1001A"/>
    <w:rsid w:val="00C109DF"/>
    <w:rsid w:val="00C10E17"/>
    <w:rsid w:val="00C1612B"/>
    <w:rsid w:val="00C17444"/>
    <w:rsid w:val="00C2055D"/>
    <w:rsid w:val="00C2076B"/>
    <w:rsid w:val="00C21E96"/>
    <w:rsid w:val="00C23C59"/>
    <w:rsid w:val="00C25F7D"/>
    <w:rsid w:val="00C3021A"/>
    <w:rsid w:val="00C31301"/>
    <w:rsid w:val="00C33C08"/>
    <w:rsid w:val="00C42C25"/>
    <w:rsid w:val="00C437BC"/>
    <w:rsid w:val="00C43EA5"/>
    <w:rsid w:val="00C4491A"/>
    <w:rsid w:val="00C44F2F"/>
    <w:rsid w:val="00C4516D"/>
    <w:rsid w:val="00C47D27"/>
    <w:rsid w:val="00C5219F"/>
    <w:rsid w:val="00C6768A"/>
    <w:rsid w:val="00C67A51"/>
    <w:rsid w:val="00C748F7"/>
    <w:rsid w:val="00C7596E"/>
    <w:rsid w:val="00C80003"/>
    <w:rsid w:val="00C8059C"/>
    <w:rsid w:val="00C84365"/>
    <w:rsid w:val="00C87717"/>
    <w:rsid w:val="00C90507"/>
    <w:rsid w:val="00C92D80"/>
    <w:rsid w:val="00C93BD7"/>
    <w:rsid w:val="00C940E4"/>
    <w:rsid w:val="00C952D8"/>
    <w:rsid w:val="00CA2091"/>
    <w:rsid w:val="00CB0C40"/>
    <w:rsid w:val="00CB28EB"/>
    <w:rsid w:val="00CB418C"/>
    <w:rsid w:val="00CB45D1"/>
    <w:rsid w:val="00CC337B"/>
    <w:rsid w:val="00CC429D"/>
    <w:rsid w:val="00CC684E"/>
    <w:rsid w:val="00CD51D6"/>
    <w:rsid w:val="00CD553F"/>
    <w:rsid w:val="00CE065D"/>
    <w:rsid w:val="00CE10CF"/>
    <w:rsid w:val="00CE1501"/>
    <w:rsid w:val="00CE281E"/>
    <w:rsid w:val="00CE3928"/>
    <w:rsid w:val="00CE525A"/>
    <w:rsid w:val="00CE5EE7"/>
    <w:rsid w:val="00CF4A64"/>
    <w:rsid w:val="00CF50F2"/>
    <w:rsid w:val="00CF71D0"/>
    <w:rsid w:val="00CF785B"/>
    <w:rsid w:val="00D00692"/>
    <w:rsid w:val="00D016B8"/>
    <w:rsid w:val="00D01E6F"/>
    <w:rsid w:val="00D06433"/>
    <w:rsid w:val="00D07E3D"/>
    <w:rsid w:val="00D1051E"/>
    <w:rsid w:val="00D112E0"/>
    <w:rsid w:val="00D17315"/>
    <w:rsid w:val="00D2209B"/>
    <w:rsid w:val="00D232A0"/>
    <w:rsid w:val="00D242D1"/>
    <w:rsid w:val="00D25524"/>
    <w:rsid w:val="00D3020D"/>
    <w:rsid w:val="00D30B7A"/>
    <w:rsid w:val="00D34A81"/>
    <w:rsid w:val="00D35094"/>
    <w:rsid w:val="00D40815"/>
    <w:rsid w:val="00D40D43"/>
    <w:rsid w:val="00D41010"/>
    <w:rsid w:val="00D41A5A"/>
    <w:rsid w:val="00D46C52"/>
    <w:rsid w:val="00D53304"/>
    <w:rsid w:val="00D55CA8"/>
    <w:rsid w:val="00D57C4C"/>
    <w:rsid w:val="00D61C38"/>
    <w:rsid w:val="00D679D2"/>
    <w:rsid w:val="00D70918"/>
    <w:rsid w:val="00D73BB1"/>
    <w:rsid w:val="00D74BAA"/>
    <w:rsid w:val="00D74CAE"/>
    <w:rsid w:val="00D76760"/>
    <w:rsid w:val="00D7683E"/>
    <w:rsid w:val="00D77C1E"/>
    <w:rsid w:val="00D81B2E"/>
    <w:rsid w:val="00D835C8"/>
    <w:rsid w:val="00D840CB"/>
    <w:rsid w:val="00D857DB"/>
    <w:rsid w:val="00D8647B"/>
    <w:rsid w:val="00D9066D"/>
    <w:rsid w:val="00D9584C"/>
    <w:rsid w:val="00D95B6E"/>
    <w:rsid w:val="00D96205"/>
    <w:rsid w:val="00D97900"/>
    <w:rsid w:val="00DA1952"/>
    <w:rsid w:val="00DA2F73"/>
    <w:rsid w:val="00DA3AF8"/>
    <w:rsid w:val="00DA4B03"/>
    <w:rsid w:val="00DB025D"/>
    <w:rsid w:val="00DB560D"/>
    <w:rsid w:val="00DB724B"/>
    <w:rsid w:val="00DC356F"/>
    <w:rsid w:val="00DC3BAE"/>
    <w:rsid w:val="00DC3DBB"/>
    <w:rsid w:val="00DC4562"/>
    <w:rsid w:val="00DC4BB7"/>
    <w:rsid w:val="00DC5C07"/>
    <w:rsid w:val="00DD1373"/>
    <w:rsid w:val="00DD7BE1"/>
    <w:rsid w:val="00DE03A7"/>
    <w:rsid w:val="00DE03EC"/>
    <w:rsid w:val="00DE1C36"/>
    <w:rsid w:val="00DE535B"/>
    <w:rsid w:val="00DE65E8"/>
    <w:rsid w:val="00DE6FD7"/>
    <w:rsid w:val="00DF6C78"/>
    <w:rsid w:val="00E008E2"/>
    <w:rsid w:val="00E0171A"/>
    <w:rsid w:val="00E0186A"/>
    <w:rsid w:val="00E03A5B"/>
    <w:rsid w:val="00E07A01"/>
    <w:rsid w:val="00E16BBE"/>
    <w:rsid w:val="00E22A61"/>
    <w:rsid w:val="00E24B9F"/>
    <w:rsid w:val="00E24F2A"/>
    <w:rsid w:val="00E252A7"/>
    <w:rsid w:val="00E25B76"/>
    <w:rsid w:val="00E30277"/>
    <w:rsid w:val="00E3360E"/>
    <w:rsid w:val="00E33A43"/>
    <w:rsid w:val="00E35905"/>
    <w:rsid w:val="00E410E4"/>
    <w:rsid w:val="00E4675F"/>
    <w:rsid w:val="00E46DF2"/>
    <w:rsid w:val="00E50E49"/>
    <w:rsid w:val="00E51D41"/>
    <w:rsid w:val="00E51E09"/>
    <w:rsid w:val="00E521E2"/>
    <w:rsid w:val="00E524FE"/>
    <w:rsid w:val="00E559A3"/>
    <w:rsid w:val="00E55B5F"/>
    <w:rsid w:val="00E60A61"/>
    <w:rsid w:val="00E619D5"/>
    <w:rsid w:val="00E62A3E"/>
    <w:rsid w:val="00E7184C"/>
    <w:rsid w:val="00E732EB"/>
    <w:rsid w:val="00E75CAF"/>
    <w:rsid w:val="00E81355"/>
    <w:rsid w:val="00E81FCB"/>
    <w:rsid w:val="00E836F2"/>
    <w:rsid w:val="00E86C36"/>
    <w:rsid w:val="00E87CFD"/>
    <w:rsid w:val="00E9019F"/>
    <w:rsid w:val="00E905E1"/>
    <w:rsid w:val="00E944DD"/>
    <w:rsid w:val="00E965F5"/>
    <w:rsid w:val="00E97A69"/>
    <w:rsid w:val="00EA203A"/>
    <w:rsid w:val="00EA63C3"/>
    <w:rsid w:val="00EB2CDB"/>
    <w:rsid w:val="00EB5E59"/>
    <w:rsid w:val="00EB76C2"/>
    <w:rsid w:val="00EC078E"/>
    <w:rsid w:val="00EC4F6C"/>
    <w:rsid w:val="00EC51B4"/>
    <w:rsid w:val="00EC66AD"/>
    <w:rsid w:val="00ED1D8F"/>
    <w:rsid w:val="00ED3CAE"/>
    <w:rsid w:val="00ED61C5"/>
    <w:rsid w:val="00ED73C4"/>
    <w:rsid w:val="00ED7E34"/>
    <w:rsid w:val="00EE22A3"/>
    <w:rsid w:val="00EE58B6"/>
    <w:rsid w:val="00EE5DC8"/>
    <w:rsid w:val="00EF3267"/>
    <w:rsid w:val="00EF41EC"/>
    <w:rsid w:val="00EF6405"/>
    <w:rsid w:val="00F0084B"/>
    <w:rsid w:val="00F04627"/>
    <w:rsid w:val="00F05342"/>
    <w:rsid w:val="00F05884"/>
    <w:rsid w:val="00F107E9"/>
    <w:rsid w:val="00F141A5"/>
    <w:rsid w:val="00F15A22"/>
    <w:rsid w:val="00F15D2E"/>
    <w:rsid w:val="00F166EB"/>
    <w:rsid w:val="00F16B33"/>
    <w:rsid w:val="00F22423"/>
    <w:rsid w:val="00F27C77"/>
    <w:rsid w:val="00F31AA5"/>
    <w:rsid w:val="00F36DCF"/>
    <w:rsid w:val="00F40F46"/>
    <w:rsid w:val="00F415AC"/>
    <w:rsid w:val="00F424F9"/>
    <w:rsid w:val="00F458B1"/>
    <w:rsid w:val="00F5040C"/>
    <w:rsid w:val="00F52D0E"/>
    <w:rsid w:val="00F52D3F"/>
    <w:rsid w:val="00F57D12"/>
    <w:rsid w:val="00F6103B"/>
    <w:rsid w:val="00F61D6F"/>
    <w:rsid w:val="00F628DD"/>
    <w:rsid w:val="00F66887"/>
    <w:rsid w:val="00F67F67"/>
    <w:rsid w:val="00F70370"/>
    <w:rsid w:val="00F74456"/>
    <w:rsid w:val="00F80BC8"/>
    <w:rsid w:val="00F8259C"/>
    <w:rsid w:val="00F90694"/>
    <w:rsid w:val="00F97876"/>
    <w:rsid w:val="00FA2362"/>
    <w:rsid w:val="00FA5837"/>
    <w:rsid w:val="00FA596B"/>
    <w:rsid w:val="00FA726A"/>
    <w:rsid w:val="00FA735B"/>
    <w:rsid w:val="00FB080B"/>
    <w:rsid w:val="00FB2578"/>
    <w:rsid w:val="00FB3465"/>
    <w:rsid w:val="00FB47AE"/>
    <w:rsid w:val="00FB7B33"/>
    <w:rsid w:val="00FC0DCB"/>
    <w:rsid w:val="00FC7461"/>
    <w:rsid w:val="00FD0988"/>
    <w:rsid w:val="00FD26C9"/>
    <w:rsid w:val="00FD2927"/>
    <w:rsid w:val="00FD388E"/>
    <w:rsid w:val="00FD42AA"/>
    <w:rsid w:val="00FD4612"/>
    <w:rsid w:val="00FD4832"/>
    <w:rsid w:val="00FD5E60"/>
    <w:rsid w:val="00FE0335"/>
    <w:rsid w:val="00FE0670"/>
    <w:rsid w:val="00FE1165"/>
    <w:rsid w:val="00FE13BD"/>
    <w:rsid w:val="00FE18C8"/>
    <w:rsid w:val="00FE3A9A"/>
    <w:rsid w:val="00FE432C"/>
    <w:rsid w:val="00FE55E2"/>
    <w:rsid w:val="00FE6EBF"/>
    <w:rsid w:val="00FE6F4D"/>
    <w:rsid w:val="00FE7383"/>
    <w:rsid w:val="00FF0518"/>
    <w:rsid w:val="00FF081F"/>
    <w:rsid w:val="00FF0FBC"/>
    <w:rsid w:val="00FF2052"/>
    <w:rsid w:val="00FF2262"/>
    <w:rsid w:val="00FF4EDF"/>
    <w:rsid w:val="00FF66E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AB"/>
  </w:style>
  <w:style w:type="paragraph" w:styleId="Ttulo1">
    <w:name w:val="heading 1"/>
    <w:basedOn w:val="Normal"/>
    <w:next w:val="Normal"/>
    <w:link w:val="Ttulo1Char"/>
    <w:uiPriority w:val="9"/>
    <w:qFormat/>
    <w:rsid w:val="00967DB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967DB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unhideWhenUsed/>
    <w:qFormat/>
    <w:rsid w:val="00967DB7"/>
    <w:pPr>
      <w:keepNext/>
      <w:keepLines/>
      <w:spacing w:before="40" w:after="0"/>
      <w:outlineLvl w:val="2"/>
    </w:pPr>
    <w:rPr>
      <w:rFonts w:asciiTheme="majorHAnsi" w:eastAsiaTheme="majorEastAsia" w:hAnsiTheme="majorHAnsi" w:cstheme="majorBidi"/>
      <w:color w:val="243F60" w:themeColor="accent1" w:themeShade="7F"/>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F0CD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F0CD3"/>
    <w:rPr>
      <w:rFonts w:ascii="Tahoma" w:hAnsi="Tahoma" w:cs="Tahoma"/>
      <w:sz w:val="16"/>
      <w:szCs w:val="16"/>
    </w:rPr>
  </w:style>
  <w:style w:type="paragraph" w:styleId="PargrafodaLista">
    <w:name w:val="List Paragraph"/>
    <w:basedOn w:val="Normal"/>
    <w:uiPriority w:val="34"/>
    <w:qFormat/>
    <w:rsid w:val="004F3C8A"/>
    <w:pPr>
      <w:ind w:left="720"/>
      <w:contextualSpacing/>
    </w:pPr>
  </w:style>
  <w:style w:type="character" w:customStyle="1" w:styleId="Ttulo1Char">
    <w:name w:val="Título 1 Char"/>
    <w:basedOn w:val="Fontepargpadro"/>
    <w:link w:val="Ttulo1"/>
    <w:uiPriority w:val="9"/>
    <w:rsid w:val="00967DB7"/>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rsid w:val="00967DB7"/>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967DB7"/>
    <w:rPr>
      <w:rFonts w:asciiTheme="majorHAnsi" w:eastAsiaTheme="majorEastAsia" w:hAnsiTheme="majorHAnsi" w:cstheme="majorBidi"/>
      <w:color w:val="243F60" w:themeColor="accent1" w:themeShade="7F"/>
      <w:sz w:val="24"/>
      <w:szCs w:val="24"/>
      <w:lang w:eastAsia="pt-BR"/>
    </w:rPr>
  </w:style>
  <w:style w:type="character" w:styleId="Hyperlink">
    <w:name w:val="Hyperlink"/>
    <w:basedOn w:val="Fontepargpadro"/>
    <w:uiPriority w:val="99"/>
    <w:unhideWhenUsed/>
    <w:rsid w:val="00967DB7"/>
    <w:rPr>
      <w:color w:val="0000FF" w:themeColor="hyperlink"/>
      <w:u w:val="single"/>
    </w:rPr>
  </w:style>
  <w:style w:type="character" w:styleId="nfase">
    <w:name w:val="Emphasis"/>
    <w:basedOn w:val="Fontepargpadro"/>
    <w:uiPriority w:val="20"/>
    <w:qFormat/>
    <w:rsid w:val="00967DB7"/>
    <w:rPr>
      <w:i/>
      <w:iCs/>
    </w:rPr>
  </w:style>
  <w:style w:type="character" w:customStyle="1" w:styleId="apple-converted-space">
    <w:name w:val="apple-converted-space"/>
    <w:basedOn w:val="Fontepargpadro"/>
    <w:rsid w:val="00967DB7"/>
  </w:style>
  <w:style w:type="character" w:styleId="Forte">
    <w:name w:val="Strong"/>
    <w:basedOn w:val="Fontepargpadro"/>
    <w:uiPriority w:val="22"/>
    <w:qFormat/>
    <w:rsid w:val="00967DB7"/>
    <w:rPr>
      <w:b/>
      <w:bCs/>
    </w:rPr>
  </w:style>
  <w:style w:type="paragraph" w:styleId="EndereoHTML">
    <w:name w:val="HTML Address"/>
    <w:basedOn w:val="Normal"/>
    <w:link w:val="EndereoHTMLChar"/>
    <w:uiPriority w:val="99"/>
    <w:semiHidden/>
    <w:unhideWhenUsed/>
    <w:rsid w:val="00967DB7"/>
    <w:pPr>
      <w:spacing w:after="0" w:line="240" w:lineRule="auto"/>
    </w:pPr>
    <w:rPr>
      <w:rFonts w:ascii="Times New Roman" w:eastAsia="Times New Roman" w:hAnsi="Times New Roman" w:cs="Times New Roman"/>
      <w:i/>
      <w:iCs/>
      <w:sz w:val="24"/>
      <w:szCs w:val="24"/>
      <w:lang w:eastAsia="pt-BR"/>
    </w:rPr>
  </w:style>
  <w:style w:type="character" w:customStyle="1" w:styleId="EndereoHTMLChar">
    <w:name w:val="Endereço HTML Char"/>
    <w:basedOn w:val="Fontepargpadro"/>
    <w:link w:val="EndereoHTML"/>
    <w:uiPriority w:val="99"/>
    <w:semiHidden/>
    <w:rsid w:val="00967DB7"/>
    <w:rPr>
      <w:rFonts w:ascii="Times New Roman" w:eastAsia="Times New Roman" w:hAnsi="Times New Roman" w:cs="Times New Roman"/>
      <w:i/>
      <w:iCs/>
      <w:sz w:val="24"/>
      <w:szCs w:val="24"/>
      <w:lang w:eastAsia="pt-BR"/>
    </w:rPr>
  </w:style>
  <w:style w:type="paragraph" w:styleId="NormalWeb">
    <w:name w:val="Normal (Web)"/>
    <w:basedOn w:val="Normal"/>
    <w:uiPriority w:val="99"/>
    <w:semiHidden/>
    <w:unhideWhenUsed/>
    <w:rsid w:val="00967DB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1723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comentrio">
    <w:name w:val="annotation text"/>
    <w:basedOn w:val="Normal"/>
    <w:link w:val="TextodecomentrioChar"/>
    <w:uiPriority w:val="99"/>
    <w:unhideWhenUsed/>
    <w:rsid w:val="00A532DD"/>
    <w:pPr>
      <w:spacing w:line="240" w:lineRule="auto"/>
    </w:pPr>
    <w:rPr>
      <w:rFonts w:eastAsiaTheme="minorEastAsia"/>
      <w:sz w:val="20"/>
      <w:szCs w:val="20"/>
      <w:lang w:eastAsia="pt-BR"/>
    </w:rPr>
  </w:style>
  <w:style w:type="character" w:customStyle="1" w:styleId="TextodecomentrioChar">
    <w:name w:val="Texto de comentário Char"/>
    <w:basedOn w:val="Fontepargpadro"/>
    <w:link w:val="Textodecomentrio"/>
    <w:uiPriority w:val="99"/>
    <w:rsid w:val="00A532DD"/>
    <w:rPr>
      <w:rFonts w:eastAsiaTheme="minorEastAsia"/>
      <w:sz w:val="20"/>
      <w:szCs w:val="20"/>
      <w:lang w:eastAsia="pt-BR"/>
    </w:rPr>
  </w:style>
  <w:style w:type="paragraph" w:styleId="Corpodetexto">
    <w:name w:val="Body Text"/>
    <w:basedOn w:val="Normal"/>
    <w:link w:val="CorpodetextoChar"/>
    <w:uiPriority w:val="1"/>
    <w:qFormat/>
    <w:rsid w:val="002E394A"/>
    <w:pPr>
      <w:widowControl w:val="0"/>
      <w:spacing w:after="0" w:line="240" w:lineRule="auto"/>
      <w:ind w:left="102"/>
    </w:pPr>
    <w:rPr>
      <w:rFonts w:ascii="Calibri" w:eastAsia="Calibri" w:hAnsi="Calibri"/>
      <w:sz w:val="24"/>
      <w:szCs w:val="24"/>
      <w:lang w:val="en-US"/>
    </w:rPr>
  </w:style>
  <w:style w:type="character" w:customStyle="1" w:styleId="CorpodetextoChar">
    <w:name w:val="Corpo de texto Char"/>
    <w:basedOn w:val="Fontepargpadro"/>
    <w:link w:val="Corpodetexto"/>
    <w:uiPriority w:val="1"/>
    <w:rsid w:val="002E394A"/>
    <w:rPr>
      <w:rFonts w:ascii="Calibri" w:eastAsia="Calibri" w:hAnsi="Calibri"/>
      <w:sz w:val="24"/>
      <w:szCs w:val="24"/>
      <w:lang w:val="en-US"/>
    </w:rPr>
  </w:style>
  <w:style w:type="paragraph" w:styleId="Cabealho">
    <w:name w:val="header"/>
    <w:basedOn w:val="Normal"/>
    <w:link w:val="CabealhoChar"/>
    <w:uiPriority w:val="99"/>
    <w:unhideWhenUsed/>
    <w:rsid w:val="00E22A6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2A61"/>
  </w:style>
  <w:style w:type="paragraph" w:styleId="Rodap">
    <w:name w:val="footer"/>
    <w:basedOn w:val="Normal"/>
    <w:link w:val="RodapChar"/>
    <w:uiPriority w:val="99"/>
    <w:semiHidden/>
    <w:unhideWhenUsed/>
    <w:rsid w:val="00E22A6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22A61"/>
  </w:style>
  <w:style w:type="paragraph" w:styleId="SemEspaamento">
    <w:name w:val="No Spacing"/>
    <w:uiPriority w:val="1"/>
    <w:qFormat/>
    <w:rsid w:val="00302754"/>
    <w:pPr>
      <w:spacing w:after="0" w:line="240" w:lineRule="auto"/>
    </w:pPr>
  </w:style>
</w:styles>
</file>

<file path=word/webSettings.xml><?xml version="1.0" encoding="utf-8"?>
<w:webSettings xmlns:r="http://schemas.openxmlformats.org/officeDocument/2006/relationships" xmlns:w="http://schemas.openxmlformats.org/wordprocessingml/2006/main">
  <w:divs>
    <w:div w:id="45179555">
      <w:bodyDiv w:val="1"/>
      <w:marLeft w:val="0"/>
      <w:marRight w:val="0"/>
      <w:marTop w:val="0"/>
      <w:marBottom w:val="0"/>
      <w:divBdr>
        <w:top w:val="none" w:sz="0" w:space="0" w:color="auto"/>
        <w:left w:val="none" w:sz="0" w:space="0" w:color="auto"/>
        <w:bottom w:val="none" w:sz="0" w:space="0" w:color="auto"/>
        <w:right w:val="none" w:sz="0" w:space="0" w:color="auto"/>
      </w:divBdr>
    </w:div>
    <w:div w:id="216863287">
      <w:bodyDiv w:val="1"/>
      <w:marLeft w:val="0"/>
      <w:marRight w:val="0"/>
      <w:marTop w:val="0"/>
      <w:marBottom w:val="0"/>
      <w:divBdr>
        <w:top w:val="none" w:sz="0" w:space="0" w:color="auto"/>
        <w:left w:val="none" w:sz="0" w:space="0" w:color="auto"/>
        <w:bottom w:val="none" w:sz="0" w:space="0" w:color="auto"/>
        <w:right w:val="none" w:sz="0" w:space="0" w:color="auto"/>
      </w:divBdr>
    </w:div>
    <w:div w:id="758336303">
      <w:bodyDiv w:val="1"/>
      <w:marLeft w:val="0"/>
      <w:marRight w:val="0"/>
      <w:marTop w:val="0"/>
      <w:marBottom w:val="0"/>
      <w:divBdr>
        <w:top w:val="none" w:sz="0" w:space="0" w:color="auto"/>
        <w:left w:val="none" w:sz="0" w:space="0" w:color="auto"/>
        <w:bottom w:val="none" w:sz="0" w:space="0" w:color="auto"/>
        <w:right w:val="none" w:sz="0" w:space="0" w:color="auto"/>
      </w:divBdr>
    </w:div>
    <w:div w:id="951017070">
      <w:bodyDiv w:val="1"/>
      <w:marLeft w:val="0"/>
      <w:marRight w:val="0"/>
      <w:marTop w:val="0"/>
      <w:marBottom w:val="0"/>
      <w:divBdr>
        <w:top w:val="none" w:sz="0" w:space="0" w:color="auto"/>
        <w:left w:val="none" w:sz="0" w:space="0" w:color="auto"/>
        <w:bottom w:val="none" w:sz="0" w:space="0" w:color="auto"/>
        <w:right w:val="none" w:sz="0" w:space="0" w:color="auto"/>
      </w:divBdr>
    </w:div>
    <w:div w:id="952058693">
      <w:bodyDiv w:val="1"/>
      <w:marLeft w:val="0"/>
      <w:marRight w:val="0"/>
      <w:marTop w:val="0"/>
      <w:marBottom w:val="0"/>
      <w:divBdr>
        <w:top w:val="none" w:sz="0" w:space="0" w:color="auto"/>
        <w:left w:val="none" w:sz="0" w:space="0" w:color="auto"/>
        <w:bottom w:val="none" w:sz="0" w:space="0" w:color="auto"/>
        <w:right w:val="none" w:sz="0" w:space="0" w:color="auto"/>
      </w:divBdr>
    </w:div>
    <w:div w:id="1453399748">
      <w:bodyDiv w:val="1"/>
      <w:marLeft w:val="0"/>
      <w:marRight w:val="0"/>
      <w:marTop w:val="0"/>
      <w:marBottom w:val="0"/>
      <w:divBdr>
        <w:top w:val="none" w:sz="0" w:space="0" w:color="auto"/>
        <w:left w:val="none" w:sz="0" w:space="0" w:color="auto"/>
        <w:bottom w:val="none" w:sz="0" w:space="0" w:color="auto"/>
        <w:right w:val="none" w:sz="0" w:space="0" w:color="auto"/>
      </w:divBdr>
      <w:divsChild>
        <w:div w:id="975455759">
          <w:marLeft w:val="0"/>
          <w:marRight w:val="0"/>
          <w:marTop w:val="0"/>
          <w:marBottom w:val="0"/>
          <w:divBdr>
            <w:top w:val="none" w:sz="0" w:space="0" w:color="auto"/>
            <w:left w:val="none" w:sz="0" w:space="0" w:color="auto"/>
            <w:bottom w:val="none" w:sz="0" w:space="0" w:color="auto"/>
            <w:right w:val="none" w:sz="0" w:space="0" w:color="auto"/>
          </w:divBdr>
        </w:div>
      </w:divsChild>
    </w:div>
    <w:div w:id="1902248134">
      <w:bodyDiv w:val="1"/>
      <w:marLeft w:val="0"/>
      <w:marRight w:val="0"/>
      <w:marTop w:val="0"/>
      <w:marBottom w:val="0"/>
      <w:divBdr>
        <w:top w:val="none" w:sz="0" w:space="0" w:color="auto"/>
        <w:left w:val="none" w:sz="0" w:space="0" w:color="auto"/>
        <w:bottom w:val="none" w:sz="0" w:space="0" w:color="auto"/>
        <w:right w:val="none" w:sz="0" w:space="0" w:color="auto"/>
      </w:divBdr>
    </w:div>
    <w:div w:id="190572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hyperlink" Target="http://bibliotecadigital.fgv.br"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hyperlink" Target="http://www.historiaambiental.org"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bibliotecadigital.fg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hyperlink" Target="http://www.scielo.b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www.redalyc.org"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hyperlink" Target="http://www.labimha.com.br" TargetMode="External"/><Relationship Id="rId35" Type="http://schemas.openxmlformats.org/officeDocument/2006/relationships/hyperlink" Target="mailto:liliaseabra@oi.com.b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Planilha_do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Planilha_do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Planilha_do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Lilia1\Desktop\graficos%20lilia%20(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Lilia1\Desktop\graficos%20lilia%20(1).xlsx" TargetMode="External"/></Relationships>
</file>

<file path=word/charts/_rels/chart15.xml.rels><?xml version="1.0" encoding="UTF-8" standalone="yes"?>
<Relationships xmlns="http://schemas.openxmlformats.org/package/2006/relationships"><Relationship Id="rId1" Type="http://schemas.openxmlformats.org/officeDocument/2006/relationships/package" Target="../embeddings/Planilha_do_Microsoft_Office_Excel13.xlsx"/></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Lilia1\Desktop\Pasta%20com%20os%20question&#225;rios%20novos%20que%20est&#227;o%20entrando\Dados%20Bloco%20II%20Pesquisa%20H%20A%20(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Lilia1\Desktop\Pasta%20com%20os%20question&#225;rios%20novos%20que%20est&#227;o%20entrando\Dados%20Bloco%20II%20Pesquisa%20H%20A%20(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Lilia1\Desktop\Pasta%20com%20os%20question&#225;rios%20novos%20que%20est&#227;o%20entrando\Dados%20Bloco%20II%20Pesquisa%20H%20A%20(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Lilia1\Desktop\Pasta%20com%20os%20question&#225;rios%20novos%20que%20est&#227;o%20entrando\Dados%20Bloco%20II%20Pesquisa%20H%20A%20(2).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Lilia1\Desktop\Pasta%20com%20os%20question&#225;rios%20novos%20que%20est&#227;o%20entrando\Dados%20Bloco%20II%20Pesquisa%20H%20A%20(2).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Planilha_do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Planilha_do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Planilha_do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Planilha_do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Planilha_do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Planilha_do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Planilha_do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pieChart>
        <c:varyColors val="1"/>
        <c:ser>
          <c:idx val="0"/>
          <c:order val="0"/>
          <c:tx>
            <c:strRef>
              <c:f>Plan1!$B$1</c:f>
              <c:strCache>
                <c:ptCount val="1"/>
                <c:pt idx="0">
                  <c:v>Pesquisadores em H.A por Região</c:v>
                </c:pt>
              </c:strCache>
            </c:strRef>
          </c:tx>
          <c:dLbls>
            <c:spPr>
              <a:noFill/>
              <a:ln>
                <a:noFill/>
              </a:ln>
              <a:effectLst/>
            </c:spPr>
            <c:showPercent val="1"/>
            <c:extLst>
              <c:ext xmlns:c15="http://schemas.microsoft.com/office/drawing/2012/chart" uri="{CE6537A1-D6FC-4f65-9D91-7224C49458BB}"/>
            </c:extLst>
          </c:dLbls>
          <c:cat>
            <c:strRef>
              <c:f>Plan1!$A$2:$A$6</c:f>
              <c:strCache>
                <c:ptCount val="5"/>
                <c:pt idx="0">
                  <c:v>Norte</c:v>
                </c:pt>
                <c:pt idx="1">
                  <c:v>Sul</c:v>
                </c:pt>
                <c:pt idx="2">
                  <c:v>Centro-Oeste</c:v>
                </c:pt>
                <c:pt idx="3">
                  <c:v>Sudeste</c:v>
                </c:pt>
                <c:pt idx="4">
                  <c:v>Nordeste</c:v>
                </c:pt>
              </c:strCache>
            </c:strRef>
          </c:cat>
          <c:val>
            <c:numRef>
              <c:f>Plan1!$B$2:$B$6</c:f>
              <c:numCache>
                <c:formatCode>General</c:formatCode>
                <c:ptCount val="5"/>
                <c:pt idx="0">
                  <c:v>1</c:v>
                </c:pt>
                <c:pt idx="1">
                  <c:v>31</c:v>
                </c:pt>
                <c:pt idx="2">
                  <c:v>7</c:v>
                </c:pt>
                <c:pt idx="3">
                  <c:v>23</c:v>
                </c:pt>
                <c:pt idx="4">
                  <c:v>5</c:v>
                </c:pt>
              </c:numCache>
            </c:numRef>
          </c:val>
        </c:ser>
        <c:firstSliceAng val="0"/>
      </c:pieChart>
    </c:plotArea>
    <c:legend>
      <c:legendPos val="r"/>
      <c:txPr>
        <a:bodyPr/>
        <a:lstStyle/>
        <a:p>
          <a:pPr>
            <a:defRPr b="1"/>
          </a:pPr>
          <a:endParaRPr lang="pt-BR"/>
        </a:p>
      </c:txP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barChart>
        <c:barDir val="col"/>
        <c:grouping val="stacked"/>
        <c:ser>
          <c:idx val="0"/>
          <c:order val="0"/>
          <c:tx>
            <c:strRef>
              <c:f>Plan1!$B$1</c:f>
              <c:strCache>
                <c:ptCount val="1"/>
                <c:pt idx="0">
                  <c:v>Colunas1</c:v>
                </c:pt>
              </c:strCache>
            </c:strRef>
          </c:tx>
          <c:cat>
            <c:strRef>
              <c:f>Plan1!$A$2:$A$14</c:f>
              <c:strCache>
                <c:ptCount val="13"/>
                <c:pt idx="0">
                  <c:v>Legislação</c:v>
                </c:pt>
                <c:pt idx="1">
                  <c:v>Relatos e discursos de época</c:v>
                </c:pt>
                <c:pt idx="2">
                  <c:v>Doc Oficiais Escritos </c:v>
                </c:pt>
                <c:pt idx="3">
                  <c:v>Jornais/Revistas de Época</c:v>
                </c:pt>
                <c:pt idx="4">
                  <c:v>Relatos de viajantes</c:v>
                </c:pt>
                <c:pt idx="5">
                  <c:v>Crônicas</c:v>
                </c:pt>
                <c:pt idx="6">
                  <c:v>Iconografia</c:v>
                </c:pt>
                <c:pt idx="7">
                  <c:v>Mapas e Plantas</c:v>
                </c:pt>
                <c:pt idx="8">
                  <c:v>intenet</c:v>
                </c:pt>
                <c:pt idx="9">
                  <c:v>Cartas/Correspondências</c:v>
                </c:pt>
                <c:pt idx="10">
                  <c:v>Depoimentos/Entrevistas atuais</c:v>
                </c:pt>
                <c:pt idx="11">
                  <c:v>Vídeos</c:v>
                </c:pt>
                <c:pt idx="12">
                  <c:v>Livros/artigos acadêmicos </c:v>
                </c:pt>
              </c:strCache>
            </c:strRef>
          </c:cat>
          <c:val>
            <c:numRef>
              <c:f>Plan1!$B$2:$B$14</c:f>
              <c:numCache>
                <c:formatCode>General</c:formatCode>
                <c:ptCount val="13"/>
                <c:pt idx="0">
                  <c:v>4</c:v>
                </c:pt>
                <c:pt idx="1">
                  <c:v>1</c:v>
                </c:pt>
                <c:pt idx="2">
                  <c:v>13</c:v>
                </c:pt>
                <c:pt idx="3">
                  <c:v>8</c:v>
                </c:pt>
                <c:pt idx="4">
                  <c:v>4</c:v>
                </c:pt>
                <c:pt idx="5">
                  <c:v>1</c:v>
                </c:pt>
                <c:pt idx="6">
                  <c:v>5</c:v>
                </c:pt>
                <c:pt idx="7">
                  <c:v>3</c:v>
                </c:pt>
                <c:pt idx="8">
                  <c:v>3</c:v>
                </c:pt>
                <c:pt idx="9">
                  <c:v>3</c:v>
                </c:pt>
                <c:pt idx="10">
                  <c:v>7</c:v>
                </c:pt>
                <c:pt idx="11">
                  <c:v>1</c:v>
                </c:pt>
                <c:pt idx="12">
                  <c:v>6</c:v>
                </c:pt>
              </c:numCache>
            </c:numRef>
          </c:val>
        </c:ser>
        <c:overlap val="100"/>
        <c:axId val="69664768"/>
        <c:axId val="69666304"/>
      </c:barChart>
      <c:catAx>
        <c:axId val="69664768"/>
        <c:scaling>
          <c:orientation val="minMax"/>
        </c:scaling>
        <c:axPos val="b"/>
        <c:numFmt formatCode="General" sourceLinked="0"/>
        <c:tickLblPos val="nextTo"/>
        <c:txPr>
          <a:bodyPr/>
          <a:lstStyle/>
          <a:p>
            <a:pPr>
              <a:defRPr b="1"/>
            </a:pPr>
            <a:endParaRPr lang="pt-BR"/>
          </a:p>
        </c:txPr>
        <c:crossAx val="69666304"/>
        <c:crosses val="autoZero"/>
        <c:auto val="1"/>
        <c:lblAlgn val="ctr"/>
        <c:lblOffset val="100"/>
      </c:catAx>
      <c:valAx>
        <c:axId val="69666304"/>
        <c:scaling>
          <c:orientation val="minMax"/>
        </c:scaling>
        <c:axPos val="l"/>
        <c:majorGridlines/>
        <c:numFmt formatCode="General" sourceLinked="1"/>
        <c:tickLblPos val="nextTo"/>
        <c:txPr>
          <a:bodyPr/>
          <a:lstStyle/>
          <a:p>
            <a:pPr>
              <a:defRPr b="1"/>
            </a:pPr>
            <a:endParaRPr lang="pt-BR"/>
          </a:p>
        </c:txPr>
        <c:crossAx val="69664768"/>
        <c:crosses val="autoZero"/>
        <c:crossBetween val="between"/>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barChart>
        <c:barDir val="col"/>
        <c:grouping val="stacked"/>
        <c:ser>
          <c:idx val="0"/>
          <c:order val="0"/>
          <c:tx>
            <c:strRef>
              <c:f>Plan1!$B$1</c:f>
              <c:strCache>
                <c:ptCount val="1"/>
                <c:pt idx="0">
                  <c:v>Colunas1</c:v>
                </c:pt>
              </c:strCache>
            </c:strRef>
          </c:tx>
          <c:cat>
            <c:strRef>
              <c:f>Plan1!$A$2:$A$3</c:f>
              <c:strCache>
                <c:ptCount val="2"/>
                <c:pt idx="0">
                  <c:v>Até 3 Fontes Diferentes</c:v>
                </c:pt>
                <c:pt idx="1">
                  <c:v>Mais de 3 Fontes Diferentes</c:v>
                </c:pt>
              </c:strCache>
            </c:strRef>
          </c:cat>
          <c:val>
            <c:numRef>
              <c:f>Plan1!$B$2:$B$3</c:f>
              <c:numCache>
                <c:formatCode>General</c:formatCode>
                <c:ptCount val="2"/>
                <c:pt idx="0">
                  <c:v>3</c:v>
                </c:pt>
                <c:pt idx="1">
                  <c:v>14</c:v>
                </c:pt>
              </c:numCache>
            </c:numRef>
          </c:val>
        </c:ser>
        <c:overlap val="100"/>
        <c:axId val="69694208"/>
        <c:axId val="69695744"/>
      </c:barChart>
      <c:catAx>
        <c:axId val="69694208"/>
        <c:scaling>
          <c:orientation val="minMax"/>
        </c:scaling>
        <c:axPos val="b"/>
        <c:numFmt formatCode="General" sourceLinked="0"/>
        <c:tickLblPos val="nextTo"/>
        <c:txPr>
          <a:bodyPr/>
          <a:lstStyle/>
          <a:p>
            <a:pPr>
              <a:defRPr b="1"/>
            </a:pPr>
            <a:endParaRPr lang="pt-BR"/>
          </a:p>
        </c:txPr>
        <c:crossAx val="69695744"/>
        <c:crosses val="autoZero"/>
        <c:auto val="1"/>
        <c:lblAlgn val="ctr"/>
        <c:lblOffset val="100"/>
      </c:catAx>
      <c:valAx>
        <c:axId val="69695744"/>
        <c:scaling>
          <c:orientation val="minMax"/>
        </c:scaling>
        <c:axPos val="l"/>
        <c:majorGridlines/>
        <c:numFmt formatCode="General" sourceLinked="1"/>
        <c:tickLblPos val="nextTo"/>
        <c:txPr>
          <a:bodyPr/>
          <a:lstStyle/>
          <a:p>
            <a:pPr>
              <a:defRPr b="1"/>
            </a:pPr>
            <a:endParaRPr lang="pt-BR"/>
          </a:p>
        </c:txPr>
        <c:crossAx val="69694208"/>
        <c:crosses val="autoZero"/>
        <c:crossBetween val="between"/>
      </c:val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barChart>
        <c:barDir val="col"/>
        <c:grouping val="stacked"/>
        <c:ser>
          <c:idx val="0"/>
          <c:order val="0"/>
          <c:tx>
            <c:strRef>
              <c:f>Plan1!$B$1</c:f>
              <c:strCache>
                <c:ptCount val="1"/>
                <c:pt idx="0">
                  <c:v>Série 1</c:v>
                </c:pt>
              </c:strCache>
            </c:strRef>
          </c:tx>
          <c:cat>
            <c:strRef>
              <c:f>Plan1!$A$2:$A$20</c:f>
              <c:strCache>
                <c:ptCount val="19"/>
                <c:pt idx="0">
                  <c:v>Biologia</c:v>
                </c:pt>
                <c:pt idx="1">
                  <c:v>Geografia</c:v>
                </c:pt>
                <c:pt idx="2">
                  <c:v>Ciências Sociais e Políticas</c:v>
                </c:pt>
                <c:pt idx="3">
                  <c:v>Arqueologia</c:v>
                </c:pt>
                <c:pt idx="4">
                  <c:v>Museologia</c:v>
                </c:pt>
                <c:pt idx="5">
                  <c:v>Direito</c:v>
                </c:pt>
                <c:pt idx="6">
                  <c:v>Economia</c:v>
                </c:pt>
                <c:pt idx="7">
                  <c:v>Filosofia</c:v>
                </c:pt>
                <c:pt idx="8">
                  <c:v>Artes</c:v>
                </c:pt>
                <c:pt idx="9">
                  <c:v>Pedologia</c:v>
                </c:pt>
                <c:pt idx="10">
                  <c:v>Agronomia</c:v>
                </c:pt>
                <c:pt idx="11">
                  <c:v>Biogeografia</c:v>
                </c:pt>
                <c:pt idx="12">
                  <c:v>Veterinária</c:v>
                </c:pt>
                <c:pt idx="13">
                  <c:v>Medicina</c:v>
                </c:pt>
                <c:pt idx="14">
                  <c:v>Arquitetura</c:v>
                </c:pt>
                <c:pt idx="15">
                  <c:v>Literatura</c:v>
                </c:pt>
                <c:pt idx="16">
                  <c:v>Geologia</c:v>
                </c:pt>
                <c:pt idx="17">
                  <c:v>Psicologia</c:v>
                </c:pt>
                <c:pt idx="18">
                  <c:v>Física</c:v>
                </c:pt>
              </c:strCache>
            </c:strRef>
          </c:cat>
          <c:val>
            <c:numRef>
              <c:f>Plan1!$B$2:$B$20</c:f>
              <c:numCache>
                <c:formatCode>General</c:formatCode>
                <c:ptCount val="19"/>
                <c:pt idx="0">
                  <c:v>9</c:v>
                </c:pt>
                <c:pt idx="1">
                  <c:v>12</c:v>
                </c:pt>
                <c:pt idx="2">
                  <c:v>8</c:v>
                </c:pt>
                <c:pt idx="3">
                  <c:v>3</c:v>
                </c:pt>
                <c:pt idx="4">
                  <c:v>1</c:v>
                </c:pt>
                <c:pt idx="5">
                  <c:v>2</c:v>
                </c:pt>
                <c:pt idx="6">
                  <c:v>1</c:v>
                </c:pt>
                <c:pt idx="7">
                  <c:v>3</c:v>
                </c:pt>
                <c:pt idx="8">
                  <c:v>1</c:v>
                </c:pt>
                <c:pt idx="9">
                  <c:v>2</c:v>
                </c:pt>
                <c:pt idx="10">
                  <c:v>2</c:v>
                </c:pt>
                <c:pt idx="11">
                  <c:v>2</c:v>
                </c:pt>
                <c:pt idx="12">
                  <c:v>1</c:v>
                </c:pt>
                <c:pt idx="13">
                  <c:v>1</c:v>
                </c:pt>
                <c:pt idx="14">
                  <c:v>1</c:v>
                </c:pt>
                <c:pt idx="15">
                  <c:v>2</c:v>
                </c:pt>
                <c:pt idx="16">
                  <c:v>1</c:v>
                </c:pt>
                <c:pt idx="17">
                  <c:v>2</c:v>
                </c:pt>
                <c:pt idx="18">
                  <c:v>1</c:v>
                </c:pt>
              </c:numCache>
            </c:numRef>
          </c:val>
        </c:ser>
        <c:overlap val="100"/>
        <c:axId val="59326848"/>
        <c:axId val="59328384"/>
      </c:barChart>
      <c:catAx>
        <c:axId val="59326848"/>
        <c:scaling>
          <c:orientation val="minMax"/>
        </c:scaling>
        <c:axPos val="b"/>
        <c:numFmt formatCode="General" sourceLinked="0"/>
        <c:tickLblPos val="nextTo"/>
        <c:crossAx val="59328384"/>
        <c:crosses val="autoZero"/>
        <c:auto val="1"/>
        <c:lblAlgn val="ctr"/>
        <c:lblOffset val="100"/>
      </c:catAx>
      <c:valAx>
        <c:axId val="59328384"/>
        <c:scaling>
          <c:orientation val="minMax"/>
        </c:scaling>
        <c:axPos val="l"/>
        <c:majorGridlines/>
        <c:numFmt formatCode="General" sourceLinked="1"/>
        <c:tickLblPos val="nextTo"/>
        <c:crossAx val="59326848"/>
        <c:crosses val="autoZero"/>
        <c:crossBetween val="between"/>
      </c:val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t-BR"/>
  <c:chart>
    <c:plotArea>
      <c:layout/>
      <c:barChart>
        <c:barDir val="col"/>
        <c:grouping val="clustered"/>
        <c:ser>
          <c:idx val="0"/>
          <c:order val="0"/>
          <c:cat>
            <c:strRef>
              <c:f>Folha2!$B$43:$E$43</c:f>
              <c:strCache>
                <c:ptCount val="4"/>
                <c:pt idx="0">
                  <c:v>&lt; de 3 anos</c:v>
                </c:pt>
                <c:pt idx="1">
                  <c:v>de 3 a 6 anos</c:v>
                </c:pt>
                <c:pt idx="2">
                  <c:v>6 a 9 anos</c:v>
                </c:pt>
                <c:pt idx="3">
                  <c:v>&gt; de 10 anos</c:v>
                </c:pt>
              </c:strCache>
            </c:strRef>
          </c:cat>
          <c:val>
            <c:numRef>
              <c:f>Folha2!$B$58:$E$58</c:f>
              <c:numCache>
                <c:formatCode>General</c:formatCode>
                <c:ptCount val="4"/>
                <c:pt idx="0">
                  <c:v>2</c:v>
                </c:pt>
                <c:pt idx="1">
                  <c:v>10</c:v>
                </c:pt>
                <c:pt idx="2">
                  <c:v>1</c:v>
                </c:pt>
                <c:pt idx="3">
                  <c:v>4</c:v>
                </c:pt>
              </c:numCache>
            </c:numRef>
          </c:val>
        </c:ser>
        <c:axId val="69822720"/>
        <c:axId val="69857280"/>
      </c:barChart>
      <c:catAx>
        <c:axId val="69822720"/>
        <c:scaling>
          <c:orientation val="minMax"/>
        </c:scaling>
        <c:axPos val="b"/>
        <c:numFmt formatCode="General" sourceLinked="0"/>
        <c:tickLblPos val="nextTo"/>
        <c:txPr>
          <a:bodyPr/>
          <a:lstStyle/>
          <a:p>
            <a:pPr>
              <a:defRPr b="1"/>
            </a:pPr>
            <a:endParaRPr lang="pt-BR"/>
          </a:p>
        </c:txPr>
        <c:crossAx val="69857280"/>
        <c:crosses val="autoZero"/>
        <c:auto val="1"/>
        <c:lblAlgn val="ctr"/>
        <c:lblOffset val="100"/>
      </c:catAx>
      <c:valAx>
        <c:axId val="69857280"/>
        <c:scaling>
          <c:orientation val="minMax"/>
        </c:scaling>
        <c:axPos val="l"/>
        <c:majorGridlines/>
        <c:numFmt formatCode="General" sourceLinked="1"/>
        <c:tickLblPos val="nextTo"/>
        <c:txPr>
          <a:bodyPr/>
          <a:lstStyle/>
          <a:p>
            <a:pPr>
              <a:defRPr b="1"/>
            </a:pPr>
            <a:endParaRPr lang="pt-BR"/>
          </a:p>
        </c:txPr>
        <c:crossAx val="69822720"/>
        <c:crosses val="autoZero"/>
        <c:crossBetween val="between"/>
      </c:valAx>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t-BR"/>
  <c:chart>
    <c:plotArea>
      <c:layout/>
      <c:barChart>
        <c:barDir val="col"/>
        <c:grouping val="clustered"/>
        <c:ser>
          <c:idx val="0"/>
          <c:order val="0"/>
          <c:cat>
            <c:strRef>
              <c:f>Folha2!$B$63:$H$63</c:f>
              <c:strCache>
                <c:ptCount val="7"/>
                <c:pt idx="0">
                  <c:v>CNPq</c:v>
                </c:pt>
                <c:pt idx="1">
                  <c:v>CAPES</c:v>
                </c:pt>
                <c:pt idx="2">
                  <c:v>FAPExx</c:v>
                </c:pt>
                <c:pt idx="3">
                  <c:v>Inst. Privada</c:v>
                </c:pt>
                <c:pt idx="4">
                  <c:v>Universidade</c:v>
                </c:pt>
                <c:pt idx="5">
                  <c:v>Outros</c:v>
                </c:pt>
                <c:pt idx="6">
                  <c:v>Sem Financiamento</c:v>
                </c:pt>
              </c:strCache>
            </c:strRef>
          </c:cat>
          <c:val>
            <c:numRef>
              <c:f>Folha2!$B$78:$H$78</c:f>
              <c:numCache>
                <c:formatCode>General</c:formatCode>
                <c:ptCount val="7"/>
                <c:pt idx="0">
                  <c:v>9</c:v>
                </c:pt>
                <c:pt idx="1">
                  <c:v>10</c:v>
                </c:pt>
                <c:pt idx="2">
                  <c:v>9</c:v>
                </c:pt>
                <c:pt idx="3">
                  <c:v>1</c:v>
                </c:pt>
                <c:pt idx="4">
                  <c:v>2</c:v>
                </c:pt>
                <c:pt idx="5">
                  <c:v>1</c:v>
                </c:pt>
                <c:pt idx="6">
                  <c:v>1</c:v>
                </c:pt>
              </c:numCache>
            </c:numRef>
          </c:val>
        </c:ser>
        <c:axId val="82316288"/>
        <c:axId val="69468928"/>
      </c:barChart>
      <c:catAx>
        <c:axId val="82316288"/>
        <c:scaling>
          <c:orientation val="minMax"/>
        </c:scaling>
        <c:axPos val="b"/>
        <c:numFmt formatCode="General" sourceLinked="0"/>
        <c:tickLblPos val="nextTo"/>
        <c:txPr>
          <a:bodyPr/>
          <a:lstStyle/>
          <a:p>
            <a:pPr>
              <a:defRPr b="1"/>
            </a:pPr>
            <a:endParaRPr lang="pt-BR"/>
          </a:p>
        </c:txPr>
        <c:crossAx val="69468928"/>
        <c:crosses val="autoZero"/>
        <c:auto val="1"/>
        <c:lblAlgn val="ctr"/>
        <c:lblOffset val="100"/>
      </c:catAx>
      <c:valAx>
        <c:axId val="69468928"/>
        <c:scaling>
          <c:orientation val="minMax"/>
        </c:scaling>
        <c:axPos val="l"/>
        <c:majorGridlines/>
        <c:numFmt formatCode="General" sourceLinked="1"/>
        <c:tickLblPos val="nextTo"/>
        <c:txPr>
          <a:bodyPr/>
          <a:lstStyle/>
          <a:p>
            <a:pPr>
              <a:defRPr b="1"/>
            </a:pPr>
            <a:endParaRPr lang="pt-BR"/>
          </a:p>
        </c:txPr>
        <c:crossAx val="82316288"/>
        <c:crosses val="autoZero"/>
        <c:crossBetween val="between"/>
      </c:valAx>
    </c:plotArea>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barChart>
        <c:barDir val="col"/>
        <c:grouping val="clustered"/>
        <c:ser>
          <c:idx val="0"/>
          <c:order val="0"/>
          <c:tx>
            <c:strRef>
              <c:f>Plan1!$B$1</c:f>
              <c:strCache>
                <c:ptCount val="1"/>
                <c:pt idx="0">
                  <c:v>Série 1</c:v>
                </c:pt>
              </c:strCache>
            </c:strRef>
          </c:tx>
          <c:cat>
            <c:strRef>
              <c:f>Plan1!$A$2:$A$9</c:f>
              <c:strCache>
                <c:ptCount val="8"/>
                <c:pt idx="0">
                  <c:v>Análise Interdisciplinar</c:v>
                </c:pt>
                <c:pt idx="1">
                  <c:v>Falta de apoio Institucional</c:v>
                </c:pt>
                <c:pt idx="2">
                  <c:v>Falta de Financiamento</c:v>
                </c:pt>
                <c:pt idx="3">
                  <c:v>Falta da Referências Bibliográficas</c:v>
                </c:pt>
                <c:pt idx="4">
                  <c:v>Falta de Tempo</c:v>
                </c:pt>
                <c:pt idx="5">
                  <c:v>Acesso às fontes</c:v>
                </c:pt>
                <c:pt idx="6">
                  <c:v>Sem Resposta</c:v>
                </c:pt>
                <c:pt idx="7">
                  <c:v>Sem dificuldades</c:v>
                </c:pt>
              </c:strCache>
            </c:strRef>
          </c:cat>
          <c:val>
            <c:numRef>
              <c:f>Plan1!$B$2:$B$9</c:f>
              <c:numCache>
                <c:formatCode>General</c:formatCode>
                <c:ptCount val="8"/>
                <c:pt idx="0">
                  <c:v>5</c:v>
                </c:pt>
                <c:pt idx="1">
                  <c:v>5</c:v>
                </c:pt>
                <c:pt idx="2">
                  <c:v>6</c:v>
                </c:pt>
                <c:pt idx="3">
                  <c:v>3</c:v>
                </c:pt>
                <c:pt idx="4">
                  <c:v>5</c:v>
                </c:pt>
                <c:pt idx="5">
                  <c:v>3</c:v>
                </c:pt>
                <c:pt idx="6">
                  <c:v>2</c:v>
                </c:pt>
                <c:pt idx="7">
                  <c:v>1</c:v>
                </c:pt>
              </c:numCache>
            </c:numRef>
          </c:val>
        </c:ser>
        <c:axId val="69509120"/>
        <c:axId val="69510656"/>
      </c:barChart>
      <c:catAx>
        <c:axId val="69509120"/>
        <c:scaling>
          <c:orientation val="minMax"/>
        </c:scaling>
        <c:axPos val="b"/>
        <c:numFmt formatCode="General" sourceLinked="0"/>
        <c:tickLblPos val="nextTo"/>
        <c:txPr>
          <a:bodyPr/>
          <a:lstStyle/>
          <a:p>
            <a:pPr>
              <a:defRPr b="1"/>
            </a:pPr>
            <a:endParaRPr lang="pt-BR"/>
          </a:p>
        </c:txPr>
        <c:crossAx val="69510656"/>
        <c:crosses val="autoZero"/>
        <c:auto val="1"/>
        <c:lblAlgn val="ctr"/>
        <c:lblOffset val="100"/>
      </c:catAx>
      <c:valAx>
        <c:axId val="69510656"/>
        <c:scaling>
          <c:orientation val="minMax"/>
        </c:scaling>
        <c:axPos val="l"/>
        <c:majorGridlines/>
        <c:numFmt formatCode="General" sourceLinked="1"/>
        <c:tickLblPos val="nextTo"/>
        <c:txPr>
          <a:bodyPr/>
          <a:lstStyle/>
          <a:p>
            <a:pPr>
              <a:defRPr b="1"/>
            </a:pPr>
            <a:endParaRPr lang="pt-BR"/>
          </a:p>
        </c:txPr>
        <c:crossAx val="69509120"/>
        <c:crosses val="autoZero"/>
        <c:crossBetween val="between"/>
      </c:valAx>
    </c:plotArea>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7.0599518810148879E-2"/>
          <c:y val="2.5308527480106396E-2"/>
          <c:w val="0.90717825896762849"/>
          <c:h val="0.55799846389366381"/>
        </c:manualLayout>
      </c:layout>
      <c:barChart>
        <c:barDir val="col"/>
        <c:grouping val="clustered"/>
        <c:ser>
          <c:idx val="0"/>
          <c:order val="0"/>
          <c:tx>
            <c:strRef>
              <c:f>'Pergunta 2'!$B$4</c:f>
              <c:strCache>
                <c:ptCount val="1"/>
                <c:pt idx="0">
                  <c:v>Quantidade</c:v>
                </c:pt>
              </c:strCache>
            </c:strRef>
          </c:tx>
          <c:spPr>
            <a:solidFill>
              <a:schemeClr val="accent1"/>
            </a:solidFill>
            <a:ln>
              <a:noFill/>
            </a:ln>
            <a:effectLst/>
          </c:spPr>
          <c:cat>
            <c:strRef>
              <c:f>'Pergunta 2'!$A$5:$A$13</c:f>
              <c:strCache>
                <c:ptCount val="8"/>
                <c:pt idx="0">
                  <c:v>Geografia</c:v>
                </c:pt>
                <c:pt idx="1">
                  <c:v>Ciências Sociais e Políticas</c:v>
                </c:pt>
                <c:pt idx="2">
                  <c:v>Filosofia</c:v>
                </c:pt>
                <c:pt idx="3">
                  <c:v>Campo das Engenharias</c:v>
                </c:pt>
                <c:pt idx="4">
                  <c:v>Literatura e Artes</c:v>
                </c:pt>
                <c:pt idx="5">
                  <c:v>Biologia/Ecologia</c:v>
                </c:pt>
                <c:pt idx="6">
                  <c:v>Geologia</c:v>
                </c:pt>
                <c:pt idx="7">
                  <c:v>Arqueologia</c:v>
                </c:pt>
              </c:strCache>
            </c:strRef>
          </c:cat>
          <c:val>
            <c:numRef>
              <c:f>'Pergunta 2'!$B$5:$B$13</c:f>
              <c:numCache>
                <c:formatCode>General</c:formatCode>
                <c:ptCount val="9"/>
                <c:pt idx="0">
                  <c:v>11</c:v>
                </c:pt>
                <c:pt idx="1">
                  <c:v>7</c:v>
                </c:pt>
                <c:pt idx="2">
                  <c:v>1</c:v>
                </c:pt>
                <c:pt idx="3">
                  <c:v>1</c:v>
                </c:pt>
                <c:pt idx="4">
                  <c:v>1</c:v>
                </c:pt>
                <c:pt idx="5">
                  <c:v>12</c:v>
                </c:pt>
                <c:pt idx="6">
                  <c:v>3</c:v>
                </c:pt>
                <c:pt idx="7">
                  <c:v>1</c:v>
                </c:pt>
              </c:numCache>
            </c:numRef>
          </c:val>
        </c:ser>
        <c:gapWidth val="219"/>
        <c:overlap val="-27"/>
        <c:axId val="69867008"/>
        <c:axId val="69868544"/>
      </c:barChart>
      <c:catAx>
        <c:axId val="698670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pt-BR"/>
          </a:p>
        </c:txPr>
        <c:crossAx val="69868544"/>
        <c:crosses val="autoZero"/>
        <c:auto val="1"/>
        <c:lblAlgn val="ctr"/>
        <c:lblOffset val="100"/>
      </c:catAx>
      <c:valAx>
        <c:axId val="698685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pt-BR"/>
          </a:p>
        </c:txPr>
        <c:crossAx val="6986700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t-BR"/>
  <c:style val="4"/>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plotArea>
      <c:layout/>
      <c:barChart>
        <c:barDir val="bar"/>
        <c:grouping val="clustered"/>
        <c:ser>
          <c:idx val="0"/>
          <c:order val="0"/>
          <c:tx>
            <c:strRef>
              <c:f>' Pergunta 3 Brasil'!$B$3</c:f>
              <c:strCache>
                <c:ptCount val="1"/>
                <c:pt idx="0">
                  <c:v>Quantidade</c:v>
                </c:pt>
              </c:strCache>
            </c:strRef>
          </c:tx>
          <c:spPr>
            <a:solidFill>
              <a:schemeClr val="accent1"/>
            </a:solidFill>
            <a:ln>
              <a:noFill/>
            </a:ln>
            <a:effectLst/>
          </c:spPr>
          <c:cat>
            <c:strRef>
              <c:f>' Pergunta 3 Brasil'!$A$4:$A$17</c:f>
              <c:strCache>
                <c:ptCount val="14"/>
                <c:pt idx="0">
                  <c:v>José Augusto Pádua</c:v>
                </c:pt>
                <c:pt idx="1">
                  <c:v>José Augusto Drummond</c:v>
                </c:pt>
                <c:pt idx="2">
                  <c:v>Ulpiano Toledo de Menezes</c:v>
                </c:pt>
                <c:pt idx="3">
                  <c:v>Laymert Garcia dos Santos</c:v>
                </c:pt>
                <c:pt idx="4">
                  <c:v>Regina Horta</c:v>
                </c:pt>
                <c:pt idx="5">
                  <c:v>Lise Sedrez</c:v>
                </c:pt>
                <c:pt idx="6">
                  <c:v>Diego Cabral</c:v>
                </c:pt>
                <c:pt idx="7">
                  <c:v>Paulo Henrique Martinez</c:v>
                </c:pt>
                <c:pt idx="8">
                  <c:v>José Franco</c:v>
                </c:pt>
                <c:pt idx="9">
                  <c:v>Ely Bergo Carvalho </c:v>
                </c:pt>
                <c:pt idx="10">
                  <c:v>Eunice Nodari</c:v>
                </c:pt>
                <c:pt idx="11">
                  <c:v>Antônio Carlos Diegues</c:v>
                </c:pt>
                <c:pt idx="12">
                  <c:v>Victor Leonardi</c:v>
                </c:pt>
                <c:pt idx="13">
                  <c:v>Gilmar Arruda</c:v>
                </c:pt>
              </c:strCache>
            </c:strRef>
          </c:cat>
          <c:val>
            <c:numRef>
              <c:f>' Pergunta 3 Brasil'!$B$4:$B$17</c:f>
              <c:numCache>
                <c:formatCode>General</c:formatCode>
                <c:ptCount val="14"/>
                <c:pt idx="0">
                  <c:v>16</c:v>
                </c:pt>
                <c:pt idx="1">
                  <c:v>7</c:v>
                </c:pt>
                <c:pt idx="2">
                  <c:v>1</c:v>
                </c:pt>
                <c:pt idx="3">
                  <c:v>1</c:v>
                </c:pt>
                <c:pt idx="4">
                  <c:v>6</c:v>
                </c:pt>
                <c:pt idx="5">
                  <c:v>2</c:v>
                </c:pt>
                <c:pt idx="6">
                  <c:v>1</c:v>
                </c:pt>
                <c:pt idx="7">
                  <c:v>3</c:v>
                </c:pt>
                <c:pt idx="8">
                  <c:v>1</c:v>
                </c:pt>
                <c:pt idx="9">
                  <c:v>1</c:v>
                </c:pt>
                <c:pt idx="10">
                  <c:v>3</c:v>
                </c:pt>
                <c:pt idx="11">
                  <c:v>1</c:v>
                </c:pt>
                <c:pt idx="12">
                  <c:v>3</c:v>
                </c:pt>
                <c:pt idx="13">
                  <c:v>1</c:v>
                </c:pt>
              </c:numCache>
            </c:numRef>
          </c:val>
        </c:ser>
        <c:gapWidth val="182"/>
        <c:axId val="69884160"/>
        <c:axId val="69902336"/>
      </c:barChart>
      <c:catAx>
        <c:axId val="6988416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pt-BR"/>
          </a:p>
        </c:txPr>
        <c:crossAx val="69902336"/>
        <c:crosses val="autoZero"/>
        <c:auto val="1"/>
        <c:lblAlgn val="ctr"/>
        <c:lblOffset val="100"/>
      </c:catAx>
      <c:valAx>
        <c:axId val="6990233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pt-BR"/>
          </a:p>
        </c:txPr>
        <c:crossAx val="69884160"/>
        <c:crosses val="autoZero"/>
        <c:crossBetween val="between"/>
        <c:majorUnit val="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t-BR"/>
  <c:style val="8"/>
  <c:chart>
    <c:autoTitleDeleted val="1"/>
    <c:plotArea>
      <c:layout/>
      <c:barChart>
        <c:barDir val="col"/>
        <c:grouping val="clustered"/>
        <c:ser>
          <c:idx val="0"/>
          <c:order val="0"/>
          <c:tx>
            <c:strRef>
              <c:f>'Pergunta 3 Mundo'!$B$3</c:f>
              <c:strCache>
                <c:ptCount val="1"/>
                <c:pt idx="0">
                  <c:v>Quantidade</c:v>
                </c:pt>
              </c:strCache>
            </c:strRef>
          </c:tx>
          <c:spPr>
            <a:solidFill>
              <a:schemeClr val="accent1"/>
            </a:solidFill>
            <a:ln>
              <a:noFill/>
            </a:ln>
            <a:effectLst>
              <a:innerShdw blurRad="114300">
                <a:schemeClr val="accent6"/>
              </a:innerShdw>
            </a:effectLst>
          </c:spPr>
          <c:cat>
            <c:strRef>
              <c:f>'Pergunta 3 Mundo'!$A$5:$A$24</c:f>
              <c:strCache>
                <c:ptCount val="20"/>
                <c:pt idx="0">
                  <c:v>Simon Schama</c:v>
                </c:pt>
                <c:pt idx="1">
                  <c:v>Bruno Latour</c:v>
                </c:pt>
                <c:pt idx="2">
                  <c:v>Stephen Amend</c:v>
                </c:pt>
                <c:pt idx="3">
                  <c:v>Stuart McCook</c:v>
                </c:pt>
                <c:pt idx="4">
                  <c:v>Alfred Crosby</c:v>
                </c:pt>
                <c:pt idx="5">
                  <c:v>Manuel Molina</c:v>
                </c:pt>
                <c:pt idx="6">
                  <c:v>Victor Toledo</c:v>
                </c:pt>
                <c:pt idx="7">
                  <c:v>Guillermo Castro Herrera</c:v>
                </c:pt>
                <c:pt idx="8">
                  <c:v>John McNeill</c:v>
                </c:pt>
                <c:pt idx="9">
                  <c:v>William Cronon</c:v>
                </c:pt>
                <c:pt idx="10">
                  <c:v>John Hemming</c:v>
                </c:pt>
                <c:pt idx="11">
                  <c:v>Donald J. Hughes</c:v>
                </c:pt>
                <c:pt idx="12">
                  <c:v>Joan Martinez Alier</c:v>
                </c:pt>
                <c:pt idx="13">
                  <c:v>Murray Bookchin</c:v>
                </c:pt>
                <c:pt idx="14">
                  <c:v>Warren Dean</c:v>
                </c:pt>
                <c:pt idx="15">
                  <c:v>Jared Diamond</c:v>
                </c:pt>
                <c:pt idx="16">
                  <c:v>Aramis Latchinian</c:v>
                </c:pt>
                <c:pt idx="17">
                  <c:v>Hebert Marcuse</c:v>
                </c:pt>
                <c:pt idx="18">
                  <c:v>Keith Tomas</c:v>
                </c:pt>
                <c:pt idx="19">
                  <c:v>Linda Nash</c:v>
                </c:pt>
              </c:strCache>
            </c:strRef>
          </c:cat>
          <c:val>
            <c:numRef>
              <c:f>'Pergunta 3 Mundo'!$B$5:$B$24</c:f>
              <c:numCache>
                <c:formatCode>General</c:formatCode>
                <c:ptCount val="20"/>
                <c:pt idx="0">
                  <c:v>2</c:v>
                </c:pt>
                <c:pt idx="1">
                  <c:v>1</c:v>
                </c:pt>
                <c:pt idx="2">
                  <c:v>1</c:v>
                </c:pt>
                <c:pt idx="3">
                  <c:v>1</c:v>
                </c:pt>
                <c:pt idx="4">
                  <c:v>6</c:v>
                </c:pt>
                <c:pt idx="5">
                  <c:v>1</c:v>
                </c:pt>
                <c:pt idx="6">
                  <c:v>1</c:v>
                </c:pt>
                <c:pt idx="7">
                  <c:v>1</c:v>
                </c:pt>
                <c:pt idx="8">
                  <c:v>6</c:v>
                </c:pt>
                <c:pt idx="9">
                  <c:v>3</c:v>
                </c:pt>
                <c:pt idx="10">
                  <c:v>1</c:v>
                </c:pt>
                <c:pt idx="11">
                  <c:v>1</c:v>
                </c:pt>
                <c:pt idx="12">
                  <c:v>1</c:v>
                </c:pt>
                <c:pt idx="13">
                  <c:v>1</c:v>
                </c:pt>
                <c:pt idx="14">
                  <c:v>7</c:v>
                </c:pt>
                <c:pt idx="15">
                  <c:v>1</c:v>
                </c:pt>
                <c:pt idx="16">
                  <c:v>1</c:v>
                </c:pt>
                <c:pt idx="17">
                  <c:v>1</c:v>
                </c:pt>
                <c:pt idx="18">
                  <c:v>1</c:v>
                </c:pt>
                <c:pt idx="19">
                  <c:v>1</c:v>
                </c:pt>
              </c:numCache>
            </c:numRef>
          </c:val>
        </c:ser>
        <c:gapWidth val="164"/>
        <c:overlap val="-22"/>
        <c:axId val="69918080"/>
        <c:axId val="69731456"/>
      </c:barChart>
      <c:catAx>
        <c:axId val="69918080"/>
        <c:scaling>
          <c:orientation val="minMax"/>
        </c:scaling>
        <c:axPos val="b"/>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pt-BR"/>
          </a:p>
        </c:txPr>
        <c:crossAx val="69731456"/>
        <c:crosses val="autoZero"/>
        <c:auto val="1"/>
        <c:lblAlgn val="ctr"/>
        <c:lblOffset val="100"/>
      </c:catAx>
      <c:valAx>
        <c:axId val="69731456"/>
        <c:scaling>
          <c:orientation val="minMax"/>
          <c:max val="10"/>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pt-BR"/>
          </a:p>
        </c:txPr>
        <c:crossAx val="69918080"/>
        <c:crosses val="autoZero"/>
        <c:crossBetween val="between"/>
        <c:majorUnit val="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pt-BR"/>
  <c:chart>
    <c:plotArea>
      <c:layout/>
      <c:barChart>
        <c:barDir val="bar"/>
        <c:grouping val="clustered"/>
        <c:ser>
          <c:idx val="0"/>
          <c:order val="0"/>
          <c:tx>
            <c:strRef>
              <c:f>'Pergunta 4 Brasil'!$B$3</c:f>
              <c:strCache>
                <c:ptCount val="1"/>
                <c:pt idx="0">
                  <c:v>Quantidade</c:v>
                </c:pt>
              </c:strCache>
            </c:strRef>
          </c:tx>
          <c:spPr>
            <a:solidFill>
              <a:schemeClr val="accent1"/>
            </a:solidFill>
            <a:ln>
              <a:noFill/>
            </a:ln>
            <a:effectLst/>
          </c:spPr>
          <c:cat>
            <c:strRef>
              <c:f>'Pergunta 4 Brasil'!$A$4:$A$11</c:f>
              <c:strCache>
                <c:ptCount val="8"/>
                <c:pt idx="0">
                  <c:v>Um Sopro de Destruição/J.A. PÁDUA</c:v>
                </c:pt>
                <c:pt idx="1">
                  <c:v>A Ferro e Fogo/W. DEAN</c:v>
                </c:pt>
                <c:pt idx="2">
                  <c:v>As Bases Teoricas em H. A /J.A.DRUMMOND</c:v>
                </c:pt>
                <c:pt idx="3">
                  <c:v>História Ambiental no Brasil/E.B.CARVALHO</c:v>
                </c:pt>
                <c:pt idx="4">
                  <c:v>Os Historiadores e os Rios / V. LEONARDI</c:v>
                </c:pt>
                <c:pt idx="5">
                  <c:v>Proteção à Natureza e Identidade Nacional / DRUMMOND e FRANCO</c:v>
                </c:pt>
                <c:pt idx="6">
                  <c:v> O Homem e o Mundo Natural</c:v>
                </c:pt>
                <c:pt idx="7">
                  <c:v>Sem Referência</c:v>
                </c:pt>
              </c:strCache>
            </c:strRef>
          </c:cat>
          <c:val>
            <c:numRef>
              <c:f>'Pergunta 4 Brasil'!$B$4:$B$11</c:f>
              <c:numCache>
                <c:formatCode>General</c:formatCode>
                <c:ptCount val="8"/>
                <c:pt idx="0">
                  <c:v>1</c:v>
                </c:pt>
                <c:pt idx="1">
                  <c:v>9</c:v>
                </c:pt>
                <c:pt idx="2">
                  <c:v>1</c:v>
                </c:pt>
                <c:pt idx="3">
                  <c:v>1</c:v>
                </c:pt>
                <c:pt idx="4">
                  <c:v>1</c:v>
                </c:pt>
                <c:pt idx="5">
                  <c:v>1</c:v>
                </c:pt>
                <c:pt idx="6">
                  <c:v>1</c:v>
                </c:pt>
                <c:pt idx="7">
                  <c:v>1</c:v>
                </c:pt>
              </c:numCache>
            </c:numRef>
          </c:val>
        </c:ser>
        <c:ser>
          <c:idx val="1"/>
          <c:order val="1"/>
          <c:tx>
            <c:strRef>
              <c:f>'Pergunta 4 Brasil'!$C$3</c:f>
              <c:strCache>
                <c:ptCount val="1"/>
              </c:strCache>
            </c:strRef>
          </c:tx>
          <c:cat>
            <c:strRef>
              <c:f>'Pergunta 4 Brasil'!$A$4:$A$11</c:f>
              <c:strCache>
                <c:ptCount val="8"/>
                <c:pt idx="0">
                  <c:v>Um Sopro de Destruição/J.A. PÁDUA</c:v>
                </c:pt>
                <c:pt idx="1">
                  <c:v>A Ferro e Fogo/W. DEAN</c:v>
                </c:pt>
                <c:pt idx="2">
                  <c:v>As Bases Teoricas em H. A /J.A.DRUMMOND</c:v>
                </c:pt>
                <c:pt idx="3">
                  <c:v>História Ambiental no Brasil/E.B.CARVALHO</c:v>
                </c:pt>
                <c:pt idx="4">
                  <c:v>Os Historiadores e os Rios / V. LEONARDI</c:v>
                </c:pt>
                <c:pt idx="5">
                  <c:v>Proteção à Natureza e Identidade Nacional / DRUMMOND e FRANCO</c:v>
                </c:pt>
                <c:pt idx="6">
                  <c:v> O Homem e o Mundo Natural</c:v>
                </c:pt>
                <c:pt idx="7">
                  <c:v>Sem Referência</c:v>
                </c:pt>
              </c:strCache>
            </c:strRef>
          </c:cat>
          <c:val>
            <c:numRef>
              <c:f>'Pergunta 4 Brasil'!$C$4:$C$11</c:f>
              <c:numCache>
                <c:formatCode>General</c:formatCode>
                <c:ptCount val="8"/>
              </c:numCache>
            </c:numRef>
          </c:val>
        </c:ser>
        <c:ser>
          <c:idx val="2"/>
          <c:order val="2"/>
          <c:tx>
            <c:strRef>
              <c:f>'Pergunta 4 Brasil'!$D$3</c:f>
              <c:strCache>
                <c:ptCount val="1"/>
              </c:strCache>
            </c:strRef>
          </c:tx>
          <c:cat>
            <c:strRef>
              <c:f>'Pergunta 4 Brasil'!$A$4:$A$11</c:f>
              <c:strCache>
                <c:ptCount val="8"/>
                <c:pt idx="0">
                  <c:v>Um Sopro de Destruição/J.A. PÁDUA</c:v>
                </c:pt>
                <c:pt idx="1">
                  <c:v>A Ferro e Fogo/W. DEAN</c:v>
                </c:pt>
                <c:pt idx="2">
                  <c:v>As Bases Teoricas em H. A /J.A.DRUMMOND</c:v>
                </c:pt>
                <c:pt idx="3">
                  <c:v>História Ambiental no Brasil/E.B.CARVALHO</c:v>
                </c:pt>
                <c:pt idx="4">
                  <c:v>Os Historiadores e os Rios / V. LEONARDI</c:v>
                </c:pt>
                <c:pt idx="5">
                  <c:v>Proteção à Natureza e Identidade Nacional / DRUMMOND e FRANCO</c:v>
                </c:pt>
                <c:pt idx="6">
                  <c:v> O Homem e o Mundo Natural</c:v>
                </c:pt>
                <c:pt idx="7">
                  <c:v>Sem Referência</c:v>
                </c:pt>
              </c:strCache>
            </c:strRef>
          </c:cat>
          <c:val>
            <c:numRef>
              <c:f>'Pergunta 4 Brasil'!$D$4:$D$11</c:f>
              <c:numCache>
                <c:formatCode>General</c:formatCode>
                <c:ptCount val="8"/>
              </c:numCache>
            </c:numRef>
          </c:val>
        </c:ser>
        <c:gapWidth val="182"/>
        <c:axId val="69757568"/>
        <c:axId val="69775744"/>
      </c:barChart>
      <c:catAx>
        <c:axId val="6975756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pt-BR"/>
          </a:p>
        </c:txPr>
        <c:crossAx val="69775744"/>
        <c:crosses val="autoZero"/>
        <c:auto val="1"/>
        <c:lblAlgn val="ctr"/>
        <c:lblOffset val="100"/>
      </c:catAx>
      <c:valAx>
        <c:axId val="6977574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pt-BR"/>
          </a:p>
        </c:txPr>
        <c:crossAx val="69757568"/>
        <c:crosses val="autoZero"/>
        <c:crossBetween val="between"/>
        <c:majorUnit val="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pieChart>
        <c:varyColors val="1"/>
        <c:ser>
          <c:idx val="0"/>
          <c:order val="0"/>
          <c:tx>
            <c:strRef>
              <c:f>Plan1!$B$1</c:f>
              <c:strCache>
                <c:ptCount val="1"/>
                <c:pt idx="0">
                  <c:v>Vendas</c:v>
                </c:pt>
              </c:strCache>
            </c:strRef>
          </c:tx>
          <c:dLbls>
            <c:spPr>
              <a:noFill/>
              <a:ln>
                <a:noFill/>
              </a:ln>
              <a:effectLst/>
            </c:spPr>
            <c:showPercent val="1"/>
            <c:extLst>
              <c:ext xmlns:c15="http://schemas.microsoft.com/office/drawing/2012/chart" uri="{CE6537A1-D6FC-4f65-9D91-7224C49458BB}"/>
            </c:extLst>
          </c:dLbls>
          <c:cat>
            <c:strRef>
              <c:f>Plan1!$A$2:$A$12</c:f>
              <c:strCache>
                <c:ptCount val="11"/>
                <c:pt idx="0">
                  <c:v>UEM</c:v>
                </c:pt>
                <c:pt idx="1">
                  <c:v>UEPG</c:v>
                </c:pt>
                <c:pt idx="2">
                  <c:v>UFSC</c:v>
                </c:pt>
                <c:pt idx="3">
                  <c:v>FURG</c:v>
                </c:pt>
                <c:pt idx="4">
                  <c:v>UEMP</c:v>
                </c:pt>
                <c:pt idx="5">
                  <c:v>UEL</c:v>
                </c:pt>
                <c:pt idx="6">
                  <c:v>UPF</c:v>
                </c:pt>
                <c:pt idx="7">
                  <c:v>UNIPAMPA</c:v>
                </c:pt>
                <c:pt idx="8">
                  <c:v>UNICENTRO/PR</c:v>
                </c:pt>
                <c:pt idx="9">
                  <c:v>UEMP</c:v>
                </c:pt>
                <c:pt idx="10">
                  <c:v>UFFS</c:v>
                </c:pt>
              </c:strCache>
            </c:strRef>
          </c:cat>
          <c:val>
            <c:numRef>
              <c:f>Plan1!$B$2:$B$12</c:f>
              <c:numCache>
                <c:formatCode>General</c:formatCode>
                <c:ptCount val="11"/>
                <c:pt idx="0">
                  <c:v>2</c:v>
                </c:pt>
                <c:pt idx="1">
                  <c:v>2</c:v>
                </c:pt>
                <c:pt idx="2">
                  <c:v>15</c:v>
                </c:pt>
                <c:pt idx="3">
                  <c:v>2</c:v>
                </c:pt>
                <c:pt idx="4">
                  <c:v>1</c:v>
                </c:pt>
                <c:pt idx="5">
                  <c:v>1</c:v>
                </c:pt>
                <c:pt idx="6">
                  <c:v>1</c:v>
                </c:pt>
                <c:pt idx="7">
                  <c:v>1</c:v>
                </c:pt>
                <c:pt idx="8">
                  <c:v>1</c:v>
                </c:pt>
                <c:pt idx="9">
                  <c:v>1</c:v>
                </c:pt>
                <c:pt idx="10">
                  <c:v>3</c:v>
                </c:pt>
              </c:numCache>
            </c:numRef>
          </c:val>
        </c:ser>
        <c:firstSliceAng val="0"/>
      </c:pieChart>
    </c:plotArea>
    <c:legend>
      <c:legendPos val="r"/>
      <c:txPr>
        <a:bodyPr/>
        <a:lstStyle/>
        <a:p>
          <a:pPr>
            <a:defRPr b="1"/>
          </a:pPr>
          <a:endParaRPr lang="pt-BR"/>
        </a:p>
      </c:txPr>
    </c:legend>
    <c:plotVisOnly val="1"/>
    <c:dispBlanksAs val="zero"/>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7.0405074365704284E-2"/>
          <c:y val="0.19491907261592401"/>
          <c:w val="0.89903937007874013"/>
          <c:h val="0.45994313210848625"/>
        </c:manualLayout>
      </c:layout>
      <c:barChart>
        <c:barDir val="col"/>
        <c:grouping val="clustered"/>
        <c:ser>
          <c:idx val="0"/>
          <c:order val="0"/>
          <c:tx>
            <c:strRef>
              <c:f>'Pergunta 4 Mundo'!$B$5</c:f>
              <c:strCache>
                <c:ptCount val="1"/>
              </c:strCache>
            </c:strRef>
          </c:tx>
          <c:spPr>
            <a:solidFill>
              <a:schemeClr val="accent1"/>
            </a:solidFill>
            <a:ln>
              <a:noFill/>
            </a:ln>
            <a:effectLst/>
          </c:spPr>
          <c:cat>
            <c:strRef>
              <c:f>'Pergunta 4 Mundo'!$A$6:$A$15</c:f>
              <c:strCache>
                <c:ptCount val="10"/>
                <c:pt idx="0">
                  <c:v>Livro 1</c:v>
                </c:pt>
                <c:pt idx="1">
                  <c:v>Livro 2</c:v>
                </c:pt>
                <c:pt idx="2">
                  <c:v>Livro 3</c:v>
                </c:pt>
                <c:pt idx="3">
                  <c:v>Livro 4</c:v>
                </c:pt>
                <c:pt idx="4">
                  <c:v>Livro 5</c:v>
                </c:pt>
                <c:pt idx="5">
                  <c:v>Livro 6</c:v>
                </c:pt>
                <c:pt idx="6">
                  <c:v>Livro 7</c:v>
                </c:pt>
                <c:pt idx="7">
                  <c:v>Livro 8</c:v>
                </c:pt>
                <c:pt idx="8">
                  <c:v>Livro 9</c:v>
                </c:pt>
                <c:pt idx="9">
                  <c:v>Sem Referência</c:v>
                </c:pt>
              </c:strCache>
            </c:strRef>
          </c:cat>
          <c:val>
            <c:numRef>
              <c:f>'Pergunta 4 Mundo'!$B$6:$B$15</c:f>
              <c:numCache>
                <c:formatCode>General</c:formatCode>
                <c:ptCount val="10"/>
                <c:pt idx="0">
                  <c:v>3</c:v>
                </c:pt>
                <c:pt idx="1">
                  <c:v>1</c:v>
                </c:pt>
                <c:pt idx="2">
                  <c:v>1</c:v>
                </c:pt>
                <c:pt idx="3">
                  <c:v>2</c:v>
                </c:pt>
                <c:pt idx="4">
                  <c:v>1</c:v>
                </c:pt>
                <c:pt idx="5">
                  <c:v>1</c:v>
                </c:pt>
                <c:pt idx="6">
                  <c:v>2</c:v>
                </c:pt>
                <c:pt idx="7">
                  <c:v>1</c:v>
                </c:pt>
                <c:pt idx="8">
                  <c:v>1</c:v>
                </c:pt>
                <c:pt idx="9">
                  <c:v>1</c:v>
                </c:pt>
              </c:numCache>
            </c:numRef>
          </c:val>
        </c:ser>
        <c:gapWidth val="219"/>
        <c:overlap val="-27"/>
        <c:axId val="69787008"/>
        <c:axId val="69792896"/>
      </c:barChart>
      <c:catAx>
        <c:axId val="697870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pt-BR"/>
          </a:p>
        </c:txPr>
        <c:crossAx val="69792896"/>
        <c:crosses val="autoZero"/>
        <c:auto val="1"/>
        <c:lblAlgn val="ctr"/>
        <c:lblOffset val="100"/>
      </c:catAx>
      <c:valAx>
        <c:axId val="69792896"/>
        <c:scaling>
          <c:orientation val="minMax"/>
          <c:max val="4"/>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a:pPr>
            <a:endParaRPr lang="pt-BR"/>
          </a:p>
        </c:txPr>
        <c:crossAx val="69787008"/>
        <c:crosses val="autoZero"/>
        <c:crossBetween val="between"/>
        <c:minorUnit val="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b="1"/>
      </a:pPr>
      <a:endParaRPr lang="pt-B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pieChart>
        <c:varyColors val="1"/>
        <c:ser>
          <c:idx val="0"/>
          <c:order val="0"/>
          <c:tx>
            <c:strRef>
              <c:f>Plan1!$B$1</c:f>
              <c:strCache>
                <c:ptCount val="1"/>
                <c:pt idx="0">
                  <c:v>Vendas</c:v>
                </c:pt>
              </c:strCache>
            </c:strRef>
          </c:tx>
          <c:dLbls>
            <c:spPr>
              <a:noFill/>
              <a:ln>
                <a:noFill/>
              </a:ln>
              <a:effectLst/>
            </c:spPr>
            <c:showPercent val="1"/>
            <c:extLst>
              <c:ext xmlns:c15="http://schemas.microsoft.com/office/drawing/2012/chart" uri="{CE6537A1-D6FC-4f65-9D91-7224C49458BB}"/>
            </c:extLst>
          </c:dLbls>
          <c:cat>
            <c:strRef>
              <c:f>Plan1!$A$2:$A$15</c:f>
              <c:strCache>
                <c:ptCount val="14"/>
                <c:pt idx="0">
                  <c:v>USP</c:v>
                </c:pt>
                <c:pt idx="1">
                  <c:v>UNESP</c:v>
                </c:pt>
                <c:pt idx="2">
                  <c:v>UEMG</c:v>
                </c:pt>
                <c:pt idx="3">
                  <c:v>UEMC</c:v>
                </c:pt>
                <c:pt idx="4">
                  <c:v>UFA</c:v>
                </c:pt>
                <c:pt idx="5">
                  <c:v>UFMG</c:v>
                </c:pt>
                <c:pt idx="6">
                  <c:v>UEP</c:v>
                </c:pt>
                <c:pt idx="7">
                  <c:v>UERJ</c:v>
                </c:pt>
                <c:pt idx="8">
                  <c:v>UFRJ</c:v>
                </c:pt>
                <c:pt idx="9">
                  <c:v>UFF</c:v>
                </c:pt>
                <c:pt idx="10">
                  <c:v>UNIRIO</c:v>
                </c:pt>
                <c:pt idx="11">
                  <c:v>UFU</c:v>
                </c:pt>
                <c:pt idx="12">
                  <c:v>FIOCRUZ-RIO</c:v>
                </c:pt>
                <c:pt idx="13">
                  <c:v>UENF</c:v>
                </c:pt>
              </c:strCache>
            </c:strRef>
          </c:cat>
          <c:val>
            <c:numRef>
              <c:f>Plan1!$B$2:$B$15</c:f>
              <c:numCache>
                <c:formatCode>General</c:formatCode>
                <c:ptCount val="14"/>
                <c:pt idx="0">
                  <c:v>1</c:v>
                </c:pt>
                <c:pt idx="1">
                  <c:v>1</c:v>
                </c:pt>
                <c:pt idx="2">
                  <c:v>1</c:v>
                </c:pt>
                <c:pt idx="3">
                  <c:v>1</c:v>
                </c:pt>
                <c:pt idx="4">
                  <c:v>2</c:v>
                </c:pt>
                <c:pt idx="5">
                  <c:v>2</c:v>
                </c:pt>
                <c:pt idx="6">
                  <c:v>3</c:v>
                </c:pt>
                <c:pt idx="7">
                  <c:v>3</c:v>
                </c:pt>
                <c:pt idx="8">
                  <c:v>3</c:v>
                </c:pt>
                <c:pt idx="9">
                  <c:v>1</c:v>
                </c:pt>
                <c:pt idx="10">
                  <c:v>1</c:v>
                </c:pt>
                <c:pt idx="11">
                  <c:v>2</c:v>
                </c:pt>
                <c:pt idx="12">
                  <c:v>1</c:v>
                </c:pt>
                <c:pt idx="13">
                  <c:v>1</c:v>
                </c:pt>
              </c:numCache>
            </c:numRef>
          </c:val>
        </c:ser>
        <c:firstSliceAng val="0"/>
      </c:pieChart>
    </c:plotArea>
    <c:legend>
      <c:legendPos val="r"/>
      <c:txPr>
        <a:bodyPr/>
        <a:lstStyle/>
        <a:p>
          <a:pPr>
            <a:defRPr b="1"/>
          </a:pPr>
          <a:endParaRPr lang="pt-BR"/>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pieChart>
        <c:varyColors val="1"/>
        <c:ser>
          <c:idx val="0"/>
          <c:order val="0"/>
          <c:tx>
            <c:strRef>
              <c:f>Plan1!$B$1</c:f>
              <c:strCache>
                <c:ptCount val="1"/>
                <c:pt idx="0">
                  <c:v>Vendas</c:v>
                </c:pt>
              </c:strCache>
            </c:strRef>
          </c:tx>
          <c:dLbls>
            <c:spPr>
              <a:noFill/>
              <a:ln>
                <a:noFill/>
              </a:ln>
              <a:effectLst/>
            </c:spPr>
            <c:showPercent val="1"/>
            <c:extLst>
              <c:ext xmlns:c15="http://schemas.microsoft.com/office/drawing/2012/chart" uri="{CE6537A1-D6FC-4f65-9D91-7224C49458BB}"/>
            </c:extLst>
          </c:dLbls>
          <c:cat>
            <c:strRef>
              <c:f>Plan1!$A$2:$A$4</c:f>
              <c:strCache>
                <c:ptCount val="3"/>
                <c:pt idx="0">
                  <c:v>UNB</c:v>
                </c:pt>
                <c:pt idx="1">
                  <c:v>UECO</c:v>
                </c:pt>
                <c:pt idx="2">
                  <c:v>UEG</c:v>
                </c:pt>
              </c:strCache>
            </c:strRef>
          </c:cat>
          <c:val>
            <c:numRef>
              <c:f>Plan1!$B$2:$B$4</c:f>
              <c:numCache>
                <c:formatCode>General</c:formatCode>
                <c:ptCount val="3"/>
                <c:pt idx="0">
                  <c:v>3</c:v>
                </c:pt>
                <c:pt idx="1">
                  <c:v>1</c:v>
                </c:pt>
                <c:pt idx="2">
                  <c:v>3</c:v>
                </c:pt>
              </c:numCache>
            </c:numRef>
          </c:val>
        </c:ser>
        <c:firstSliceAng val="0"/>
      </c:pieChart>
    </c:plotArea>
    <c:legend>
      <c:legendPos val="r"/>
      <c:txPr>
        <a:bodyPr/>
        <a:lstStyle/>
        <a:p>
          <a:pPr>
            <a:defRPr b="1"/>
          </a:pPr>
          <a:endParaRPr lang="pt-BR"/>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en-US" sz="1200"/>
              <a:t>Pesquisadores em H.A por Universidades Brasileiras / </a:t>
            </a:r>
          </a:p>
          <a:p>
            <a:pPr>
              <a:defRPr/>
            </a:pPr>
            <a:r>
              <a:rPr lang="en-US" sz="1200"/>
              <a:t>Região Nordeste</a:t>
            </a:r>
          </a:p>
        </c:rich>
      </c:tx>
      <c:layout>
        <c:manualLayout>
          <c:xMode val="edge"/>
          <c:yMode val="edge"/>
          <c:x val="0.11720950215183602"/>
          <c:y val="2.8220116911912941E-2"/>
        </c:manualLayout>
      </c:layout>
    </c:title>
    <c:plotArea>
      <c:layout>
        <c:manualLayout>
          <c:layoutTarget val="inner"/>
          <c:xMode val="edge"/>
          <c:yMode val="edge"/>
          <c:x val="0.26000809370194738"/>
          <c:y val="0.30490956072351438"/>
          <c:w val="0.33421439060206526"/>
          <c:h val="0.58811369509042777"/>
        </c:manualLayout>
      </c:layout>
      <c:pieChart>
        <c:varyColors val="1"/>
        <c:ser>
          <c:idx val="0"/>
          <c:order val="0"/>
          <c:tx>
            <c:strRef>
              <c:f>Plan1!$B$1</c:f>
              <c:strCache>
                <c:ptCount val="1"/>
                <c:pt idx="0">
                  <c:v>Vendas</c:v>
                </c:pt>
              </c:strCache>
            </c:strRef>
          </c:tx>
          <c:dLbls>
            <c:spPr>
              <a:noFill/>
              <a:ln>
                <a:noFill/>
              </a:ln>
              <a:effectLst/>
            </c:spPr>
            <c:showPercent val="1"/>
            <c:extLst>
              <c:ext xmlns:c15="http://schemas.microsoft.com/office/drawing/2012/chart" uri="{CE6537A1-D6FC-4f65-9D91-7224C49458BB}"/>
            </c:extLst>
          </c:dLbls>
          <c:cat>
            <c:strRef>
              <c:f>Plan1!$A$2:$A$5</c:f>
              <c:strCache>
                <c:ptCount val="4"/>
                <c:pt idx="0">
                  <c:v>UFPE</c:v>
                </c:pt>
                <c:pt idx="1">
                  <c:v>UFSE</c:v>
                </c:pt>
                <c:pt idx="2">
                  <c:v>UFCG</c:v>
                </c:pt>
                <c:pt idx="3">
                  <c:v>UEFS</c:v>
                </c:pt>
              </c:strCache>
            </c:strRef>
          </c:cat>
          <c:val>
            <c:numRef>
              <c:f>Plan1!$B$2:$B$5</c:f>
              <c:numCache>
                <c:formatCode>General</c:formatCode>
                <c:ptCount val="4"/>
                <c:pt idx="0">
                  <c:v>2</c:v>
                </c:pt>
                <c:pt idx="1">
                  <c:v>1</c:v>
                </c:pt>
                <c:pt idx="2">
                  <c:v>1</c:v>
                </c:pt>
                <c:pt idx="3">
                  <c:v>1</c:v>
                </c:pt>
              </c:numCache>
            </c:numRef>
          </c:val>
        </c:ser>
        <c:firstSliceAng val="0"/>
      </c:pieChart>
    </c:plotArea>
    <c:legend>
      <c:legendPos val="r"/>
      <c:layout>
        <c:manualLayout>
          <c:xMode val="edge"/>
          <c:yMode val="edge"/>
          <c:x val="0.87810905215795465"/>
          <c:y val="0.40866481043481884"/>
          <c:w val="9.9334556864602727E-2"/>
          <c:h val="0.36670039819167088"/>
        </c:manualLayout>
      </c:layout>
      <c:txPr>
        <a:bodyPr/>
        <a:lstStyle/>
        <a:p>
          <a:pPr>
            <a:defRPr b="1"/>
          </a:pPr>
          <a:endParaRPr lang="pt-BR"/>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200"/>
              <a:t>Formação Básica do Pesquisadores em H.A</a:t>
            </a:r>
          </a:p>
        </c:rich>
      </c:tx>
    </c:title>
    <c:plotArea>
      <c:layout/>
      <c:pieChart>
        <c:varyColors val="1"/>
        <c:ser>
          <c:idx val="0"/>
          <c:order val="0"/>
          <c:tx>
            <c:strRef>
              <c:f>Plan1!$B$1</c:f>
              <c:strCache>
                <c:ptCount val="1"/>
                <c:pt idx="0">
                  <c:v>Vendas</c:v>
                </c:pt>
              </c:strCache>
            </c:strRef>
          </c:tx>
          <c:explosion val="9"/>
          <c:dLbls>
            <c:spPr>
              <a:noFill/>
              <a:ln>
                <a:noFill/>
              </a:ln>
              <a:effectLst/>
            </c:spPr>
            <c:showPercent val="1"/>
            <c:extLst>
              <c:ext xmlns:c15="http://schemas.microsoft.com/office/drawing/2012/chart" uri="{CE6537A1-D6FC-4f65-9D91-7224C49458BB}"/>
            </c:extLst>
          </c:dLbls>
          <c:cat>
            <c:strRef>
              <c:f>Plan1!$A$2:$A$8</c:f>
              <c:strCache>
                <c:ptCount val="7"/>
                <c:pt idx="0">
                  <c:v>História</c:v>
                </c:pt>
                <c:pt idx="1">
                  <c:v>Geografia</c:v>
                </c:pt>
                <c:pt idx="2">
                  <c:v>Letras</c:v>
                </c:pt>
                <c:pt idx="3">
                  <c:v>Geologia</c:v>
                </c:pt>
                <c:pt idx="4">
                  <c:v>C.Sociais</c:v>
                </c:pt>
                <c:pt idx="5">
                  <c:v>Eng. Ambiental</c:v>
                </c:pt>
                <c:pt idx="6">
                  <c:v>Med. Veterinária</c:v>
                </c:pt>
              </c:strCache>
            </c:strRef>
          </c:cat>
          <c:val>
            <c:numRef>
              <c:f>Plan1!$B$2:$B$8</c:f>
              <c:numCache>
                <c:formatCode>General</c:formatCode>
                <c:ptCount val="7"/>
                <c:pt idx="0">
                  <c:v>60</c:v>
                </c:pt>
                <c:pt idx="1">
                  <c:v>2</c:v>
                </c:pt>
                <c:pt idx="2">
                  <c:v>1</c:v>
                </c:pt>
                <c:pt idx="3">
                  <c:v>1</c:v>
                </c:pt>
                <c:pt idx="4">
                  <c:v>1</c:v>
                </c:pt>
                <c:pt idx="5">
                  <c:v>1</c:v>
                </c:pt>
                <c:pt idx="6">
                  <c:v>1</c:v>
                </c:pt>
              </c:numCache>
            </c:numRef>
          </c:val>
        </c:ser>
        <c:firstSliceAng val="0"/>
      </c:pieChart>
    </c:plotArea>
    <c:legend>
      <c:legendPos val="r"/>
      <c:txPr>
        <a:bodyPr/>
        <a:lstStyle/>
        <a:p>
          <a:pPr>
            <a:defRPr b="1"/>
          </a:pPr>
          <a:endParaRPr lang="pt-BR"/>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barChart>
        <c:barDir val="col"/>
        <c:grouping val="stacked"/>
        <c:ser>
          <c:idx val="0"/>
          <c:order val="0"/>
          <c:tx>
            <c:strRef>
              <c:f>Plan1!$B$1</c:f>
              <c:strCache>
                <c:ptCount val="1"/>
                <c:pt idx="0">
                  <c:v>Série 1</c:v>
                </c:pt>
              </c:strCache>
            </c:strRef>
          </c:tx>
          <c:cat>
            <c:strRef>
              <c:f>Plan1!$A$2:$A$14</c:f>
              <c:strCache>
                <c:ptCount val="13"/>
                <c:pt idx="0">
                  <c:v>FURB</c:v>
                </c:pt>
                <c:pt idx="1">
                  <c:v>UNICENTRO</c:v>
                </c:pt>
                <c:pt idx="2">
                  <c:v>UEG</c:v>
                </c:pt>
                <c:pt idx="3">
                  <c:v>UNESP</c:v>
                </c:pt>
                <c:pt idx="4">
                  <c:v>UFMG</c:v>
                </c:pt>
                <c:pt idx="5">
                  <c:v>UNIRIO</c:v>
                </c:pt>
                <c:pt idx="6">
                  <c:v>FURG</c:v>
                </c:pt>
                <c:pt idx="7">
                  <c:v>UFFS</c:v>
                </c:pt>
                <c:pt idx="8">
                  <c:v>UFCG</c:v>
                </c:pt>
                <c:pt idx="9">
                  <c:v>UENP</c:v>
                </c:pt>
                <c:pt idx="10">
                  <c:v>UEL</c:v>
                </c:pt>
                <c:pt idx="11">
                  <c:v>UFPF</c:v>
                </c:pt>
                <c:pt idx="12">
                  <c:v>UFP</c:v>
                </c:pt>
              </c:strCache>
            </c:strRef>
          </c:cat>
          <c:val>
            <c:numRef>
              <c:f>Plan1!$B$2:$B$14</c:f>
              <c:numCache>
                <c:formatCode>General</c:formatCode>
                <c:ptCount val="13"/>
                <c:pt idx="0">
                  <c:v>1</c:v>
                </c:pt>
                <c:pt idx="1">
                  <c:v>1</c:v>
                </c:pt>
                <c:pt idx="2">
                  <c:v>3</c:v>
                </c:pt>
                <c:pt idx="3">
                  <c:v>3</c:v>
                </c:pt>
                <c:pt idx="4">
                  <c:v>1</c:v>
                </c:pt>
                <c:pt idx="5">
                  <c:v>1</c:v>
                </c:pt>
                <c:pt idx="6">
                  <c:v>1</c:v>
                </c:pt>
                <c:pt idx="7">
                  <c:v>1</c:v>
                </c:pt>
                <c:pt idx="8">
                  <c:v>1</c:v>
                </c:pt>
                <c:pt idx="9">
                  <c:v>1</c:v>
                </c:pt>
                <c:pt idx="10">
                  <c:v>1</c:v>
                </c:pt>
                <c:pt idx="11">
                  <c:v>1</c:v>
                </c:pt>
                <c:pt idx="12">
                  <c:v>1</c:v>
                </c:pt>
              </c:numCache>
            </c:numRef>
          </c:val>
        </c:ser>
        <c:overlap val="100"/>
        <c:axId val="59127296"/>
        <c:axId val="59128832"/>
      </c:barChart>
      <c:catAx>
        <c:axId val="59127296"/>
        <c:scaling>
          <c:orientation val="minMax"/>
        </c:scaling>
        <c:axPos val="b"/>
        <c:numFmt formatCode="General" sourceLinked="0"/>
        <c:tickLblPos val="nextTo"/>
        <c:txPr>
          <a:bodyPr/>
          <a:lstStyle/>
          <a:p>
            <a:pPr>
              <a:defRPr b="1"/>
            </a:pPr>
            <a:endParaRPr lang="pt-BR"/>
          </a:p>
        </c:txPr>
        <c:crossAx val="59128832"/>
        <c:crosses val="autoZero"/>
        <c:auto val="1"/>
        <c:lblAlgn val="ctr"/>
        <c:lblOffset val="100"/>
      </c:catAx>
      <c:valAx>
        <c:axId val="59128832"/>
        <c:scaling>
          <c:orientation val="minMax"/>
        </c:scaling>
        <c:axPos val="l"/>
        <c:majorGridlines/>
        <c:numFmt formatCode="General" sourceLinked="1"/>
        <c:tickLblPos val="nextTo"/>
        <c:txPr>
          <a:bodyPr/>
          <a:lstStyle/>
          <a:p>
            <a:pPr>
              <a:defRPr b="1"/>
            </a:pPr>
            <a:endParaRPr lang="pt-BR"/>
          </a:p>
        </c:txPr>
        <c:crossAx val="59127296"/>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barChart>
        <c:barDir val="col"/>
        <c:grouping val="stacked"/>
        <c:ser>
          <c:idx val="0"/>
          <c:order val="0"/>
          <c:tx>
            <c:strRef>
              <c:f>Plan1!$B$1</c:f>
              <c:strCache>
                <c:ptCount val="1"/>
                <c:pt idx="0">
                  <c:v>Série 1</c:v>
                </c:pt>
              </c:strCache>
            </c:strRef>
          </c:tx>
          <c:cat>
            <c:strRef>
              <c:f>Plan1!$A$2:$A$5</c:f>
              <c:strCache>
                <c:ptCount val="4"/>
                <c:pt idx="0">
                  <c:v>História</c:v>
                </c:pt>
                <c:pt idx="1">
                  <c:v>Ciências Sociais</c:v>
                </c:pt>
                <c:pt idx="2">
                  <c:v>Engenharia Ambiental</c:v>
                </c:pt>
                <c:pt idx="3">
                  <c:v>Engenharia Civil</c:v>
                </c:pt>
              </c:strCache>
            </c:strRef>
          </c:cat>
          <c:val>
            <c:numRef>
              <c:f>Plan1!$B$2:$B$5</c:f>
              <c:numCache>
                <c:formatCode>General</c:formatCode>
                <c:ptCount val="4"/>
                <c:pt idx="0">
                  <c:v>16</c:v>
                </c:pt>
                <c:pt idx="1">
                  <c:v>1</c:v>
                </c:pt>
                <c:pt idx="2">
                  <c:v>1</c:v>
                </c:pt>
                <c:pt idx="3">
                  <c:v>1</c:v>
                </c:pt>
              </c:numCache>
            </c:numRef>
          </c:val>
        </c:ser>
        <c:overlap val="100"/>
        <c:axId val="59188352"/>
        <c:axId val="59189888"/>
      </c:barChart>
      <c:catAx>
        <c:axId val="59188352"/>
        <c:scaling>
          <c:orientation val="minMax"/>
        </c:scaling>
        <c:axPos val="b"/>
        <c:numFmt formatCode="General" sourceLinked="0"/>
        <c:tickLblPos val="nextTo"/>
        <c:crossAx val="59189888"/>
        <c:crosses val="autoZero"/>
        <c:auto val="1"/>
        <c:lblAlgn val="ctr"/>
        <c:lblOffset val="100"/>
      </c:catAx>
      <c:valAx>
        <c:axId val="59189888"/>
        <c:scaling>
          <c:orientation val="minMax"/>
        </c:scaling>
        <c:axPos val="l"/>
        <c:majorGridlines/>
        <c:numFmt formatCode="General" sourceLinked="1"/>
        <c:tickLblPos val="nextTo"/>
        <c:crossAx val="59188352"/>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barChart>
        <c:barDir val="col"/>
        <c:grouping val="stacked"/>
        <c:ser>
          <c:idx val="0"/>
          <c:order val="0"/>
          <c:tx>
            <c:strRef>
              <c:f>Plan1!$B$1</c:f>
              <c:strCache>
                <c:ptCount val="1"/>
                <c:pt idx="0">
                  <c:v>Colunas1</c:v>
                </c:pt>
              </c:strCache>
            </c:strRef>
          </c:tx>
          <c:cat>
            <c:strRef>
              <c:f>Plan1!$A$2:$A$7</c:f>
              <c:strCache>
                <c:ptCount val="6"/>
                <c:pt idx="0">
                  <c:v>"Mix Teórico-Metodológico"</c:v>
                </c:pt>
                <c:pt idx="1">
                  <c:v>História Cultural</c:v>
                </c:pt>
                <c:pt idx="2">
                  <c:v>Materialismo Histórico</c:v>
                </c:pt>
                <c:pt idx="3">
                  <c:v>Transversalidade/Interdisciplinaridade</c:v>
                </c:pt>
                <c:pt idx="4">
                  <c:v>Micro-História</c:v>
                </c:pt>
                <c:pt idx="5">
                  <c:v>Teoria da Complexidade</c:v>
                </c:pt>
              </c:strCache>
            </c:strRef>
          </c:cat>
          <c:val>
            <c:numRef>
              <c:f>Plan1!$B$2:$B$7</c:f>
              <c:numCache>
                <c:formatCode>General</c:formatCode>
                <c:ptCount val="6"/>
                <c:pt idx="0">
                  <c:v>5</c:v>
                </c:pt>
                <c:pt idx="1">
                  <c:v>2</c:v>
                </c:pt>
                <c:pt idx="2">
                  <c:v>3</c:v>
                </c:pt>
                <c:pt idx="3">
                  <c:v>1</c:v>
                </c:pt>
                <c:pt idx="4">
                  <c:v>1</c:v>
                </c:pt>
                <c:pt idx="5">
                  <c:v>1</c:v>
                </c:pt>
              </c:numCache>
            </c:numRef>
          </c:val>
        </c:ser>
        <c:overlap val="100"/>
        <c:axId val="58358784"/>
        <c:axId val="58934016"/>
      </c:barChart>
      <c:catAx>
        <c:axId val="58358784"/>
        <c:scaling>
          <c:orientation val="minMax"/>
        </c:scaling>
        <c:axPos val="b"/>
        <c:numFmt formatCode="General" sourceLinked="0"/>
        <c:tickLblPos val="nextTo"/>
        <c:txPr>
          <a:bodyPr/>
          <a:lstStyle/>
          <a:p>
            <a:pPr>
              <a:defRPr b="1"/>
            </a:pPr>
            <a:endParaRPr lang="pt-BR"/>
          </a:p>
        </c:txPr>
        <c:crossAx val="58934016"/>
        <c:crosses val="autoZero"/>
        <c:auto val="1"/>
        <c:lblAlgn val="ctr"/>
        <c:lblOffset val="100"/>
      </c:catAx>
      <c:valAx>
        <c:axId val="58934016"/>
        <c:scaling>
          <c:orientation val="minMax"/>
        </c:scaling>
        <c:axPos val="l"/>
        <c:majorGridlines/>
        <c:numFmt formatCode="General" sourceLinked="1"/>
        <c:tickLblPos val="nextTo"/>
        <c:txPr>
          <a:bodyPr/>
          <a:lstStyle/>
          <a:p>
            <a:pPr>
              <a:defRPr b="1"/>
            </a:pPr>
            <a:endParaRPr lang="pt-BR"/>
          </a:p>
        </c:txPr>
        <c:crossAx val="58358784"/>
        <c:crosses val="autoZero"/>
        <c:crossBetween val="between"/>
      </c:valAx>
    </c:plotArea>
    <c:plotVisOnly val="1"/>
    <c:dispBlanksAs val="gap"/>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02C99-0CA7-4841-AD38-3F519A29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2063</TotalTime>
  <Pages>1</Pages>
  <Words>18112</Words>
  <Characters>97808</Characters>
  <Application>Microsoft Office Word</Application>
  <DocSecurity>0</DocSecurity>
  <Lines>815</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lilia.seabra</cp:lastModifiedBy>
  <cp:revision>7</cp:revision>
  <cp:lastPrinted>2015-12-22T15:04:00Z</cp:lastPrinted>
  <dcterms:created xsi:type="dcterms:W3CDTF">2017-05-16T16:57:00Z</dcterms:created>
  <dcterms:modified xsi:type="dcterms:W3CDTF">2018-08-15T14:07:00Z</dcterms:modified>
</cp:coreProperties>
</file>